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0AD68" w14:textId="56C5CBF7" w:rsidR="00557381" w:rsidRPr="00A55627" w:rsidRDefault="00557381" w:rsidP="00424F86">
      <w:r w:rsidRPr="00A55627">
        <w:rPr>
          <w:noProof/>
        </w:rPr>
        <w:drawing>
          <wp:inline distT="0" distB="0" distL="0" distR="0" wp14:anchorId="7D2EACFA" wp14:editId="532E163A">
            <wp:extent cx="1661608" cy="86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C 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08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DD9FA" w14:textId="77777777" w:rsidR="00557381" w:rsidRPr="00A55627" w:rsidRDefault="00557381" w:rsidP="00557381">
      <w:pPr>
        <w:spacing w:after="0"/>
        <w:jc w:val="center"/>
        <w:rPr>
          <w:b/>
          <w:bCs/>
        </w:rPr>
      </w:pPr>
    </w:p>
    <w:p w14:paraId="755A4047" w14:textId="616E82D4" w:rsidR="00557381" w:rsidRPr="00A55627" w:rsidRDefault="00325B63" w:rsidP="00557381">
      <w:pPr>
        <w:spacing w:after="0"/>
        <w:jc w:val="center"/>
        <w:rPr>
          <w:b/>
          <w:bCs/>
          <w:sz w:val="28"/>
          <w:szCs w:val="28"/>
        </w:rPr>
      </w:pPr>
      <w:r w:rsidRPr="00A55627">
        <w:rPr>
          <w:b/>
          <w:bCs/>
          <w:sz w:val="28"/>
          <w:szCs w:val="28"/>
        </w:rPr>
        <w:t xml:space="preserve">Chairperson’s </w:t>
      </w:r>
      <w:r w:rsidR="00557381" w:rsidRPr="00A55627">
        <w:rPr>
          <w:b/>
          <w:bCs/>
          <w:sz w:val="28"/>
          <w:szCs w:val="28"/>
        </w:rPr>
        <w:t>R</w:t>
      </w:r>
      <w:r w:rsidRPr="00A55627">
        <w:rPr>
          <w:b/>
          <w:bCs/>
          <w:sz w:val="28"/>
          <w:szCs w:val="28"/>
        </w:rPr>
        <w:t>epor</w:t>
      </w:r>
      <w:r w:rsidR="00443B6D" w:rsidRPr="00A55627">
        <w:rPr>
          <w:b/>
          <w:bCs/>
          <w:sz w:val="28"/>
          <w:szCs w:val="28"/>
        </w:rPr>
        <w:t>t</w:t>
      </w:r>
      <w:r w:rsidR="008B3DDB" w:rsidRPr="00A55627">
        <w:rPr>
          <w:b/>
          <w:bCs/>
          <w:sz w:val="28"/>
          <w:szCs w:val="28"/>
        </w:rPr>
        <w:t xml:space="preserve"> </w:t>
      </w:r>
      <w:r w:rsidR="00557381" w:rsidRPr="00A55627">
        <w:rPr>
          <w:b/>
          <w:bCs/>
          <w:sz w:val="28"/>
          <w:szCs w:val="28"/>
        </w:rPr>
        <w:t xml:space="preserve"> </w:t>
      </w:r>
    </w:p>
    <w:p w14:paraId="1FCD73A7" w14:textId="7E8950F5" w:rsidR="00443B6D" w:rsidRPr="00A55627" w:rsidRDefault="00A55627" w:rsidP="00557381">
      <w:pPr>
        <w:spacing w:after="0"/>
        <w:jc w:val="center"/>
        <w:rPr>
          <w:b/>
          <w:bCs/>
          <w:sz w:val="28"/>
          <w:szCs w:val="28"/>
        </w:rPr>
      </w:pPr>
      <w:r w:rsidRPr="00A55627">
        <w:rPr>
          <w:b/>
          <w:bCs/>
          <w:sz w:val="28"/>
          <w:szCs w:val="28"/>
        </w:rPr>
        <w:t>September 23, 2020</w:t>
      </w:r>
    </w:p>
    <w:p w14:paraId="3AF58172" w14:textId="77777777" w:rsidR="00557381" w:rsidRPr="00A55627" w:rsidRDefault="00557381" w:rsidP="00424F86">
      <w:pPr>
        <w:rPr>
          <w:sz w:val="28"/>
          <w:szCs w:val="28"/>
        </w:rPr>
      </w:pPr>
    </w:p>
    <w:p w14:paraId="351C5B9A" w14:textId="2DE21B21" w:rsidR="00A55627" w:rsidRPr="00A55627" w:rsidRDefault="00A55627" w:rsidP="00A55627">
      <w:r w:rsidRPr="00A55627">
        <w:t xml:space="preserve">As the </w:t>
      </w:r>
      <w:r>
        <w:t>I</w:t>
      </w:r>
      <w:r w:rsidRPr="00A55627">
        <w:t xml:space="preserve">nterim </w:t>
      </w:r>
      <w:r>
        <w:t>Board C</w:t>
      </w:r>
      <w:r w:rsidRPr="00A55627">
        <w:t>hair</w:t>
      </w:r>
      <w:r>
        <w:t>person</w:t>
      </w:r>
      <w:r w:rsidRPr="00A55627">
        <w:t xml:space="preserve"> I would like to make a few remarks:</w:t>
      </w:r>
    </w:p>
    <w:p w14:paraId="1BF300C2" w14:textId="2D63297F" w:rsidR="00A55627" w:rsidRPr="00A55627" w:rsidRDefault="00A55627" w:rsidP="00A55627">
      <w:r w:rsidRPr="00A55627">
        <w:t>The Bridges opened 15 years ago</w:t>
      </w:r>
      <w:r>
        <w:t>,</w:t>
      </w:r>
      <w:r w:rsidRPr="00A55627">
        <w:t xml:space="preserve"> and  we are recognized by Imagine Canada as a community that uses every donation we receive, to maximize the supports the homeless need. </w:t>
      </w:r>
      <w:r>
        <w:t xml:space="preserve"> </w:t>
      </w:r>
      <w:r w:rsidRPr="00A55627">
        <w:t xml:space="preserve">The pandemic has been both an opportunity and a challenge, as we are able to serve less individuals, but have actively rehoused many more than in past years. </w:t>
      </w:r>
      <w:r>
        <w:t xml:space="preserve"> </w:t>
      </w:r>
      <w:r w:rsidRPr="00A55627">
        <w:t xml:space="preserve">The bold and innovative  leadership provided by the senior staff has been exemplary and created a very dedicated team. </w:t>
      </w:r>
      <w:r>
        <w:t xml:space="preserve"> </w:t>
      </w:r>
      <w:r w:rsidRPr="00A55627">
        <w:t>They are all to be commended for their support of the homeless.</w:t>
      </w:r>
    </w:p>
    <w:p w14:paraId="5470D5D6" w14:textId="503BBEE2" w:rsidR="00A55627" w:rsidRPr="00A55627" w:rsidRDefault="00A55627" w:rsidP="00A55627">
      <w:r w:rsidRPr="00A55627">
        <w:t>Individually and collectively we can also change the conversation- we realize that individuals experiencing homelessness and poverty are constantly being stigmatized.  The pandemic and the increase of evictions and the visibility of the unsheltered</w:t>
      </w:r>
      <w:r>
        <w:t>,</w:t>
      </w:r>
      <w:r w:rsidRPr="00A55627">
        <w:t xml:space="preserve"> has increased the negativity within every community.</w:t>
      </w:r>
    </w:p>
    <w:p w14:paraId="07C857E6" w14:textId="1F16C476" w:rsidR="00A55627" w:rsidRPr="00A55627" w:rsidRDefault="00A55627" w:rsidP="00A55627">
      <w:r w:rsidRPr="00A55627">
        <w:t>Their needs are no different than yours or mine, their histories may not be too different either-they have had successes, challenges</w:t>
      </w:r>
      <w:r>
        <w:t>,</w:t>
      </w:r>
      <w:r w:rsidRPr="00A55627">
        <w:t xml:space="preserve"> and setbacks just like you and I-they want to live their best life as they determine it. </w:t>
      </w:r>
    </w:p>
    <w:p w14:paraId="2BE0CE46" w14:textId="1C33EBA0" w:rsidR="00A55627" w:rsidRPr="00A55627" w:rsidRDefault="00A55627" w:rsidP="00A55627">
      <w:r w:rsidRPr="00A55627">
        <w:t>We know that stigmatization is both unfair and untrue- so when I think about the next year for the Bridges and the people</w:t>
      </w:r>
      <w:r>
        <w:t xml:space="preserve"> </w:t>
      </w:r>
      <w:r w:rsidRPr="00A55627">
        <w:t>we serve</w:t>
      </w:r>
      <w:r>
        <w:t>,</w:t>
      </w:r>
      <w:r w:rsidRPr="00A55627">
        <w:t xml:space="preserve"> I challenge you to listen actively and improve your equity and  empathy.  Increasingly</w:t>
      </w:r>
      <w:r>
        <w:t>,</w:t>
      </w:r>
      <w:r w:rsidRPr="00A55627">
        <w:t xml:space="preserve"> we are serving the mentally ill,  older adults</w:t>
      </w:r>
      <w:r>
        <w:t>,</w:t>
      </w:r>
      <w:r w:rsidRPr="00A55627">
        <w:t xml:space="preserve"> and individuals with disability, as well as those who have employment but can</w:t>
      </w:r>
      <w:r>
        <w:t>’</w:t>
      </w:r>
      <w:r w:rsidRPr="00A55627">
        <w:t>t find housing they can afford.</w:t>
      </w:r>
    </w:p>
    <w:p w14:paraId="6A56245A" w14:textId="4479E61E" w:rsidR="00A55627" w:rsidRPr="00A55627" w:rsidRDefault="00A55627" w:rsidP="00A55627">
      <w:r w:rsidRPr="00A55627">
        <w:t>The Bridges provides an opportunity for our residents to reconnect to the services</w:t>
      </w:r>
      <w:r>
        <w:t xml:space="preserve"> </w:t>
      </w:r>
      <w:r w:rsidRPr="00A55627">
        <w:t xml:space="preserve">and housing they need. </w:t>
      </w:r>
    </w:p>
    <w:p w14:paraId="05BD7122" w14:textId="5E210851" w:rsidR="00A55627" w:rsidRPr="00A55627" w:rsidRDefault="00A55627" w:rsidP="00A55627">
      <w:r w:rsidRPr="00A55627">
        <w:t xml:space="preserve">We as a </w:t>
      </w:r>
      <w:r>
        <w:t>B</w:t>
      </w:r>
      <w:r w:rsidRPr="00A55627">
        <w:t>oard, and staff and volunteers are gathering to make people pay attention to the increasingly strategic needs of those individuals who are homeless.</w:t>
      </w:r>
    </w:p>
    <w:p w14:paraId="654D6886" w14:textId="65AFC25B" w:rsidR="008B3DDB" w:rsidRPr="00A55627" w:rsidRDefault="008B3DDB"/>
    <w:p w14:paraId="22C0098F" w14:textId="2A179413" w:rsidR="00873C5F" w:rsidRPr="00A55627" w:rsidRDefault="008B3DDB">
      <w:pPr>
        <w:rPr>
          <w:b/>
          <w:bCs/>
        </w:rPr>
      </w:pPr>
      <w:r w:rsidRPr="00A55627">
        <w:rPr>
          <w:b/>
          <w:bCs/>
        </w:rPr>
        <w:t>Sharon R. Livingstone</w:t>
      </w:r>
    </w:p>
    <w:p w14:paraId="6598710B" w14:textId="07172383" w:rsidR="00557381" w:rsidRPr="00A55627" w:rsidRDefault="00557381">
      <w:pPr>
        <w:rPr>
          <w:b/>
          <w:bCs/>
        </w:rPr>
      </w:pPr>
      <w:r w:rsidRPr="00A55627">
        <w:rPr>
          <w:b/>
          <w:bCs/>
        </w:rPr>
        <w:t>Interim Board Chairperson</w:t>
      </w:r>
    </w:p>
    <w:sectPr w:rsidR="00557381" w:rsidRPr="00A55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5A"/>
    <w:rsid w:val="000E1C69"/>
    <w:rsid w:val="00101D88"/>
    <w:rsid w:val="001A5D55"/>
    <w:rsid w:val="001B0234"/>
    <w:rsid w:val="001B35D4"/>
    <w:rsid w:val="00203C3E"/>
    <w:rsid w:val="0026242F"/>
    <w:rsid w:val="002708FF"/>
    <w:rsid w:val="002938AB"/>
    <w:rsid w:val="002C1749"/>
    <w:rsid w:val="002D4AD5"/>
    <w:rsid w:val="00315809"/>
    <w:rsid w:val="00325B63"/>
    <w:rsid w:val="00332E0F"/>
    <w:rsid w:val="003B1EB6"/>
    <w:rsid w:val="003B2C6C"/>
    <w:rsid w:val="00424F86"/>
    <w:rsid w:val="0043572C"/>
    <w:rsid w:val="0043701E"/>
    <w:rsid w:val="00443B6D"/>
    <w:rsid w:val="00493203"/>
    <w:rsid w:val="004C16EA"/>
    <w:rsid w:val="004F05CA"/>
    <w:rsid w:val="00557381"/>
    <w:rsid w:val="005B1280"/>
    <w:rsid w:val="00662BA8"/>
    <w:rsid w:val="00691485"/>
    <w:rsid w:val="00692888"/>
    <w:rsid w:val="006C1475"/>
    <w:rsid w:val="006E035A"/>
    <w:rsid w:val="00757615"/>
    <w:rsid w:val="007747B6"/>
    <w:rsid w:val="007C5B44"/>
    <w:rsid w:val="007E71E6"/>
    <w:rsid w:val="007F37AA"/>
    <w:rsid w:val="008022F9"/>
    <w:rsid w:val="00803581"/>
    <w:rsid w:val="00873C5F"/>
    <w:rsid w:val="00874793"/>
    <w:rsid w:val="008871C6"/>
    <w:rsid w:val="008B3DDB"/>
    <w:rsid w:val="008C3D0C"/>
    <w:rsid w:val="0095735E"/>
    <w:rsid w:val="00983A6B"/>
    <w:rsid w:val="009D7C29"/>
    <w:rsid w:val="00A332C4"/>
    <w:rsid w:val="00A55303"/>
    <w:rsid w:val="00A55627"/>
    <w:rsid w:val="00AA2725"/>
    <w:rsid w:val="00AA37C2"/>
    <w:rsid w:val="00AC032A"/>
    <w:rsid w:val="00AF2CD2"/>
    <w:rsid w:val="00B2539C"/>
    <w:rsid w:val="00B7580E"/>
    <w:rsid w:val="00BB09B7"/>
    <w:rsid w:val="00BF471B"/>
    <w:rsid w:val="00C21950"/>
    <w:rsid w:val="00C42B39"/>
    <w:rsid w:val="00CB0799"/>
    <w:rsid w:val="00D07321"/>
    <w:rsid w:val="00D30AC6"/>
    <w:rsid w:val="00DA12DC"/>
    <w:rsid w:val="00DA5480"/>
    <w:rsid w:val="00DB7093"/>
    <w:rsid w:val="00E03B64"/>
    <w:rsid w:val="00E16C66"/>
    <w:rsid w:val="00E36760"/>
    <w:rsid w:val="00E81584"/>
    <w:rsid w:val="00EB57C3"/>
    <w:rsid w:val="00ED3F2C"/>
    <w:rsid w:val="00F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3016"/>
  <w15:chartTrackingRefBased/>
  <w15:docId w15:val="{D13FCA2B-D885-4BB4-B107-F8CB6AF7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livingstone</dc:creator>
  <cp:keywords/>
  <dc:description/>
  <cp:lastModifiedBy>Anne Tinker</cp:lastModifiedBy>
  <cp:revision>2</cp:revision>
  <dcterms:created xsi:type="dcterms:W3CDTF">2020-09-14T13:40:00Z</dcterms:created>
  <dcterms:modified xsi:type="dcterms:W3CDTF">2020-09-14T13:40:00Z</dcterms:modified>
</cp:coreProperties>
</file>