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gjdgxs" w:id="0"/>
    <w:bookmarkEnd w:id="0"/>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Bay Gun Club Meeting Minutes </w:t>
      </w:r>
      <w:r w:rsidDel="00000000" w:rsidR="00000000" w:rsidRPr="00000000">
        <w:rPr>
          <w:b w:val="1"/>
          <w:bCs w:val="1"/>
          <w:sz w:val="32"/>
          <w:szCs w:val="32"/>
          <w:rtl w:val="0"/>
        </w:rPr>
        <w:t xml:space="preserve">2/3</w:t>
      </w: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/202</w:t>
      </w:r>
      <w:r w:rsidDel="00000000" w:rsidR="00000000" w:rsidRPr="00000000">
        <w:rPr>
          <w:b w:val="1"/>
          <w:bCs w:val="1"/>
          <w:sz w:val="32"/>
          <w:szCs w:val="32"/>
          <w:rtl w:val="0"/>
        </w:rPr>
        <w:t xml:space="preserve">6</w:t>
      </w:r>
      <w:r w:rsidDel="00000000" w:rsidR="00000000" w:rsidRPr="00000000">
        <w:rPr>
          <w:rtl w:val="0"/>
        </w:rPr>
      </w:r>
    </w:p>
    <w:p w:rsidR="00000000" w:rsidDel="00000000" w:rsidP="00000000" w:rsidRDefault="00000000" w:rsidRPr="00000000" w14:paraId="00000002">
      <w:pPr>
        <w:rPr>
          <w:sz w:val="22"/>
          <w:szCs w:val="22"/>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President Dean Fischer called the meeting to order at 7:30 pm. 13 members and guests in attendance.</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The pledge of allegiance to the Flag was recited.</w:t>
      </w:r>
    </w:p>
    <w:p w:rsidR="00000000" w:rsidDel="00000000" w:rsidP="00000000" w:rsidRDefault="00000000" w:rsidRPr="00000000" w14:paraId="00000006">
      <w:pPr>
        <w:rPr>
          <w:sz w:val="16"/>
          <w:szCs w:val="16"/>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SECRETARY REPORT</w:t>
      </w:r>
    </w:p>
    <w:p w:rsidR="00000000" w:rsidDel="00000000" w:rsidP="00000000" w:rsidRDefault="00000000" w:rsidRPr="00000000" w14:paraId="00000008">
      <w:pPr>
        <w:pStyle w:val="Heading3"/>
        <w:rPr>
          <w:rFonts w:ascii="Calibri" w:cs="Calibri" w:eastAsia="Calibri" w:hAnsi="Calibri"/>
          <w:b w:val="0"/>
          <w:bCs w:val="0"/>
          <w:sz w:val="20"/>
          <w:szCs w:val="20"/>
        </w:rPr>
      </w:pPr>
      <w:r w:rsidDel="00000000" w:rsidR="00000000" w:rsidRPr="00000000">
        <w:rPr>
          <w:rFonts w:ascii="Calibri" w:cs="Calibri" w:eastAsia="Calibri" w:hAnsi="Calibri"/>
          <w:b w:val="0"/>
          <w:bCs w:val="0"/>
          <w:sz w:val="20"/>
          <w:szCs w:val="20"/>
          <w:rtl w:val="0"/>
        </w:rPr>
        <w:t xml:space="preserve">Meeting minutes from 1/7/2026 were read to the membership. Minutes were approved as read. </w:t>
      </w:r>
    </w:p>
    <w:p w:rsidR="00000000" w:rsidDel="00000000" w:rsidP="00000000" w:rsidRDefault="00000000" w:rsidRPr="00000000" w14:paraId="00000009">
      <w:pPr>
        <w:rPr>
          <w:sz w:val="16"/>
          <w:szCs w:val="16"/>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TREASURER REPORT</w:t>
      </w:r>
    </w:p>
    <w:p w:rsidR="00000000" w:rsidDel="00000000" w:rsidP="00000000" w:rsidRDefault="00000000" w:rsidRPr="00000000" w14:paraId="0000000B">
      <w:pPr>
        <w:pStyle w:val="Heading4"/>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Financials were shared with the membership present. The beginning balance was $15,016.48. The ending balance was $15,016.48. (This includes the bank account and cash on hand). The savings account is $</w:t>
      </w:r>
      <w:r w:rsidDel="00000000" w:rsidR="00000000" w:rsidRPr="00000000">
        <w:rPr>
          <w:rFonts w:ascii="Calibri" w:cs="Calibri" w:eastAsia="Calibri" w:hAnsi="Calibri"/>
          <w:sz w:val="20"/>
          <w:szCs w:val="20"/>
          <w:rtl w:val="0"/>
        </w:rPr>
        <w:t xml:space="preserve">8,390.01. </w:t>
      </w:r>
      <w:r w:rsidDel="00000000" w:rsidR="00000000" w:rsidRPr="00000000">
        <w:rPr>
          <w:rFonts w:ascii="Calibri" w:cs="Calibri" w:eastAsia="Calibri" w:hAnsi="Calibri"/>
          <w:sz w:val="20"/>
          <w:szCs w:val="20"/>
          <w:rtl w:val="0"/>
        </w:rPr>
        <w:t xml:space="preserve">The total with all accounts combined is </w:t>
      </w:r>
      <w:r w:rsidDel="00000000" w:rsidR="00000000" w:rsidRPr="00000000">
        <w:rPr>
          <w:rFonts w:ascii="Calibri" w:cs="Calibri" w:eastAsia="Calibri" w:hAnsi="Calibri"/>
          <w:sz w:val="20"/>
          <w:szCs w:val="20"/>
          <w:rtl w:val="0"/>
        </w:rPr>
        <w:t xml:space="preserve">$30,956.14.</w:t>
      </w:r>
      <w:r w:rsidDel="00000000" w:rsidR="00000000" w:rsidRPr="00000000">
        <w:rPr>
          <w:rFonts w:ascii="Calibri" w:cs="Calibri" w:eastAsia="Calibri" w:hAnsi="Calibri"/>
          <w:sz w:val="20"/>
          <w:szCs w:val="20"/>
          <w:rtl w:val="0"/>
        </w:rPr>
        <w:t xml:space="preserve"> The Treasurer's report was approved as presented.</w:t>
      </w:r>
    </w:p>
    <w:p w:rsidR="00000000" w:rsidDel="00000000" w:rsidP="00000000" w:rsidRDefault="00000000" w:rsidRPr="00000000" w14:paraId="0000000C">
      <w:pPr>
        <w:rPr>
          <w:sz w:val="16"/>
          <w:szCs w:val="16"/>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PRESIDENT REPORT</w:t>
      </w:r>
    </w:p>
    <w:p w:rsidR="00000000" w:rsidDel="00000000" w:rsidP="00000000" w:rsidRDefault="00000000" w:rsidRPr="00000000" w14:paraId="0000000E">
      <w:pPr>
        <w:rPr>
          <w:sz w:val="24"/>
          <w:szCs w:val="24"/>
        </w:rPr>
      </w:pPr>
      <w:r w:rsidDel="00000000" w:rsidR="00000000" w:rsidRPr="00000000">
        <w:rPr>
          <w:rFonts w:ascii="Calibri" w:cs="Calibri" w:eastAsia="Calibri" w:hAnsi="Calibri"/>
          <w:rtl w:val="0"/>
        </w:rPr>
        <w:t xml:space="preserve">Dean reported as follows:</w:t>
      </w:r>
      <w:r w:rsidDel="00000000" w:rsidR="00000000" w:rsidRPr="00000000">
        <w:rPr>
          <w:rtl w:val="0"/>
        </w:rPr>
      </w:r>
    </w:p>
    <w:p w:rsidR="00000000" w:rsidDel="00000000" w:rsidP="00000000" w:rsidRDefault="00000000" w:rsidRPr="00000000" w14:paraId="0000000F">
      <w:pPr>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No report available.</w:t>
      </w:r>
      <w:r w:rsidDel="00000000" w:rsidR="00000000" w:rsidRPr="00000000">
        <w:rPr>
          <w:rtl w:val="0"/>
        </w:rPr>
      </w:r>
    </w:p>
    <w:p w:rsidR="00000000" w:rsidDel="00000000" w:rsidP="00000000" w:rsidRDefault="00000000" w:rsidRPr="00000000" w14:paraId="00000010">
      <w:pPr>
        <w:rPr>
          <w:sz w:val="16"/>
          <w:szCs w:val="16"/>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RANGE REPORT/ GROUND MAINTENANCE REPORT (Pistol and Rifle Ranges)</w:t>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Diane reported as follows:</w:t>
      </w:r>
    </w:p>
    <w:p w:rsidR="00000000" w:rsidDel="00000000" w:rsidP="00000000" w:rsidRDefault="00000000" w:rsidRPr="00000000" w14:paraId="00000013">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Looked good before the cold spell.</w:t>
      </w: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ACTIVITIES REPORT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Jesse reported that Carlos touched based on the bowling pin event that was discussed at the last meeting.</w:t>
      </w:r>
    </w:p>
    <w:p w:rsidR="00000000" w:rsidDel="00000000" w:rsidP="00000000" w:rsidRDefault="00000000" w:rsidRPr="00000000" w14:paraId="00000017">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Head to head or timed event?</w:t>
      </w:r>
    </w:p>
    <w:p w:rsidR="00000000" w:rsidDel="00000000" w:rsidP="00000000" w:rsidRDefault="00000000" w:rsidRPr="00000000" w14:paraId="00000018">
      <w:pPr>
        <w:numPr>
          <w:ilvl w:val="0"/>
          <w:numId w:val="3"/>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Some discussion arose about how to run the event</w:t>
      </w:r>
    </w:p>
    <w:p w:rsidR="00000000" w:rsidDel="00000000" w:rsidP="00000000" w:rsidRDefault="00000000" w:rsidRPr="00000000" w14:paraId="00000019">
      <w:pPr>
        <w:numPr>
          <w:ilvl w:val="1"/>
          <w:numId w:val="3"/>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Timed, 12 bowling pins, several events throughout the year</w:t>
      </w:r>
    </w:p>
    <w:p w:rsidR="00000000" w:rsidDel="00000000" w:rsidP="00000000" w:rsidRDefault="00000000" w:rsidRPr="00000000" w14:paraId="0000001A">
      <w:pPr>
        <w:numPr>
          <w:ilvl w:val="1"/>
          <w:numId w:val="3"/>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$5 a shoot, winner take all</w:t>
      </w:r>
    </w:p>
    <w:p w:rsidR="00000000" w:rsidDel="00000000" w:rsidP="00000000" w:rsidRDefault="00000000" w:rsidRPr="00000000" w14:paraId="0000001B">
      <w:pPr>
        <w:numPr>
          <w:ilvl w:val="1"/>
          <w:numId w:val="3"/>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Pistols and revolvers</w:t>
      </w:r>
    </w:p>
    <w:p w:rsidR="00000000" w:rsidDel="00000000" w:rsidP="00000000" w:rsidRDefault="00000000" w:rsidRPr="00000000" w14:paraId="0000001C">
      <w:pPr>
        <w:numPr>
          <w:ilvl w:val="1"/>
          <w:numId w:val="3"/>
        </w:numPr>
        <w:ind w:left="1440" w:hanging="360"/>
        <w:rPr>
          <w:rFonts w:ascii="Calibri" w:cs="Calibri" w:eastAsia="Calibri" w:hAnsi="Calibri"/>
          <w:u w:val="none"/>
        </w:rPr>
      </w:pPr>
      <w:r w:rsidDel="00000000" w:rsidR="00000000" w:rsidRPr="00000000">
        <w:rPr>
          <w:rFonts w:ascii="Calibri" w:cs="Calibri" w:eastAsia="Calibri" w:hAnsi="Calibri"/>
          <w:rtl w:val="0"/>
        </w:rPr>
        <w:t xml:space="preserve">First event will be Saturday, March 14th, 10AM to 3PM</w:t>
      </w:r>
    </w:p>
    <w:p w:rsidR="00000000" w:rsidDel="00000000" w:rsidP="00000000" w:rsidRDefault="00000000" w:rsidRPr="00000000" w14:paraId="0000001D">
      <w:pPr>
        <w:rPr>
          <w:rFonts w:ascii="Calibri" w:cs="Calibri" w:eastAsia="Calibri" w:hAnsi="Calibri"/>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sz w:val="24"/>
          <w:szCs w:val="24"/>
          <w:rtl w:val="0"/>
        </w:rPr>
        <w:t xml:space="preserve">OLD/NEW BUSINESS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rFonts w:ascii="Calibri" w:cs="Calibri" w:eastAsia="Calibri" w:hAnsi="Calibri"/>
          <w:rtl w:val="0"/>
        </w:rPr>
        <w:t xml:space="preserve">State audit continues. Dean explained the latest information gathered. Spoke with FNB in Port Lavaca, mentioned most CPAs are not well versed in state taxes. Reached out to John Shutt but will have to set an appointment. JR mentioned the Victoria Gun Club has a CPA that may be of help. Ask the auditor when to expect the final report.</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Steel targets are not the way. Two short range AR550 targets on a stand to be used at the 50 yard area. Rated for rifle fire. We’ll get a couple of more for the 100 yard line.</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Discussed frame and target improvements. Dirt work is still coming</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Spoke with the police chief about the DPS range usage. 3 divisions of DPS use our range. We’ll monitor the usage for now.</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2026 election of officers</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No nominations from the floor</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u w:val="none"/>
        </w:rPr>
      </w:pPr>
      <w:r w:rsidDel="00000000" w:rsidR="00000000" w:rsidRPr="00000000">
        <w:rPr>
          <w:rFonts w:ascii="Calibri" w:cs="Calibri" w:eastAsia="Calibri" w:hAnsi="Calibri"/>
          <w:rtl w:val="0"/>
        </w:rPr>
        <w:t xml:space="preserve">Jesse motioned and Luis seconded to keep the existing slate of officers for 2026.</w:t>
      </w:r>
    </w:p>
    <w:p w:rsidR="00000000" w:rsidDel="00000000" w:rsidP="00000000" w:rsidRDefault="00000000" w:rsidRPr="00000000" w14:paraId="00000026">
      <w:pPr>
        <w:rPr>
          <w:rFonts w:ascii="Calibri" w:cs="Calibri" w:eastAsia="Calibri" w:hAnsi="Calibri"/>
        </w:rPr>
      </w:pPr>
      <w:r w:rsidDel="00000000" w:rsidR="00000000" w:rsidRPr="00000000">
        <w:rPr>
          <w:rtl w:val="0"/>
        </w:rPr>
      </w:r>
    </w:p>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t xml:space="preserve">The meeting adjourned at 8:35 PM.</w:t>
      </w:r>
    </w:p>
    <w:p w:rsidR="00000000" w:rsidDel="00000000" w:rsidP="00000000" w:rsidRDefault="00000000" w:rsidRPr="00000000" w14:paraId="00000028">
      <w:pPr>
        <w:rPr>
          <w:rFonts w:ascii="Calibri" w:cs="Calibri" w:eastAsia="Calibri" w:hAnsi="Calibri"/>
        </w:rPr>
      </w:pPr>
      <w:r w:rsidDel="00000000" w:rsidR="00000000" w:rsidRPr="00000000">
        <w:rPr>
          <w:rtl w:val="0"/>
        </w:rPr>
      </w:r>
    </w:p>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Club website: </w:t>
      </w:r>
      <w:hyperlink r:id="rId7">
        <w:r w:rsidDel="00000000" w:rsidR="00000000" w:rsidRPr="00000000">
          <w:rPr>
            <w:rFonts w:ascii="Calibri" w:cs="Calibri" w:eastAsia="Calibri" w:hAnsi="Calibri"/>
            <w:rtl w:val="0"/>
          </w:rPr>
          <w:t xml:space="preserve">http://www.baygunclub.com/</w:t>
        </w:r>
      </w:hyperlink>
      <w:r w:rsidDel="00000000" w:rsidR="00000000" w:rsidRPr="00000000">
        <w:rPr>
          <w:rtl w:val="0"/>
        </w:rPr>
      </w:r>
    </w:p>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rtl w:val="0"/>
        </w:rPr>
        <w:t xml:space="preserve">Facebook: </w:t>
      </w:r>
      <w:hyperlink r:id="rId8">
        <w:r w:rsidDel="00000000" w:rsidR="00000000" w:rsidRPr="00000000">
          <w:rPr>
            <w:rFonts w:ascii="Calibri" w:cs="Calibri" w:eastAsia="Calibri" w:hAnsi="Calibri"/>
            <w:rtl w:val="0"/>
          </w:rPr>
          <w:t xml:space="preserve">https://www.facebook.com/pages/Bay-Gun-Club/573164216158934</w:t>
        </w:r>
      </w:hyperlink>
      <w:r w:rsidDel="00000000" w:rsidR="00000000" w:rsidRPr="00000000">
        <w:rPr>
          <w:rtl w:val="0"/>
        </w:rPr>
      </w:r>
    </w:p>
    <w:sectPr>
      <w:headerReference r:id="rId9" w:type="default"/>
      <w:pgSz w:h="15840" w:w="12240" w:orient="portrait"/>
      <w:pgMar w:bottom="720" w:top="1080" w:left="1080" w:right="1080" w:header="36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sz w:val="28"/>
      <w:szCs w:val="28"/>
    </w:rPr>
  </w:style>
  <w:style w:type="paragraph" w:styleId="Heading2">
    <w:name w:val="heading 2"/>
    <w:basedOn w:val="Normal"/>
    <w:next w:val="Normal"/>
    <w:pPr>
      <w:keepNext w:val="1"/>
    </w:pPr>
    <w:rPr>
      <w:b w:val="1"/>
      <w:bCs w:val="1"/>
      <w:color w:val="000000"/>
      <w:sz w:val="28"/>
      <w:szCs w:val="28"/>
    </w:rPr>
  </w:style>
  <w:style w:type="paragraph" w:styleId="Heading3">
    <w:name w:val="heading 3"/>
    <w:basedOn w:val="Normal"/>
    <w:next w:val="Normal"/>
    <w:pPr>
      <w:keepNext w:val="1"/>
    </w:pPr>
    <w:rPr>
      <w:b w:val="1"/>
      <w:bCs w:val="1"/>
      <w:sz w:val="28"/>
      <w:szCs w:val="28"/>
    </w:rPr>
  </w:style>
  <w:style w:type="paragraph" w:styleId="Heading4">
    <w:name w:val="heading 4"/>
    <w:basedOn w:val="Normal"/>
    <w:next w:val="Normal"/>
    <w:pPr>
      <w:keepNext w:val="1"/>
    </w:pPr>
    <w:rPr>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semiHidden w:val="1"/>
    <w:pPr>
      <w:tabs>
        <w:tab w:val="center" w:pos="4320"/>
        <w:tab w:val="right" w:pos="8640"/>
      </w:tabs>
    </w:pPr>
  </w:style>
  <w:style w:type="paragraph" w:styleId="Footer">
    <w:name w:val="footer"/>
    <w:basedOn w:val="Normal"/>
    <w:semiHidden w:val="1"/>
    <w:pPr>
      <w:tabs>
        <w:tab w:val="center" w:pos="4320"/>
        <w:tab w:val="right" w:pos="8640"/>
      </w:tabs>
    </w:pPr>
  </w:style>
  <w:style w:type="character" w:styleId="apple-converted-space" w:customStyle="1">
    <w:name w:val="apple-converted-space"/>
    <w:basedOn w:val="DefaultParagraphFont"/>
  </w:style>
  <w:style w:type="character" w:styleId="Hyperlink">
    <w:name w:val="Hyperlink"/>
    <w:semiHidden w:val="1"/>
    <w:rPr>
      <w:color w:val="0000ff"/>
      <w:u w:val="single"/>
    </w:rPr>
  </w:style>
  <w:style w:type="paragraph" w:styleId="NormalWeb">
    <w:name w:val="Normal (Web)"/>
    <w:basedOn w:val="Normal"/>
    <w:uiPriority w:val="99"/>
    <w:semiHidden w:val="1"/>
    <w:pPr>
      <w:spacing w:after="100" w:afterAutospacing="1" w:before="100" w:beforeAutospacing="1"/>
    </w:pPr>
    <w:rPr>
      <w:rFonts w:ascii="Arial Unicode MS" w:cs="Arial Unicode MS" w:eastAsia="Arial Unicode MS" w:hAnsi="Arial Unicode MS"/>
      <w:sz w:val="24"/>
      <w:szCs w:val="24"/>
    </w:rPr>
  </w:style>
  <w:style w:type="character" w:styleId="Strong">
    <w:name w:val="Strong"/>
    <w:uiPriority w:val="22"/>
    <w:qFormat w:val="1"/>
    <w:rPr>
      <w:b w:val="1"/>
      <w:bCs w:val="1"/>
    </w:rPr>
  </w:style>
  <w:style w:type="character" w:styleId="Emphasis">
    <w:name w:val="Emphasis"/>
    <w:qFormat w:val="1"/>
    <w:rPr>
      <w:i w:val="1"/>
      <w:iCs w:val="1"/>
    </w:rPr>
  </w:style>
  <w:style w:type="paragraph" w:styleId="PlainText">
    <w:name w:val="Plain Text"/>
    <w:basedOn w:val="Normal"/>
    <w:semiHidden w:val="1"/>
    <w:rPr>
      <w:rFonts w:cs="Courier New"/>
    </w:rPr>
  </w:style>
  <w:style w:type="paragraph" w:styleId="BalloonText">
    <w:name w:val="Balloon Text"/>
    <w:basedOn w:val="Normal"/>
    <w:link w:val="BalloonTextChar"/>
    <w:uiPriority w:val="99"/>
    <w:semiHidden w:val="1"/>
    <w:unhideWhenUsed w:val="1"/>
    <w:rsid w:val="009F0252"/>
    <w:rPr>
      <w:rFonts w:ascii="Segoe UI" w:cs="Segoe UI" w:hAnsi="Segoe UI"/>
      <w:sz w:val="18"/>
      <w:szCs w:val="18"/>
    </w:rPr>
  </w:style>
  <w:style w:type="character" w:styleId="BalloonTextChar" w:customStyle="1">
    <w:name w:val="Balloon Text Char"/>
    <w:link w:val="BalloonText"/>
    <w:uiPriority w:val="99"/>
    <w:semiHidden w:val="1"/>
    <w:rsid w:val="009F0252"/>
    <w:rPr>
      <w:rFonts w:ascii="Segoe UI" w:cs="Segoe UI" w:hAnsi="Segoe UI"/>
      <w:sz w:val="18"/>
      <w:szCs w:val="18"/>
    </w:rPr>
  </w:style>
  <w:style w:type="paragraph" w:styleId="BodyText">
    <w:name w:val="Body Text"/>
    <w:basedOn w:val="Normal"/>
    <w:link w:val="BodyTextChar"/>
    <w:uiPriority w:val="1"/>
    <w:qFormat w:val="1"/>
    <w:rsid w:val="00530E86"/>
    <w:pPr>
      <w:widowControl w:val="0"/>
      <w:autoSpaceDE w:val="0"/>
      <w:autoSpaceDN w:val="0"/>
      <w:adjustRightInd w:val="0"/>
      <w:ind w:left="146"/>
    </w:pPr>
    <w:rPr>
      <w:rFonts w:cs="Arial" w:eastAsia="Times New Roman"/>
      <w:sz w:val="19"/>
      <w:szCs w:val="19"/>
    </w:rPr>
  </w:style>
  <w:style w:type="character" w:styleId="BodyTextChar" w:customStyle="1">
    <w:name w:val="Body Text Char"/>
    <w:link w:val="BodyText"/>
    <w:uiPriority w:val="1"/>
    <w:rsid w:val="00530E86"/>
    <w:rPr>
      <w:rFonts w:cs="Arial" w:eastAsia="Times New Roman"/>
      <w:sz w:val="19"/>
      <w:szCs w:val="19"/>
    </w:rPr>
  </w:style>
  <w:style w:type="paragraph" w:styleId="NoSpacing">
    <w:name w:val="No Spacing"/>
    <w:uiPriority w:val="1"/>
    <w:qFormat w:val="1"/>
    <w:rsid w:val="00AE0751"/>
  </w:style>
  <w:style w:type="character" w:styleId="ilfuvd" w:customStyle="1">
    <w:name w:val="ilfuvd"/>
    <w:rsid w:val="00CC3FEA"/>
  </w:style>
  <w:style w:type="character" w:styleId="FollowedHyperlink">
    <w:name w:val="FollowedHyperlink"/>
    <w:uiPriority w:val="99"/>
    <w:semiHidden w:val="1"/>
    <w:unhideWhenUsed w:val="1"/>
    <w:rsid w:val="00977DC0"/>
    <w:rPr>
      <w:color w:val="954f72"/>
      <w:u w:val="single"/>
    </w:rPr>
  </w:style>
  <w:style w:type="paragraph" w:styleId="ListParagraph">
    <w:name w:val="List Paragraph"/>
    <w:basedOn w:val="Normal"/>
    <w:uiPriority w:val="34"/>
    <w:qFormat w:val="1"/>
    <w:rsid w:val="004649BD"/>
    <w:pPr>
      <w:ind w:left="720"/>
    </w:pPr>
    <w:rPr>
      <w:rFonts w:ascii="Calibri" w:eastAsia="Times New Roman" w:hAnsi="Calibri"/>
      <w:sz w:val="22"/>
      <w:szCs w:val="22"/>
    </w:rPr>
  </w:style>
  <w:style w:type="character" w:styleId="Heading3Char" w:customStyle="1">
    <w:name w:val="Heading 3 Char"/>
    <w:basedOn w:val="DefaultParagraphFont"/>
    <w:link w:val="Heading3"/>
    <w:rsid w:val="00F50DEA"/>
    <w:rPr>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baygunclub.com/" TargetMode="External"/><Relationship Id="rId8" Type="http://schemas.openxmlformats.org/officeDocument/2006/relationships/hyperlink" Target="https://www.facebook.com/pages/Bay-Gun-Club/57316421615893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oLEtbbEVlq33n91DwlOmwWUnQ==">CgMxLjAyCWlkLmdqZGd4czgAciExZWszVGtzYUhxdm5JaFZNdDhoZXJHWkVKVGFWT0cxcDk=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2024-10-03T00:08:00Z</dcterms:created>
  <dc:creator>Alton Tupa</dc:creator>
</cp:coreProperties>
</file>