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FA31" w14:textId="49A1A868" w:rsidR="0030697A" w:rsidRDefault="00BA1BC9" w:rsidP="0030697A">
      <w:pPr>
        <w:pStyle w:val="Heading1"/>
        <w:keepNext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</w:t>
      </w:r>
      <w:r w:rsidR="00C15690">
        <w:rPr>
          <w:b/>
          <w:bCs/>
          <w:sz w:val="32"/>
          <w:szCs w:val="32"/>
        </w:rPr>
        <w:t>eirloom Hurricane Candle Order F</w:t>
      </w:r>
      <w:r>
        <w:rPr>
          <w:b/>
          <w:bCs/>
          <w:sz w:val="32"/>
          <w:szCs w:val="32"/>
        </w:rPr>
        <w:t xml:space="preserve">orm  </w:t>
      </w:r>
      <w:r w:rsidR="00C15690">
        <w:rPr>
          <w:b/>
          <w:bCs/>
          <w:sz w:val="32"/>
          <w:szCs w:val="32"/>
        </w:rPr>
        <w:t xml:space="preserve"> </w:t>
      </w:r>
      <w:r w:rsidR="00872CD3">
        <w:rPr>
          <w:b/>
          <w:bCs/>
          <w:sz w:val="32"/>
          <w:szCs w:val="32"/>
        </w:rPr>
        <w:t xml:space="preserve"> ---</w:t>
      </w:r>
      <w:r>
        <w:rPr>
          <w:b/>
          <w:bCs/>
          <w:sz w:val="32"/>
          <w:szCs w:val="32"/>
        </w:rPr>
        <w:t>–</w:t>
      </w:r>
      <w:r w:rsidR="00FD2479">
        <w:rPr>
          <w:b/>
          <w:bCs/>
          <w:sz w:val="32"/>
          <w:szCs w:val="32"/>
        </w:rPr>
        <w:t>------</w:t>
      </w:r>
      <w:r w:rsidR="00F41B59">
        <w:rPr>
          <w:b/>
          <w:bCs/>
          <w:sz w:val="32"/>
          <w:szCs w:val="32"/>
        </w:rPr>
        <w:t>Flower Light Memories</w:t>
      </w:r>
    </w:p>
    <w:p w14:paraId="58F3ECEF" w14:textId="78A33FAD" w:rsidR="0030697A" w:rsidRPr="00300A3F" w:rsidRDefault="00C15690">
      <w:pPr>
        <w:rPr>
          <w:b/>
          <w:bCs/>
          <w:sz w:val="22"/>
          <w:szCs w:val="22"/>
        </w:rPr>
      </w:pPr>
      <w:r w:rsidRPr="00300A3F">
        <w:rPr>
          <w:b/>
          <w:bCs/>
          <w:sz w:val="22"/>
          <w:szCs w:val="22"/>
        </w:rPr>
        <w:t xml:space="preserve">Send to:  </w:t>
      </w:r>
      <w:r w:rsidR="00F41B59">
        <w:rPr>
          <w:b/>
          <w:bCs/>
          <w:sz w:val="22"/>
          <w:szCs w:val="22"/>
        </w:rPr>
        <w:t>Flower Light Memories</w:t>
      </w:r>
      <w:r w:rsidR="008E3CFA" w:rsidRPr="00300A3F">
        <w:rPr>
          <w:b/>
          <w:bCs/>
          <w:sz w:val="22"/>
          <w:szCs w:val="22"/>
        </w:rPr>
        <w:t xml:space="preserve"> </w:t>
      </w:r>
      <w:r w:rsidR="00F41B59">
        <w:rPr>
          <w:b/>
          <w:bCs/>
          <w:sz w:val="22"/>
          <w:szCs w:val="22"/>
        </w:rPr>
        <w:t>–</w:t>
      </w:r>
      <w:r w:rsidR="008E3CFA" w:rsidRPr="00300A3F">
        <w:rPr>
          <w:b/>
          <w:bCs/>
          <w:sz w:val="22"/>
          <w:szCs w:val="22"/>
        </w:rPr>
        <w:t xml:space="preserve"> </w:t>
      </w:r>
      <w:r w:rsidR="00F41B59">
        <w:rPr>
          <w:b/>
          <w:bCs/>
          <w:sz w:val="22"/>
          <w:szCs w:val="22"/>
        </w:rPr>
        <w:t>4538 Austin Road</w:t>
      </w:r>
      <w:r w:rsidR="008E3CFA" w:rsidRPr="00300A3F">
        <w:rPr>
          <w:b/>
          <w:bCs/>
          <w:sz w:val="22"/>
          <w:szCs w:val="22"/>
        </w:rPr>
        <w:t xml:space="preserve"> </w:t>
      </w:r>
      <w:r w:rsidR="00F41B59">
        <w:rPr>
          <w:b/>
          <w:bCs/>
          <w:sz w:val="22"/>
          <w:szCs w:val="22"/>
        </w:rPr>
        <w:t>–</w:t>
      </w:r>
      <w:r w:rsidR="008E3CFA" w:rsidRPr="00300A3F">
        <w:rPr>
          <w:b/>
          <w:bCs/>
          <w:sz w:val="22"/>
          <w:szCs w:val="22"/>
        </w:rPr>
        <w:t xml:space="preserve"> </w:t>
      </w:r>
      <w:r w:rsidR="00F41B59">
        <w:rPr>
          <w:b/>
          <w:bCs/>
          <w:sz w:val="22"/>
          <w:szCs w:val="22"/>
        </w:rPr>
        <w:t>Nesbit, MS  38651</w:t>
      </w:r>
      <w:r w:rsidR="008E3CFA" w:rsidRPr="00300A3F">
        <w:rPr>
          <w:b/>
          <w:bCs/>
          <w:sz w:val="22"/>
          <w:szCs w:val="22"/>
        </w:rPr>
        <w:t xml:space="preserve"> (</w:t>
      </w:r>
      <w:r w:rsidR="00F41B59">
        <w:rPr>
          <w:b/>
          <w:bCs/>
          <w:sz w:val="22"/>
          <w:szCs w:val="22"/>
        </w:rPr>
        <w:t>662</w:t>
      </w:r>
      <w:r w:rsidR="008E3CFA" w:rsidRPr="00300A3F">
        <w:rPr>
          <w:b/>
          <w:bCs/>
          <w:sz w:val="22"/>
          <w:szCs w:val="22"/>
        </w:rPr>
        <w:t>) 30</w:t>
      </w:r>
      <w:r w:rsidR="00F41B59">
        <w:rPr>
          <w:b/>
          <w:bCs/>
          <w:sz w:val="22"/>
          <w:szCs w:val="22"/>
        </w:rPr>
        <w:t>5</w:t>
      </w:r>
      <w:r w:rsidR="008E3CFA" w:rsidRPr="00300A3F">
        <w:rPr>
          <w:b/>
          <w:bCs/>
          <w:sz w:val="22"/>
          <w:szCs w:val="22"/>
        </w:rPr>
        <w:t>-</w:t>
      </w:r>
      <w:r w:rsidR="00F41B59">
        <w:rPr>
          <w:b/>
          <w:bCs/>
          <w:sz w:val="22"/>
          <w:szCs w:val="22"/>
        </w:rPr>
        <w:t>9696</w:t>
      </w:r>
    </w:p>
    <w:p w14:paraId="20D58370" w14:textId="77777777" w:rsidR="00BA1BC9" w:rsidRPr="0047468B" w:rsidRDefault="0047468B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AC59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Name of </w:t>
      </w:r>
    </w:p>
    <w:p w14:paraId="3A20333C" w14:textId="77777777" w:rsidR="0030697A" w:rsidRDefault="0030697A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Purchaser ___</w:t>
      </w:r>
      <w:r w:rsidR="00AB6682">
        <w:rPr>
          <w:b/>
          <w:bCs/>
          <w:sz w:val="20"/>
          <w:szCs w:val="20"/>
        </w:rPr>
        <w:t>_______________</w:t>
      </w:r>
      <w:r w:rsidR="00872CD3">
        <w:rPr>
          <w:b/>
          <w:bCs/>
          <w:sz w:val="20"/>
          <w:szCs w:val="20"/>
        </w:rPr>
        <w:t>______</w:t>
      </w:r>
      <w:r w:rsidR="00AB6682">
        <w:rPr>
          <w:b/>
          <w:bCs/>
          <w:sz w:val="20"/>
          <w:szCs w:val="20"/>
        </w:rPr>
        <w:t>____________</w:t>
      </w:r>
      <w:r w:rsidR="00443A79">
        <w:rPr>
          <w:b/>
          <w:bCs/>
          <w:sz w:val="20"/>
          <w:szCs w:val="20"/>
        </w:rPr>
        <w:t>_</w:t>
      </w:r>
      <w:r w:rsidR="00872CD3">
        <w:rPr>
          <w:b/>
          <w:bCs/>
          <w:sz w:val="20"/>
          <w:szCs w:val="20"/>
        </w:rPr>
        <w:t>Date_</w:t>
      </w:r>
      <w:r>
        <w:rPr>
          <w:b/>
          <w:bCs/>
          <w:sz w:val="20"/>
          <w:szCs w:val="20"/>
        </w:rPr>
        <w:t>_______________</w:t>
      </w:r>
      <w:r w:rsidR="00A27557">
        <w:rPr>
          <w:b/>
          <w:bCs/>
          <w:sz w:val="20"/>
          <w:szCs w:val="20"/>
        </w:rPr>
        <w:t>Deceased</w:t>
      </w:r>
      <w:r w:rsidR="00AC5928">
        <w:rPr>
          <w:b/>
          <w:bCs/>
          <w:sz w:val="20"/>
          <w:szCs w:val="20"/>
        </w:rPr>
        <w:t>:</w:t>
      </w:r>
      <w:r w:rsidR="00872CD3">
        <w:rPr>
          <w:b/>
          <w:bCs/>
          <w:sz w:val="20"/>
          <w:szCs w:val="20"/>
        </w:rPr>
        <w:t xml:space="preserve"> </w:t>
      </w:r>
      <w:r w:rsidR="00AB6682">
        <w:rPr>
          <w:b/>
          <w:bCs/>
          <w:sz w:val="20"/>
          <w:szCs w:val="20"/>
        </w:rPr>
        <w:t xml:space="preserve">__________________________ </w:t>
      </w:r>
    </w:p>
    <w:p w14:paraId="005A4C95" w14:textId="77777777" w:rsidR="0030697A" w:rsidRDefault="0030697A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 _</w:t>
      </w:r>
      <w:r w:rsidR="00AB6682">
        <w:rPr>
          <w:b/>
          <w:bCs/>
          <w:sz w:val="20"/>
          <w:szCs w:val="20"/>
        </w:rPr>
        <w:t>_________________________</w:t>
      </w:r>
      <w:r w:rsidR="00872CD3">
        <w:rPr>
          <w:b/>
          <w:bCs/>
          <w:sz w:val="20"/>
          <w:szCs w:val="20"/>
        </w:rPr>
        <w:t>___</w:t>
      </w:r>
      <w:r w:rsidR="00AB6682">
        <w:rPr>
          <w:b/>
          <w:bCs/>
          <w:sz w:val="20"/>
          <w:szCs w:val="20"/>
        </w:rPr>
        <w:t>__</w:t>
      </w:r>
      <w:r w:rsidR="00443A79">
        <w:rPr>
          <w:b/>
          <w:bCs/>
          <w:sz w:val="20"/>
          <w:szCs w:val="20"/>
        </w:rPr>
        <w:t>_____</w:t>
      </w:r>
      <w:r w:rsidR="00872CD3">
        <w:rPr>
          <w:b/>
          <w:bCs/>
          <w:sz w:val="20"/>
          <w:szCs w:val="20"/>
        </w:rPr>
        <w:t>_Phone________________</w:t>
      </w:r>
      <w:r w:rsidR="00443A79">
        <w:rPr>
          <w:b/>
          <w:bCs/>
          <w:sz w:val="20"/>
          <w:szCs w:val="20"/>
        </w:rPr>
        <w:t xml:space="preserve"> </w:t>
      </w:r>
      <w:r w:rsidR="000D3F3C">
        <w:rPr>
          <w:b/>
          <w:bCs/>
          <w:sz w:val="20"/>
          <w:szCs w:val="20"/>
        </w:rPr>
        <w:t>Bride</w:t>
      </w:r>
      <w:r w:rsidR="00BA1BC9">
        <w:rPr>
          <w:b/>
          <w:bCs/>
          <w:sz w:val="20"/>
          <w:szCs w:val="20"/>
        </w:rPr>
        <w:t>:</w:t>
      </w:r>
      <w:r w:rsidR="000D3F3C">
        <w:rPr>
          <w:b/>
          <w:bCs/>
          <w:sz w:val="20"/>
          <w:szCs w:val="20"/>
        </w:rPr>
        <w:t xml:space="preserve">  ____</w:t>
      </w:r>
      <w:r w:rsidR="00AB6682">
        <w:rPr>
          <w:b/>
          <w:bCs/>
          <w:sz w:val="20"/>
          <w:szCs w:val="20"/>
        </w:rPr>
        <w:t>____________________________</w:t>
      </w:r>
      <w:r w:rsidR="00443A79">
        <w:rPr>
          <w:b/>
          <w:bCs/>
          <w:sz w:val="20"/>
          <w:szCs w:val="20"/>
        </w:rPr>
        <w:t>_</w:t>
      </w:r>
    </w:p>
    <w:p w14:paraId="2338A40E" w14:textId="77777777" w:rsidR="0030697A" w:rsidRDefault="0030697A" w:rsidP="005B7079">
      <w:p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City/</w:t>
      </w:r>
      <w:r w:rsidR="00AB6682">
        <w:rPr>
          <w:b/>
          <w:bCs/>
          <w:sz w:val="20"/>
          <w:szCs w:val="20"/>
        </w:rPr>
        <w:t>State</w:t>
      </w:r>
      <w:r w:rsidR="00443A79">
        <w:rPr>
          <w:b/>
          <w:bCs/>
          <w:sz w:val="20"/>
          <w:szCs w:val="20"/>
        </w:rPr>
        <w:t>/ZIP</w:t>
      </w:r>
      <w:r w:rsidR="00AB6682">
        <w:rPr>
          <w:b/>
          <w:bCs/>
          <w:sz w:val="20"/>
          <w:szCs w:val="20"/>
        </w:rPr>
        <w:t xml:space="preserve"> _____________________</w:t>
      </w:r>
      <w:r>
        <w:rPr>
          <w:b/>
          <w:bCs/>
          <w:sz w:val="20"/>
          <w:szCs w:val="20"/>
        </w:rPr>
        <w:t>_________</w:t>
      </w:r>
      <w:r w:rsidR="0047468B">
        <w:rPr>
          <w:b/>
          <w:bCs/>
          <w:sz w:val="20"/>
          <w:szCs w:val="20"/>
        </w:rPr>
        <w:t>_______________________</w:t>
      </w:r>
      <w:r w:rsidR="00872CD3">
        <w:rPr>
          <w:b/>
          <w:bCs/>
          <w:sz w:val="20"/>
          <w:szCs w:val="20"/>
        </w:rPr>
        <w:t xml:space="preserve"> </w:t>
      </w:r>
      <w:r w:rsidR="00AC5928">
        <w:rPr>
          <w:b/>
          <w:bCs/>
          <w:sz w:val="20"/>
          <w:szCs w:val="20"/>
        </w:rPr>
        <w:t>Email</w:t>
      </w:r>
      <w:r w:rsidR="000D3F3C">
        <w:rPr>
          <w:b/>
          <w:bCs/>
          <w:sz w:val="20"/>
          <w:szCs w:val="20"/>
        </w:rPr>
        <w:t>:  _________________________________</w:t>
      </w:r>
    </w:p>
    <w:tbl>
      <w:tblPr>
        <w:tblW w:w="110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430"/>
        <w:gridCol w:w="1260"/>
        <w:gridCol w:w="1530"/>
        <w:gridCol w:w="1530"/>
        <w:gridCol w:w="1530"/>
        <w:gridCol w:w="810"/>
        <w:gridCol w:w="990"/>
      </w:tblGrid>
      <w:tr w:rsidR="00291904" w14:paraId="3A4473D7" w14:textId="7777777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8235" w14:textId="77777777" w:rsidR="00BA1BC9" w:rsidRPr="00AE1E15" w:rsidRDefault="00BA1BC9">
            <w:pPr>
              <w:rPr>
                <w:b/>
                <w:bCs/>
                <w:sz w:val="20"/>
                <w:szCs w:val="20"/>
              </w:rPr>
            </w:pPr>
            <w:r w:rsidRPr="00AE1E15">
              <w:rPr>
                <w:b/>
                <w:bCs/>
                <w:sz w:val="20"/>
                <w:szCs w:val="20"/>
              </w:rPr>
              <w:t>Design</w:t>
            </w:r>
          </w:p>
          <w:p w14:paraId="7B61FA4D" w14:textId="77777777" w:rsidR="00BA1BC9" w:rsidRDefault="00BA1BC9">
            <w:pPr>
              <w:rPr>
                <w:sz w:val="20"/>
                <w:szCs w:val="20"/>
              </w:rPr>
            </w:pPr>
            <w:r w:rsidRPr="00AE1E15">
              <w:rPr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4E03" w14:textId="77777777" w:rsidR="00BA1BC9" w:rsidRPr="00AE1E15" w:rsidRDefault="00443A79">
            <w:pPr>
              <w:rPr>
                <w:b/>
                <w:bCs/>
                <w:sz w:val="20"/>
                <w:szCs w:val="20"/>
              </w:rPr>
            </w:pPr>
            <w:r w:rsidRPr="00AE1E15">
              <w:rPr>
                <w:b/>
                <w:bCs/>
                <w:sz w:val="20"/>
                <w:szCs w:val="20"/>
              </w:rPr>
              <w:t>Candle</w:t>
            </w:r>
          </w:p>
          <w:p w14:paraId="50D9B49C" w14:textId="77777777" w:rsidR="00BA1BC9" w:rsidRDefault="00BA1BC9">
            <w:pPr>
              <w:rPr>
                <w:sz w:val="20"/>
                <w:szCs w:val="20"/>
              </w:rPr>
            </w:pPr>
            <w:r w:rsidRPr="00AE1E15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B7B0" w14:textId="77777777" w:rsidR="00BA1BC9" w:rsidRDefault="00443A79" w:rsidP="00D74D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Quantity of:</w:t>
            </w:r>
          </w:p>
          <w:p w14:paraId="5C7DADCF" w14:textId="77777777" w:rsidR="00BA1BC9" w:rsidRDefault="00BA1BC9" w:rsidP="00D74D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Fuel Cell         </w:t>
            </w:r>
            <w:r w:rsidR="00291904">
              <w:rPr>
                <w:b/>
                <w:bCs/>
                <w:sz w:val="20"/>
                <w:szCs w:val="20"/>
              </w:rPr>
              <w:t xml:space="preserve"> </w:t>
            </w:r>
            <w:r w:rsidR="00AB5292">
              <w:rPr>
                <w:b/>
                <w:bCs/>
                <w:sz w:val="20"/>
                <w:szCs w:val="20"/>
              </w:rPr>
              <w:t xml:space="preserve"> </w:t>
            </w:r>
            <w:r w:rsidR="0047468B">
              <w:rPr>
                <w:b/>
                <w:bCs/>
                <w:sz w:val="20"/>
                <w:szCs w:val="20"/>
              </w:rPr>
              <w:t xml:space="preserve">Electric Light </w:t>
            </w:r>
          </w:p>
          <w:p w14:paraId="5C81B3FE" w14:textId="77777777" w:rsidR="00BA1BC9" w:rsidRPr="00D74D71" w:rsidRDefault="00BA1BC9" w:rsidP="00D74D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Candle</w:t>
            </w:r>
            <w:r w:rsidR="0047468B">
              <w:rPr>
                <w:b/>
                <w:bCs/>
                <w:sz w:val="20"/>
                <w:szCs w:val="20"/>
              </w:rPr>
              <w:t>s</w:t>
            </w:r>
            <w:r w:rsidR="00291904">
              <w:rPr>
                <w:b/>
                <w:bCs/>
                <w:sz w:val="20"/>
                <w:szCs w:val="20"/>
              </w:rPr>
              <w:t xml:space="preserve">            </w:t>
            </w:r>
            <w:r w:rsidR="00020DBF">
              <w:rPr>
                <w:b/>
                <w:bCs/>
                <w:sz w:val="20"/>
                <w:szCs w:val="20"/>
              </w:rPr>
              <w:t xml:space="preserve">   </w:t>
            </w:r>
            <w:r w:rsidR="00872C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91904">
              <w:rPr>
                <w:b/>
                <w:bCs/>
                <w:sz w:val="20"/>
                <w:szCs w:val="20"/>
              </w:rPr>
              <w:t>Candles</w:t>
            </w:r>
            <w:proofErr w:type="spellEnd"/>
            <w:r w:rsidR="0047468B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F049" w14:textId="77777777" w:rsidR="00C75D0A" w:rsidRDefault="00BA1BC9" w:rsidP="00D74D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Price Each</w:t>
            </w:r>
            <w:r w:rsidR="00291904">
              <w:rPr>
                <w:b/>
                <w:bCs/>
                <w:sz w:val="20"/>
                <w:szCs w:val="20"/>
              </w:rPr>
              <w:t xml:space="preserve"> for:</w:t>
            </w:r>
          </w:p>
          <w:p w14:paraId="7B2918A0" w14:textId="77777777" w:rsidR="00C75D0A" w:rsidRDefault="00BA1BC9" w:rsidP="00D74D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Fuel Cell </w:t>
            </w:r>
            <w:r w:rsidR="0047468B">
              <w:rPr>
                <w:b/>
                <w:bCs/>
                <w:sz w:val="20"/>
                <w:szCs w:val="20"/>
              </w:rPr>
              <w:t xml:space="preserve">      </w:t>
            </w:r>
            <w:r w:rsidR="00291904">
              <w:rPr>
                <w:b/>
                <w:bCs/>
                <w:sz w:val="20"/>
                <w:szCs w:val="20"/>
              </w:rPr>
              <w:t xml:space="preserve">  </w:t>
            </w:r>
            <w:r w:rsidR="00020DBF">
              <w:rPr>
                <w:b/>
                <w:bCs/>
                <w:sz w:val="20"/>
                <w:szCs w:val="20"/>
              </w:rPr>
              <w:t xml:space="preserve">     </w:t>
            </w:r>
            <w:r w:rsidR="00C75D0A">
              <w:rPr>
                <w:b/>
                <w:bCs/>
                <w:sz w:val="20"/>
                <w:szCs w:val="20"/>
              </w:rPr>
              <w:t xml:space="preserve"> </w:t>
            </w:r>
            <w:r w:rsidR="00C57D9E">
              <w:rPr>
                <w:b/>
                <w:bCs/>
                <w:sz w:val="20"/>
                <w:szCs w:val="20"/>
              </w:rPr>
              <w:t xml:space="preserve"> </w:t>
            </w:r>
            <w:r w:rsidR="00C75D0A">
              <w:rPr>
                <w:b/>
                <w:bCs/>
                <w:sz w:val="20"/>
                <w:szCs w:val="20"/>
              </w:rPr>
              <w:t xml:space="preserve"> </w:t>
            </w:r>
            <w:r w:rsidR="0047468B">
              <w:rPr>
                <w:b/>
                <w:bCs/>
                <w:sz w:val="20"/>
                <w:szCs w:val="20"/>
              </w:rPr>
              <w:t>Electric Light</w:t>
            </w:r>
          </w:p>
          <w:p w14:paraId="72A2B8EB" w14:textId="77777777" w:rsidR="00BA1BC9" w:rsidRDefault="00BA1BC9" w:rsidP="00D74D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Candles</w:t>
            </w:r>
            <w:r w:rsidR="00C75D0A">
              <w:rPr>
                <w:b/>
                <w:bCs/>
                <w:sz w:val="20"/>
                <w:szCs w:val="20"/>
              </w:rPr>
              <w:t xml:space="preserve">             </w:t>
            </w:r>
            <w:r w:rsidR="00020DBF">
              <w:rPr>
                <w:b/>
                <w:bCs/>
                <w:sz w:val="20"/>
                <w:szCs w:val="20"/>
              </w:rPr>
              <w:t xml:space="preserve">    </w:t>
            </w:r>
            <w:r w:rsidR="00C57D9E">
              <w:rPr>
                <w:b/>
                <w:bCs/>
                <w:sz w:val="20"/>
                <w:szCs w:val="20"/>
              </w:rPr>
              <w:t xml:space="preserve"> </w:t>
            </w:r>
            <w:r w:rsidR="00C75D0A">
              <w:rPr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bCs/>
                <w:sz w:val="20"/>
                <w:szCs w:val="20"/>
              </w:rPr>
              <w:t>Candles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06E1" w14:textId="77777777" w:rsidR="00BA1BC9" w:rsidRDefault="0097350C" w:rsidP="00D74D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BA1BC9">
              <w:rPr>
                <w:b/>
                <w:bCs/>
                <w:sz w:val="20"/>
                <w:szCs w:val="20"/>
              </w:rPr>
              <w:t>Non-Lighted</w:t>
            </w:r>
          </w:p>
          <w:p w14:paraId="0E1DDB27" w14:textId="77777777" w:rsidR="00BA1BC9" w:rsidRDefault="005B7079" w:rsidP="00D74D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97350C">
              <w:rPr>
                <w:b/>
                <w:bCs/>
                <w:sz w:val="20"/>
                <w:szCs w:val="20"/>
              </w:rPr>
              <w:t xml:space="preserve">   Bases:</w:t>
            </w:r>
          </w:p>
          <w:p w14:paraId="2A6D32D9" w14:textId="77777777" w:rsidR="00BA1BC9" w:rsidRPr="00D74D71" w:rsidRDefault="00BA1BC9" w:rsidP="00D74D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</w:t>
            </w:r>
            <w:r w:rsidR="00AB5292">
              <w:rPr>
                <w:b/>
                <w:bCs/>
                <w:sz w:val="20"/>
                <w:szCs w:val="20"/>
              </w:rPr>
              <w:t xml:space="preserve">ty.        </w:t>
            </w:r>
            <w:r w:rsidR="005B7079">
              <w:rPr>
                <w:b/>
                <w:bCs/>
                <w:sz w:val="20"/>
                <w:szCs w:val="20"/>
              </w:rPr>
              <w:t>Price</w:t>
            </w:r>
            <w:r w:rsidR="00AB5292">
              <w:rPr>
                <w:b/>
                <w:bCs/>
                <w:sz w:val="20"/>
                <w:szCs w:val="20"/>
              </w:rPr>
              <w:t xml:space="preserve"> Ea.</w:t>
            </w:r>
          </w:p>
        </w:tc>
      </w:tr>
      <w:tr w:rsidR="005B7079" w14:paraId="0CF65CF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E41B" w14:textId="77777777" w:rsidR="005B7079" w:rsidRDefault="005B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SQPT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DA51" w14:textId="77777777" w:rsidR="005B7079" w:rsidRDefault="005B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Square Petite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2EAB" w14:textId="77777777" w:rsidR="005B7079" w:rsidRDefault="005B707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1669" w14:textId="77777777" w:rsidR="005B7079" w:rsidRDefault="005B7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8E25" w14:textId="77777777" w:rsidR="005B7079" w:rsidRDefault="005B7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C64E" w14:textId="77777777" w:rsidR="005B7079" w:rsidRDefault="005B7079" w:rsidP="00E372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8644" w14:textId="77777777" w:rsidR="005B7079" w:rsidRDefault="005B707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A6B6" w14:textId="77777777" w:rsidR="005B7079" w:rsidRDefault="005B7079" w:rsidP="00F70D20">
            <w:pPr>
              <w:rPr>
                <w:sz w:val="22"/>
                <w:szCs w:val="22"/>
              </w:rPr>
            </w:pPr>
          </w:p>
        </w:tc>
      </w:tr>
      <w:tr w:rsidR="00693F3C" w14:paraId="0E82704C" w14:textId="77777777" w:rsidTr="002A400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9F08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RDMI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DE0E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Round Mini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AB5B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AE08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38EF" w14:textId="77777777" w:rsidR="00693F3C" w:rsidRDefault="00693F3C" w:rsidP="00693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DC00" w14:textId="77777777" w:rsidR="00693F3C" w:rsidRDefault="00693F3C" w:rsidP="00693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C82A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B6C4" w14:textId="77777777" w:rsidR="00693F3C" w:rsidRDefault="00693F3C" w:rsidP="00693F3C"/>
        </w:tc>
      </w:tr>
      <w:tr w:rsidR="00693F3C" w14:paraId="548297A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C716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OVSM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68AA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Oval Small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1B27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4F08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B1A9" w14:textId="77777777" w:rsidR="00693F3C" w:rsidRDefault="00693F3C" w:rsidP="00693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6C60" w14:textId="77777777" w:rsidR="00693F3C" w:rsidRDefault="00693F3C" w:rsidP="00693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5965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4C37" w14:textId="77777777" w:rsidR="00693F3C" w:rsidRDefault="00693F3C" w:rsidP="00693F3C"/>
        </w:tc>
      </w:tr>
      <w:tr w:rsidR="00693F3C" w14:paraId="3B667F7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8197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SQSM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3FDD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Square Small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0276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4867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6199" w14:textId="77777777" w:rsidR="00693F3C" w:rsidRPr="00055DF8" w:rsidRDefault="00693F3C" w:rsidP="00693F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FDAE" w14:textId="77777777" w:rsidR="00693F3C" w:rsidRDefault="00693F3C" w:rsidP="00693F3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C08B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8784" w14:textId="77777777" w:rsidR="00693F3C" w:rsidRDefault="00693F3C" w:rsidP="00693F3C"/>
        </w:tc>
      </w:tr>
      <w:tr w:rsidR="00693F3C" w14:paraId="1F60005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A7A8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RDSM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D76A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Round Small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A8E4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132F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E28B" w14:textId="77777777" w:rsidR="00693F3C" w:rsidRDefault="00693F3C" w:rsidP="00693F3C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BAA0" w14:textId="77777777" w:rsidR="00693F3C" w:rsidRDefault="00693F3C" w:rsidP="00693F3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5494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A467" w14:textId="77777777" w:rsidR="00693F3C" w:rsidRDefault="00693F3C" w:rsidP="00693F3C"/>
        </w:tc>
      </w:tr>
      <w:tr w:rsidR="00693F3C" w14:paraId="36D4221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4233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HXSM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7465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Hexagon Small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26AD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8879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6AB0" w14:textId="77777777" w:rsidR="00693F3C" w:rsidRDefault="00693F3C" w:rsidP="00693F3C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CEE1" w14:textId="77777777" w:rsidR="00693F3C" w:rsidRDefault="00693F3C" w:rsidP="00693F3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91FC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6150" w14:textId="77777777" w:rsidR="00693F3C" w:rsidRDefault="00693F3C" w:rsidP="00693F3C"/>
        </w:tc>
      </w:tr>
      <w:tr w:rsidR="00693F3C" w14:paraId="6604DEE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9E27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OVMD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E595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Oval Medium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4D70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9708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E37A" w14:textId="77777777" w:rsidR="00693F3C" w:rsidRPr="00055DF8" w:rsidRDefault="00693F3C" w:rsidP="00693F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836E" w14:textId="77777777" w:rsidR="00693F3C" w:rsidRDefault="00693F3C" w:rsidP="00693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F113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35C7" w14:textId="77777777" w:rsidR="00693F3C" w:rsidRDefault="00693F3C" w:rsidP="00693F3C"/>
        </w:tc>
      </w:tr>
      <w:tr w:rsidR="00693F3C" w14:paraId="6BDFC81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DB98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SQMD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3F58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Square Medium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E6BD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BD58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CD43" w14:textId="77777777" w:rsidR="00693F3C" w:rsidRDefault="00693F3C" w:rsidP="00693F3C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3339" w14:textId="77777777" w:rsidR="00693F3C" w:rsidRDefault="00693F3C" w:rsidP="00693F3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C7CF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14B9" w14:textId="77777777" w:rsidR="00693F3C" w:rsidRDefault="00693F3C" w:rsidP="00693F3C"/>
        </w:tc>
      </w:tr>
      <w:tr w:rsidR="00693F3C" w14:paraId="7F6B707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42CC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RDMD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4C2D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Round Medium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1971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CC45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67EA" w14:textId="77777777" w:rsidR="00693F3C" w:rsidRDefault="00693F3C" w:rsidP="00693F3C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734A" w14:textId="77777777" w:rsidR="00693F3C" w:rsidRDefault="00693F3C" w:rsidP="00693F3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E4AD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B85C" w14:textId="77777777" w:rsidR="00693F3C" w:rsidRDefault="00693F3C" w:rsidP="00693F3C"/>
        </w:tc>
      </w:tr>
      <w:tr w:rsidR="00693F3C" w14:paraId="5B33279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9DA2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HXMD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3B5F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Hexagon Med.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9E74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9431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03A6" w14:textId="77777777" w:rsidR="00693F3C" w:rsidRDefault="00693F3C" w:rsidP="00693F3C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EE12" w14:textId="77777777" w:rsidR="00693F3C" w:rsidRDefault="00693F3C" w:rsidP="00693F3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D832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BDB9" w14:textId="77777777" w:rsidR="00693F3C" w:rsidRDefault="00693F3C" w:rsidP="00693F3C"/>
        </w:tc>
      </w:tr>
      <w:tr w:rsidR="00693F3C" w14:paraId="2DE8B8C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AD56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OVTL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A225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Oval Tall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07B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7CC2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02A9" w14:textId="77777777" w:rsidR="00693F3C" w:rsidRDefault="00693F3C" w:rsidP="00693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BB40" w14:textId="77777777" w:rsidR="00693F3C" w:rsidRDefault="00693F3C" w:rsidP="00693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6663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992A" w14:textId="77777777" w:rsidR="00693F3C" w:rsidRDefault="00693F3C" w:rsidP="00693F3C"/>
        </w:tc>
      </w:tr>
      <w:tr w:rsidR="00693F3C" w14:paraId="649EAA5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6515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SQTL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AD78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Square Tall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C270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2777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E5D6" w14:textId="77777777" w:rsidR="00693F3C" w:rsidRDefault="00693F3C" w:rsidP="00693F3C">
            <w:pPr>
              <w:jc w:val="center"/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01E8" w14:textId="77777777" w:rsidR="00693F3C" w:rsidRDefault="00693F3C" w:rsidP="00693F3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FFD7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BDCA" w14:textId="77777777" w:rsidR="00693F3C" w:rsidRDefault="00693F3C" w:rsidP="00693F3C"/>
        </w:tc>
      </w:tr>
      <w:tr w:rsidR="00693F3C" w14:paraId="29273ED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17FB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RDTL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CC41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Round Tall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ABCF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0801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E61A" w14:textId="77777777" w:rsidR="00693F3C" w:rsidRDefault="00693F3C" w:rsidP="00693F3C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6830" w14:textId="77777777" w:rsidR="00693F3C" w:rsidRDefault="00693F3C" w:rsidP="00693F3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ACC3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9EF0" w14:textId="77777777" w:rsidR="00693F3C" w:rsidRDefault="00693F3C" w:rsidP="00693F3C"/>
        </w:tc>
      </w:tr>
      <w:tr w:rsidR="00693F3C" w14:paraId="51C86C9C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CBC3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HXTL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F100" w14:textId="77777777" w:rsidR="00693F3C" w:rsidRDefault="00693F3C" w:rsidP="00693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Hexagon Tall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5BD3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8ACA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38C1" w14:textId="77777777" w:rsidR="00693F3C" w:rsidRDefault="00693F3C" w:rsidP="00693F3C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27FE" w14:textId="77777777" w:rsidR="00693F3C" w:rsidRDefault="00693F3C" w:rsidP="00693F3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19FB" w14:textId="77777777" w:rsidR="00693F3C" w:rsidRDefault="00693F3C" w:rsidP="00693F3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A2CD" w14:textId="77777777" w:rsidR="00693F3C" w:rsidRDefault="00693F3C" w:rsidP="00693F3C"/>
        </w:tc>
      </w:tr>
      <w:tr w:rsidR="00C57D9E" w14:paraId="167099AA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8A38" w14:textId="77777777" w:rsidR="00C853A7" w:rsidRPr="00C853A7" w:rsidRDefault="00C853A7">
            <w:pPr>
              <w:rPr>
                <w:sz w:val="22"/>
                <w:szCs w:val="22"/>
                <w:u w:val="single"/>
              </w:rPr>
            </w:pPr>
            <w:r w:rsidRPr="00C853A7">
              <w:rPr>
                <w:sz w:val="22"/>
                <w:szCs w:val="22"/>
                <w:u w:val="single"/>
              </w:rPr>
              <w:t>UNY</w:t>
            </w:r>
          </w:p>
          <w:p w14:paraId="1CF24F40" w14:textId="77777777" w:rsidR="00C853A7" w:rsidRPr="00C853A7" w:rsidRDefault="00C853A7">
            <w:pPr>
              <w:rPr>
                <w:sz w:val="22"/>
                <w:szCs w:val="22"/>
                <w:u w:val="single"/>
              </w:rPr>
            </w:pPr>
            <w:r w:rsidRPr="00C853A7">
              <w:rPr>
                <w:sz w:val="22"/>
                <w:szCs w:val="22"/>
                <w:u w:val="single"/>
              </w:rPr>
              <w:t>HRT-L</w:t>
            </w:r>
          </w:p>
          <w:p w14:paraId="16D719FA" w14:textId="77777777" w:rsidR="00C853A7" w:rsidRPr="00C853A7" w:rsidRDefault="00C853A7">
            <w:pPr>
              <w:rPr>
                <w:sz w:val="22"/>
                <w:szCs w:val="22"/>
                <w:u w:val="single"/>
              </w:rPr>
            </w:pPr>
            <w:r w:rsidRPr="00C853A7">
              <w:rPr>
                <w:sz w:val="22"/>
                <w:szCs w:val="22"/>
                <w:u w:val="single"/>
              </w:rPr>
              <w:t>HRT-S</w:t>
            </w:r>
          </w:p>
          <w:p w14:paraId="550C497C" w14:textId="77777777" w:rsidR="007F5507" w:rsidRPr="00C853A7" w:rsidRDefault="007F5507">
            <w:pPr>
              <w:rPr>
                <w:sz w:val="22"/>
                <w:szCs w:val="22"/>
                <w:u w:val="single"/>
              </w:rPr>
            </w:pPr>
            <w:r w:rsidRPr="00C853A7">
              <w:rPr>
                <w:sz w:val="22"/>
                <w:szCs w:val="22"/>
                <w:u w:val="single"/>
              </w:rPr>
              <w:t>ML-SM</w:t>
            </w:r>
          </w:p>
          <w:p w14:paraId="536C06B1" w14:textId="77777777" w:rsidR="000D3F3C" w:rsidRPr="00C853A7" w:rsidRDefault="000D3F3C">
            <w:pPr>
              <w:rPr>
                <w:sz w:val="22"/>
                <w:szCs w:val="22"/>
                <w:u w:val="single"/>
              </w:rPr>
            </w:pPr>
            <w:r w:rsidRPr="00C853A7">
              <w:rPr>
                <w:sz w:val="22"/>
                <w:szCs w:val="22"/>
                <w:u w:val="single"/>
              </w:rPr>
              <w:t>ML-MD</w:t>
            </w:r>
          </w:p>
          <w:p w14:paraId="72499CAC" w14:textId="77777777" w:rsidR="003F1FD3" w:rsidRPr="00FB3395" w:rsidRDefault="003F1FD3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73AA" w14:textId="77777777" w:rsidR="00C853A7" w:rsidRPr="00FF3424" w:rsidRDefault="00C853A7">
            <w:pPr>
              <w:rPr>
                <w:sz w:val="22"/>
                <w:szCs w:val="22"/>
                <w:u w:val="single"/>
              </w:rPr>
            </w:pPr>
            <w:r w:rsidRPr="00FF3424">
              <w:rPr>
                <w:sz w:val="22"/>
                <w:szCs w:val="22"/>
                <w:u w:val="single"/>
              </w:rPr>
              <w:t>Unity Candle</w:t>
            </w:r>
            <w:r w:rsidR="00FF3424" w:rsidRPr="0045252B">
              <w:rPr>
                <w:sz w:val="22"/>
                <w:szCs w:val="22"/>
              </w:rPr>
              <w:t>_________</w:t>
            </w:r>
          </w:p>
          <w:p w14:paraId="31BDF9EE" w14:textId="77777777" w:rsidR="00C853A7" w:rsidRPr="00FF3424" w:rsidRDefault="00C853A7">
            <w:pPr>
              <w:rPr>
                <w:sz w:val="22"/>
                <w:szCs w:val="22"/>
                <w:u w:val="single"/>
              </w:rPr>
            </w:pPr>
            <w:r w:rsidRPr="00FF3424">
              <w:rPr>
                <w:sz w:val="22"/>
                <w:szCs w:val="22"/>
                <w:u w:val="single"/>
              </w:rPr>
              <w:t>Large Heart</w:t>
            </w:r>
            <w:r w:rsidR="00FF3424" w:rsidRPr="0045252B">
              <w:rPr>
                <w:sz w:val="22"/>
                <w:szCs w:val="22"/>
              </w:rPr>
              <w:t>__________</w:t>
            </w:r>
          </w:p>
          <w:p w14:paraId="6029E9A3" w14:textId="77777777" w:rsidR="00C853A7" w:rsidRPr="00FF3424" w:rsidRDefault="00C853A7">
            <w:pPr>
              <w:rPr>
                <w:sz w:val="22"/>
                <w:szCs w:val="22"/>
                <w:u w:val="single"/>
              </w:rPr>
            </w:pPr>
            <w:r w:rsidRPr="00FF3424">
              <w:rPr>
                <w:sz w:val="22"/>
                <w:szCs w:val="22"/>
                <w:u w:val="single"/>
              </w:rPr>
              <w:t>Small Hear</w:t>
            </w:r>
            <w:r w:rsidRPr="0045252B">
              <w:rPr>
                <w:sz w:val="22"/>
                <w:szCs w:val="22"/>
              </w:rPr>
              <w:t>t</w:t>
            </w:r>
            <w:r w:rsidR="00FF3424" w:rsidRPr="0045252B">
              <w:rPr>
                <w:sz w:val="22"/>
                <w:szCs w:val="22"/>
              </w:rPr>
              <w:t>__________</w:t>
            </w:r>
          </w:p>
          <w:p w14:paraId="42F50BAC" w14:textId="77777777" w:rsidR="007F5507" w:rsidRPr="00FF3424" w:rsidRDefault="007F5507">
            <w:pPr>
              <w:rPr>
                <w:sz w:val="22"/>
                <w:szCs w:val="22"/>
                <w:u w:val="single"/>
              </w:rPr>
            </w:pPr>
            <w:r w:rsidRPr="00FF3424">
              <w:rPr>
                <w:sz w:val="22"/>
                <w:szCs w:val="22"/>
                <w:u w:val="single"/>
              </w:rPr>
              <w:t>Memory Lamp – Sm**</w:t>
            </w:r>
          </w:p>
          <w:p w14:paraId="4DCDB02F" w14:textId="77777777" w:rsidR="000D3F3C" w:rsidRDefault="000D3F3C">
            <w:pPr>
              <w:rPr>
                <w:sz w:val="22"/>
                <w:szCs w:val="22"/>
                <w:u w:val="single"/>
              </w:rPr>
            </w:pPr>
            <w:r w:rsidRPr="00FF3424">
              <w:rPr>
                <w:sz w:val="22"/>
                <w:szCs w:val="22"/>
                <w:u w:val="single"/>
              </w:rPr>
              <w:t>Memory Lamp</w:t>
            </w:r>
            <w:r w:rsidR="00020DBF" w:rsidRPr="00FF3424">
              <w:rPr>
                <w:sz w:val="22"/>
                <w:szCs w:val="22"/>
                <w:u w:val="single"/>
              </w:rPr>
              <w:t xml:space="preserve"> </w:t>
            </w:r>
            <w:r w:rsidRPr="00FF3424">
              <w:rPr>
                <w:sz w:val="22"/>
                <w:szCs w:val="22"/>
                <w:u w:val="single"/>
              </w:rPr>
              <w:t>-</w:t>
            </w:r>
            <w:r w:rsidR="00020DBF" w:rsidRPr="00FF3424">
              <w:rPr>
                <w:sz w:val="22"/>
                <w:szCs w:val="22"/>
                <w:u w:val="single"/>
              </w:rPr>
              <w:t xml:space="preserve"> </w:t>
            </w:r>
            <w:r w:rsidRPr="00FF3424">
              <w:rPr>
                <w:sz w:val="22"/>
                <w:szCs w:val="22"/>
                <w:u w:val="single"/>
              </w:rPr>
              <w:t>M</w:t>
            </w:r>
            <w:r w:rsidR="00C57D9E" w:rsidRPr="00FF3424">
              <w:rPr>
                <w:sz w:val="22"/>
                <w:szCs w:val="22"/>
                <w:u w:val="single"/>
              </w:rPr>
              <w:t>ed</w:t>
            </w:r>
            <w:r w:rsidR="00020DBF" w:rsidRPr="00FF3424">
              <w:rPr>
                <w:sz w:val="22"/>
                <w:szCs w:val="22"/>
                <w:u w:val="single"/>
              </w:rPr>
              <w:t xml:space="preserve"> **</w:t>
            </w:r>
            <w:r w:rsidR="00C853A7" w:rsidRPr="00FF3424">
              <w:rPr>
                <w:sz w:val="22"/>
                <w:szCs w:val="22"/>
                <w:u w:val="single"/>
              </w:rPr>
              <w:t xml:space="preserve"> </w:t>
            </w:r>
          </w:p>
          <w:p w14:paraId="66ECC7B9" w14:textId="77777777" w:rsidR="003F1FD3" w:rsidRPr="00FB3395" w:rsidRDefault="003F1FD3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FD71" w14:textId="77777777" w:rsidR="00C853A7" w:rsidRDefault="00C85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14:paraId="1B25ADD9" w14:textId="77777777" w:rsidR="00C853A7" w:rsidRDefault="00C85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14:paraId="0F8B107D" w14:textId="77777777" w:rsidR="00C853A7" w:rsidRDefault="00C85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14:paraId="650436CB" w14:textId="77777777" w:rsidR="000D3F3C" w:rsidRPr="00C853A7" w:rsidRDefault="00C853A7">
            <w:pPr>
              <w:rPr>
                <w:sz w:val="22"/>
                <w:szCs w:val="22"/>
                <w:u w:val="single"/>
              </w:rPr>
            </w:pPr>
            <w:r w:rsidRPr="00C853A7">
              <w:rPr>
                <w:sz w:val="22"/>
                <w:szCs w:val="22"/>
                <w:u w:val="single"/>
              </w:rPr>
              <w:t xml:space="preserve">   </w:t>
            </w:r>
            <w:r w:rsidR="000D3F3C" w:rsidRPr="00C853A7">
              <w:rPr>
                <w:sz w:val="22"/>
                <w:szCs w:val="22"/>
                <w:u w:val="single"/>
              </w:rPr>
              <w:t>N/A</w:t>
            </w:r>
          </w:p>
          <w:p w14:paraId="6DB6EA1A" w14:textId="77777777" w:rsidR="00C853A7" w:rsidRPr="00C853A7" w:rsidRDefault="007F5507">
            <w:pPr>
              <w:rPr>
                <w:sz w:val="22"/>
                <w:szCs w:val="22"/>
                <w:u w:val="single"/>
              </w:rPr>
            </w:pPr>
            <w:r w:rsidRPr="00C853A7">
              <w:rPr>
                <w:sz w:val="22"/>
                <w:szCs w:val="22"/>
                <w:u w:val="single"/>
              </w:rPr>
              <w:t xml:space="preserve">   N/A</w:t>
            </w:r>
            <w:r w:rsidR="00C853A7" w:rsidRPr="00C853A7">
              <w:rPr>
                <w:sz w:val="22"/>
                <w:szCs w:val="22"/>
                <w:u w:val="single"/>
              </w:rPr>
              <w:t xml:space="preserve"> </w:t>
            </w:r>
          </w:p>
          <w:p w14:paraId="1D3FD7EA" w14:textId="77777777" w:rsidR="00DF0341" w:rsidRDefault="00DF0341" w:rsidP="00FB339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F836" w14:textId="77777777" w:rsidR="000D3F3C" w:rsidRPr="00C853A7" w:rsidRDefault="00C853A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C853A7">
              <w:rPr>
                <w:sz w:val="22"/>
                <w:szCs w:val="22"/>
                <w:u w:val="single"/>
              </w:rPr>
              <w:t>N/A</w:t>
            </w:r>
          </w:p>
          <w:p w14:paraId="1820FF0B" w14:textId="77777777" w:rsidR="00B0283E" w:rsidRDefault="00B02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14:paraId="44E51127" w14:textId="77777777" w:rsidR="00C853A7" w:rsidRDefault="00C853A7">
            <w:pPr>
              <w:rPr>
                <w:sz w:val="22"/>
                <w:szCs w:val="22"/>
                <w:u w:val="single"/>
              </w:rPr>
            </w:pPr>
            <w:r w:rsidRPr="00C853A7">
              <w:rPr>
                <w:sz w:val="22"/>
                <w:szCs w:val="22"/>
              </w:rPr>
              <w:t xml:space="preserve">      </w:t>
            </w:r>
            <w:r w:rsidRPr="00C853A7">
              <w:rPr>
                <w:sz w:val="22"/>
                <w:szCs w:val="22"/>
                <w:u w:val="single"/>
              </w:rPr>
              <w:t>N/A</w:t>
            </w:r>
          </w:p>
          <w:p w14:paraId="22CFDBF0" w14:textId="77777777" w:rsidR="003F1FD3" w:rsidRPr="0045252B" w:rsidRDefault="0045252B">
            <w:pPr>
              <w:rPr>
                <w:sz w:val="22"/>
                <w:szCs w:val="22"/>
              </w:rPr>
            </w:pPr>
            <w:r w:rsidRPr="0045252B">
              <w:rPr>
                <w:sz w:val="22"/>
                <w:szCs w:val="22"/>
              </w:rPr>
              <w:t>___________</w:t>
            </w:r>
          </w:p>
          <w:p w14:paraId="1B3546B4" w14:textId="77777777" w:rsidR="003F1FD3" w:rsidRPr="0045252B" w:rsidRDefault="0045252B">
            <w:pPr>
              <w:rPr>
                <w:sz w:val="22"/>
                <w:szCs w:val="22"/>
              </w:rPr>
            </w:pPr>
            <w:r w:rsidRPr="0045252B">
              <w:rPr>
                <w:sz w:val="22"/>
                <w:szCs w:val="22"/>
              </w:rPr>
              <w:t>___________</w:t>
            </w:r>
          </w:p>
          <w:p w14:paraId="65E629ED" w14:textId="77777777" w:rsidR="003F1FD3" w:rsidRPr="00C853A7" w:rsidRDefault="003F1FD3" w:rsidP="00FB339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4E53" w14:textId="77777777" w:rsidR="00C853A7" w:rsidRPr="00C853A7" w:rsidRDefault="00C853A7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3040AF34" w14:textId="77777777" w:rsidR="00C853A7" w:rsidRPr="00C853A7" w:rsidRDefault="00C853A7" w:rsidP="00C853A7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3C8E2AB1" w14:textId="77777777" w:rsidR="00C853A7" w:rsidRPr="00C853A7" w:rsidRDefault="00C853A7">
            <w:pPr>
              <w:jc w:val="center"/>
              <w:rPr>
                <w:sz w:val="22"/>
                <w:szCs w:val="22"/>
                <w:u w:val="single"/>
              </w:rPr>
            </w:pPr>
            <w:r w:rsidRPr="00C853A7">
              <w:rPr>
                <w:sz w:val="22"/>
                <w:szCs w:val="22"/>
                <w:u w:val="single"/>
              </w:rPr>
              <w:t>N/A</w:t>
            </w:r>
          </w:p>
          <w:p w14:paraId="3508A91C" w14:textId="77777777" w:rsidR="007F5507" w:rsidRPr="001560FC" w:rsidRDefault="007F5507" w:rsidP="001560FC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64B9" w14:textId="77777777" w:rsidR="00C853A7" w:rsidRPr="00C853A7" w:rsidRDefault="00C853A7">
            <w:pPr>
              <w:jc w:val="center"/>
              <w:rPr>
                <w:sz w:val="22"/>
                <w:szCs w:val="22"/>
                <w:u w:val="single"/>
              </w:rPr>
            </w:pPr>
            <w:r w:rsidRPr="00C853A7">
              <w:rPr>
                <w:sz w:val="22"/>
                <w:szCs w:val="22"/>
                <w:u w:val="single"/>
              </w:rPr>
              <w:t>N/A</w:t>
            </w:r>
          </w:p>
          <w:p w14:paraId="15C0E6F9" w14:textId="77777777" w:rsidR="00C853A7" w:rsidRPr="00C853A7" w:rsidRDefault="00C853A7">
            <w:pPr>
              <w:jc w:val="center"/>
              <w:rPr>
                <w:sz w:val="22"/>
                <w:szCs w:val="22"/>
                <w:u w:val="single"/>
              </w:rPr>
            </w:pPr>
            <w:r w:rsidRPr="00C853A7">
              <w:rPr>
                <w:sz w:val="22"/>
                <w:szCs w:val="22"/>
                <w:u w:val="single"/>
              </w:rPr>
              <w:t>N/A</w:t>
            </w:r>
          </w:p>
          <w:p w14:paraId="2469A92A" w14:textId="77777777" w:rsidR="007F5507" w:rsidRPr="004C6E2B" w:rsidRDefault="007F5507" w:rsidP="00AC592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6769" w14:textId="77777777" w:rsidR="00C853A7" w:rsidRPr="00B47482" w:rsidRDefault="00B47482">
            <w:pPr>
              <w:rPr>
                <w:sz w:val="22"/>
                <w:szCs w:val="22"/>
                <w:u w:val="single"/>
              </w:rPr>
            </w:pPr>
            <w:r w:rsidRPr="00B47482">
              <w:rPr>
                <w:sz w:val="22"/>
                <w:szCs w:val="22"/>
                <w:u w:val="single"/>
              </w:rPr>
              <w:t xml:space="preserve">              </w:t>
            </w:r>
            <w:r w:rsidR="00693F3C">
              <w:rPr>
                <w:sz w:val="22"/>
                <w:szCs w:val="22"/>
                <w:u w:val="single"/>
              </w:rPr>
              <w:t xml:space="preserve"> </w:t>
            </w:r>
          </w:p>
          <w:p w14:paraId="730ACEA1" w14:textId="77777777" w:rsidR="00C853A7" w:rsidRPr="00B47482" w:rsidRDefault="003F1FD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______</w:t>
            </w:r>
            <w:r w:rsidR="00693F3C">
              <w:rPr>
                <w:sz w:val="22"/>
                <w:szCs w:val="22"/>
              </w:rPr>
              <w:t xml:space="preserve">   </w:t>
            </w:r>
          </w:p>
          <w:p w14:paraId="00A5EC21" w14:textId="77777777" w:rsidR="00C853A7" w:rsidRPr="00C853A7" w:rsidRDefault="003F1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  <w:r w:rsidR="00693F3C">
              <w:rPr>
                <w:sz w:val="22"/>
                <w:szCs w:val="22"/>
              </w:rPr>
              <w:t xml:space="preserve">___ </w:t>
            </w:r>
          </w:p>
          <w:p w14:paraId="7860685B" w14:textId="77777777" w:rsidR="000D3F3C" w:rsidRPr="00FF3424" w:rsidRDefault="00C853A7">
            <w:pPr>
              <w:rPr>
                <w:sz w:val="22"/>
                <w:szCs w:val="22"/>
                <w:u w:val="single"/>
              </w:rPr>
            </w:pPr>
            <w:r w:rsidRPr="00FF3424">
              <w:rPr>
                <w:sz w:val="22"/>
                <w:szCs w:val="22"/>
                <w:u w:val="single"/>
              </w:rPr>
              <w:t xml:space="preserve">           </w:t>
            </w:r>
            <w:r w:rsidR="00693F3C">
              <w:rPr>
                <w:sz w:val="22"/>
                <w:szCs w:val="22"/>
                <w:u w:val="single"/>
              </w:rPr>
              <w:t xml:space="preserve"> N/</w:t>
            </w:r>
            <w:r w:rsidR="000D3F3C" w:rsidRPr="00FF3424">
              <w:rPr>
                <w:sz w:val="22"/>
                <w:szCs w:val="22"/>
                <w:u w:val="single"/>
              </w:rPr>
              <w:t>A</w:t>
            </w:r>
          </w:p>
          <w:p w14:paraId="25905802" w14:textId="77777777" w:rsidR="007F5507" w:rsidRPr="00FF3424" w:rsidRDefault="007F5507">
            <w:pPr>
              <w:rPr>
                <w:sz w:val="22"/>
                <w:szCs w:val="22"/>
                <w:u w:val="single"/>
              </w:rPr>
            </w:pPr>
            <w:r w:rsidRPr="00FF3424">
              <w:rPr>
                <w:sz w:val="22"/>
                <w:szCs w:val="22"/>
                <w:u w:val="single"/>
              </w:rPr>
              <w:t xml:space="preserve">        </w:t>
            </w:r>
            <w:r w:rsidR="00C853A7" w:rsidRPr="00FF3424">
              <w:rPr>
                <w:sz w:val="22"/>
                <w:szCs w:val="22"/>
                <w:u w:val="single"/>
              </w:rPr>
              <w:t xml:space="preserve">  </w:t>
            </w:r>
            <w:r w:rsidR="003F1FD3">
              <w:rPr>
                <w:sz w:val="22"/>
                <w:szCs w:val="22"/>
                <w:u w:val="single"/>
              </w:rPr>
              <w:t xml:space="preserve"> </w:t>
            </w:r>
            <w:r w:rsidR="00C853A7" w:rsidRPr="00FF3424">
              <w:rPr>
                <w:sz w:val="22"/>
                <w:szCs w:val="22"/>
                <w:u w:val="single"/>
              </w:rPr>
              <w:t xml:space="preserve"> </w:t>
            </w:r>
            <w:r w:rsidRPr="00FF3424">
              <w:rPr>
                <w:sz w:val="22"/>
                <w:szCs w:val="22"/>
                <w:u w:val="single"/>
              </w:rPr>
              <w:t>N/A</w:t>
            </w:r>
          </w:p>
          <w:p w14:paraId="2D8D07CA" w14:textId="77777777" w:rsidR="00C853A7" w:rsidRPr="00FF3424" w:rsidRDefault="00C853A7">
            <w:pPr>
              <w:rPr>
                <w:sz w:val="22"/>
                <w:szCs w:val="22"/>
                <w:u w:val="single"/>
              </w:rPr>
            </w:pPr>
          </w:p>
        </w:tc>
      </w:tr>
      <w:tr w:rsidR="00020DBF" w14:paraId="2DBD295C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DAF5" w14:textId="77777777" w:rsidR="00020DBF" w:rsidRDefault="0002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DECB" w14:textId="77777777" w:rsidR="00020DBF" w:rsidRDefault="0002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Aristocrat 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D9E6" w14:textId="77777777" w:rsidR="00020DBF" w:rsidRDefault="0002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49AF" w14:textId="77777777" w:rsidR="00020DBF" w:rsidRDefault="00020DB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A59B" w14:textId="77777777" w:rsidR="00020DBF" w:rsidRDefault="00020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D56C" w14:textId="77777777" w:rsidR="00020DBF" w:rsidRDefault="00020DBF" w:rsidP="003D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46DB" w14:textId="77777777" w:rsidR="00020DBF" w:rsidRDefault="0002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B5292">
              <w:rPr>
                <w:sz w:val="22"/>
                <w:szCs w:val="22"/>
              </w:rPr>
              <w:t xml:space="preserve">   </w:t>
            </w:r>
            <w:r w:rsidR="003F1FD3">
              <w:rPr>
                <w:sz w:val="22"/>
                <w:szCs w:val="22"/>
              </w:rPr>
              <w:t xml:space="preserve">   </w:t>
            </w:r>
            <w:r w:rsidR="00AB52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N/A</w:t>
            </w:r>
          </w:p>
        </w:tc>
      </w:tr>
      <w:tr w:rsidR="00020DBF" w14:paraId="138313A2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8B2F" w14:textId="77777777" w:rsidR="00020DBF" w:rsidRDefault="0002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5EF9" w14:textId="77777777" w:rsidR="00020DBF" w:rsidRDefault="0002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Aristocrat 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2237" w14:textId="77777777" w:rsidR="00020DBF" w:rsidRDefault="0002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74D0" w14:textId="77777777" w:rsidR="00020DBF" w:rsidRDefault="00020DB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51C9" w14:textId="77777777" w:rsidR="00020DBF" w:rsidRDefault="00020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8088" w14:textId="77777777" w:rsidR="00020DBF" w:rsidRDefault="00020DBF" w:rsidP="003D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CCA2" w14:textId="77777777" w:rsidR="00020DBF" w:rsidRDefault="0002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B5292">
              <w:rPr>
                <w:sz w:val="22"/>
                <w:szCs w:val="22"/>
              </w:rPr>
              <w:t xml:space="preserve"> </w:t>
            </w:r>
            <w:r w:rsidR="003F1FD3">
              <w:rPr>
                <w:sz w:val="22"/>
                <w:szCs w:val="22"/>
              </w:rPr>
              <w:t xml:space="preserve">   </w:t>
            </w:r>
            <w:r w:rsidR="00AB529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N/A</w:t>
            </w:r>
          </w:p>
        </w:tc>
      </w:tr>
      <w:tr w:rsidR="00020DBF" w14:paraId="0EE75AF8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EAD8" w14:textId="77777777" w:rsidR="00020DBF" w:rsidRDefault="0002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34C4" w14:textId="77777777" w:rsidR="00020DBF" w:rsidRDefault="0002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Aristocrat 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03F2" w14:textId="77777777" w:rsidR="00020DBF" w:rsidRDefault="0002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0BFE" w14:textId="77777777" w:rsidR="00020DBF" w:rsidRDefault="00020DB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E825" w14:textId="77777777" w:rsidR="00020DBF" w:rsidRDefault="00020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87E4" w14:textId="77777777" w:rsidR="00020DBF" w:rsidRDefault="00020DBF" w:rsidP="003D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155C" w14:textId="77777777" w:rsidR="00020DBF" w:rsidRDefault="00020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B5292">
              <w:rPr>
                <w:sz w:val="22"/>
                <w:szCs w:val="22"/>
              </w:rPr>
              <w:t xml:space="preserve">  </w:t>
            </w:r>
            <w:r w:rsidR="003F1FD3">
              <w:rPr>
                <w:sz w:val="22"/>
                <w:szCs w:val="22"/>
              </w:rPr>
              <w:t xml:space="preserve">   </w:t>
            </w:r>
            <w:r w:rsidR="00AB529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N/A</w:t>
            </w:r>
          </w:p>
        </w:tc>
      </w:tr>
      <w:tr w:rsidR="00585E63" w14:paraId="3373912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88F9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B118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Aristocrat 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AA20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879C" w14:textId="77777777" w:rsidR="00585E63" w:rsidRDefault="00585E63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3A6C" w14:textId="77777777" w:rsidR="00585E63" w:rsidRDefault="00585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1767" w14:textId="77777777" w:rsidR="00585E63" w:rsidRDefault="00585E63" w:rsidP="003D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9FEA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B5292">
              <w:rPr>
                <w:sz w:val="22"/>
                <w:szCs w:val="22"/>
              </w:rPr>
              <w:t xml:space="preserve">    </w:t>
            </w:r>
            <w:r w:rsidR="003F1FD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N/A</w:t>
            </w:r>
          </w:p>
        </w:tc>
      </w:tr>
      <w:tr w:rsidR="00585E63" w14:paraId="39BBEB2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4108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GRRD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D522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Grande -- Round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2B54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1546" w14:textId="77777777" w:rsidR="00585E63" w:rsidRDefault="00585E63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FD84" w14:textId="77777777" w:rsidR="00585E63" w:rsidRDefault="00585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77AF" w14:textId="77777777" w:rsidR="00585E63" w:rsidRDefault="00585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6066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B5292">
              <w:rPr>
                <w:sz w:val="22"/>
                <w:szCs w:val="22"/>
              </w:rPr>
              <w:t xml:space="preserve">    </w:t>
            </w:r>
            <w:r w:rsidR="003F1FD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N/A</w:t>
            </w:r>
          </w:p>
        </w:tc>
      </w:tr>
      <w:tr w:rsidR="00585E63" w14:paraId="5F94AA6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A5DB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GRSQ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C456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Grande -- Square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E1CB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1EAE" w14:textId="77777777" w:rsidR="00585E63" w:rsidRDefault="00585E63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F5AA" w14:textId="77777777" w:rsidR="00585E63" w:rsidRDefault="00585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6FB9" w14:textId="77777777" w:rsidR="00585E63" w:rsidRDefault="00585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D470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B529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="003F1FD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N/A</w:t>
            </w:r>
          </w:p>
        </w:tc>
      </w:tr>
      <w:tr w:rsidR="00585E63" w14:paraId="27D714D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D3FD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7A2F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Imperial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3EC9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531B" w14:textId="77777777" w:rsidR="00585E63" w:rsidRDefault="00585E63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DB1F" w14:textId="77777777" w:rsidR="00585E63" w:rsidRDefault="00585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0376" w14:textId="77777777" w:rsidR="00585E63" w:rsidRDefault="00585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9F7C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B5292">
              <w:rPr>
                <w:sz w:val="22"/>
                <w:szCs w:val="22"/>
              </w:rPr>
              <w:t xml:space="preserve">    </w:t>
            </w:r>
            <w:r w:rsidR="003F1FD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N/A</w:t>
            </w:r>
          </w:p>
        </w:tc>
      </w:tr>
      <w:tr w:rsidR="00585E63" w14:paraId="3D2A7F9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5552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MNAR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D188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Monarch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FE5C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FE5A" w14:textId="77777777" w:rsidR="00585E63" w:rsidRDefault="00585E63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95A5" w14:textId="77777777" w:rsidR="00585E63" w:rsidRDefault="00585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9157" w14:textId="77777777" w:rsidR="00585E63" w:rsidRDefault="00585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8B80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B5292">
              <w:rPr>
                <w:sz w:val="22"/>
                <w:szCs w:val="22"/>
              </w:rPr>
              <w:t xml:space="preserve">    </w:t>
            </w:r>
            <w:r w:rsidR="003F1FD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N/A</w:t>
            </w:r>
          </w:p>
        </w:tc>
      </w:tr>
      <w:tr w:rsidR="00585E63" w14:paraId="10D9D4F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D39A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7073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Ultra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36B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26B8" w14:textId="77777777" w:rsidR="00585E63" w:rsidRDefault="00585E63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3930" w14:textId="77777777" w:rsidR="00585E63" w:rsidRDefault="00585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9FD5" w14:textId="77777777" w:rsidR="00585E63" w:rsidRDefault="00585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8D76" w14:textId="77777777" w:rsidR="00585E63" w:rsidRDefault="0058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B5292">
              <w:rPr>
                <w:sz w:val="22"/>
                <w:szCs w:val="22"/>
              </w:rPr>
              <w:t xml:space="preserve">    </w:t>
            </w:r>
            <w:r w:rsidR="003F1FD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N/A</w:t>
            </w:r>
          </w:p>
        </w:tc>
      </w:tr>
      <w:tr w:rsidR="00872CD3" w14:paraId="3D8EF03F" w14:textId="77777777">
        <w:tblPrEx>
          <w:tblCellMar>
            <w:top w:w="0" w:type="dxa"/>
            <w:bottom w:w="0" w:type="dxa"/>
          </w:tblCellMar>
        </w:tblPrEx>
        <w:trPr>
          <w:gridBefore w:val="4"/>
          <w:wBefore w:w="6210" w:type="dxa"/>
          <w:trHeight w:val="237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CD31" w14:textId="77777777" w:rsidR="00872CD3" w:rsidRDefault="00976CFC" w:rsidP="001F472D">
            <w:pPr>
              <w:rPr>
                <w:sz w:val="22"/>
                <w:szCs w:val="22"/>
              </w:rPr>
            </w:pPr>
            <w:r>
              <w:rPr>
                <w:noProof/>
              </w:rPr>
              <w:pict w14:anchorId="627157A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18.75pt;margin-top:2.35pt;width:312pt;height:90pt;z-index:251657216;mso-position-horizontal-relative:text;mso-position-vertical-relative:text">
                  <v:textbox style="mso-next-textbox:#_x0000_s1026">
                    <w:txbxContent>
                      <w:p w14:paraId="10AD23C8" w14:textId="77777777" w:rsidR="00D922A1" w:rsidRPr="00D922A1" w:rsidRDefault="00CC5619" w:rsidP="00D922A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*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 xml:space="preserve">* </w:t>
                        </w:r>
                        <w:r w:rsidR="00D922A1" w:rsidRPr="00D922A1">
                          <w:rPr>
                            <w:sz w:val="18"/>
                            <w:szCs w:val="18"/>
                          </w:rPr>
                          <w:t xml:space="preserve"> specify</w:t>
                        </w:r>
                        <w:proofErr w:type="gramEnd"/>
                        <w:r w:rsidR="00D922A1" w:rsidRPr="00D922A1">
                          <w:rPr>
                            <w:sz w:val="18"/>
                            <w:szCs w:val="18"/>
                          </w:rPr>
                          <w:t xml:space="preserve"> below the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style of candle </w:t>
                        </w:r>
                        <w:r w:rsidR="00D922A1" w:rsidRPr="00D922A1">
                          <w:rPr>
                            <w:sz w:val="18"/>
                            <w:szCs w:val="18"/>
                          </w:rPr>
                          <w:t xml:space="preserve"> -- Oval,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Square, Round,</w:t>
                        </w:r>
                        <w:r w:rsidR="007E3013">
                          <w:rPr>
                            <w:sz w:val="18"/>
                            <w:szCs w:val="18"/>
                          </w:rPr>
                          <w:t xml:space="preserve"> or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Hexagon</w:t>
                        </w:r>
                      </w:p>
                      <w:p w14:paraId="5D426F1E" w14:textId="77777777" w:rsidR="00CC5619" w:rsidRDefault="007E3013" w:rsidP="00CC5619">
                        <w:pPr>
                          <w:tabs>
                            <w:tab w:val="left" w:pos="1440"/>
                          </w:tabs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>=============================================</w:t>
                        </w:r>
                      </w:p>
                      <w:p w14:paraId="58ADCC55" w14:textId="77777777" w:rsidR="00CC5619" w:rsidRPr="00CC5619" w:rsidRDefault="00CC5619" w:rsidP="00CC5619">
                        <w:pPr>
                          <w:tabs>
                            <w:tab w:val="left" w:pos="1440"/>
                          </w:tabs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</w:pPr>
                        <w:r w:rsidRPr="00CC5619"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 xml:space="preserve">Credit Card # (AmEx, Visa, M/C or </w:t>
                        </w:r>
                        <w:proofErr w:type="gramStart"/>
                        <w:r w:rsidRPr="00CC5619"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>Discover)</w:t>
                        </w:r>
                        <w:r w:rsidR="00587AFF"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 xml:space="preserve">   </w:t>
                        </w:r>
                        <w:proofErr w:type="gramEnd"/>
                        <w:r w:rsidR="00587AFF"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 xml:space="preserve">    Sec code___________</w:t>
                        </w:r>
                      </w:p>
                      <w:p w14:paraId="1E84AB14" w14:textId="77777777" w:rsidR="00CC5619" w:rsidRPr="00CC5619" w:rsidRDefault="00CC5619" w:rsidP="00CC5619">
                        <w:pPr>
                          <w:tabs>
                            <w:tab w:val="left" w:pos="1440"/>
                          </w:tabs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</w:pPr>
                        <w:r w:rsidRPr="00CC5619"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>_______________________________</w:t>
                        </w:r>
                        <w:r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>________ Exp Date _</w:t>
                        </w:r>
                        <w:r w:rsidRPr="00CC5619"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>____</w:t>
                        </w:r>
                        <w:r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>___</w:t>
                        </w:r>
                        <w:r w:rsidRPr="00CC5619"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>___</w:t>
                        </w:r>
                      </w:p>
                      <w:p w14:paraId="62A3DBB4" w14:textId="77777777" w:rsidR="00066276" w:rsidRDefault="00066276" w:rsidP="00CC5619">
                        <w:pPr>
                          <w:tabs>
                            <w:tab w:val="left" w:pos="1440"/>
                          </w:tabs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</w:pPr>
                      </w:p>
                      <w:p w14:paraId="4330867F" w14:textId="77777777" w:rsidR="00CC5619" w:rsidRPr="00CC5619" w:rsidRDefault="00CC5619" w:rsidP="00CC5619">
                        <w:pPr>
                          <w:tabs>
                            <w:tab w:val="left" w:pos="1440"/>
                          </w:tabs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</w:pPr>
                        <w:r w:rsidRPr="00CC5619"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>Name on Card___________________________________</w:t>
                        </w:r>
                        <w:r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>_________</w:t>
                        </w:r>
                        <w:r w:rsidRPr="00CC5619"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>___</w:t>
                        </w:r>
                      </w:p>
                      <w:p w14:paraId="37A48483" w14:textId="77777777" w:rsidR="00066276" w:rsidRDefault="00066276" w:rsidP="00CC5619">
                        <w:pPr>
                          <w:tabs>
                            <w:tab w:val="left" w:pos="1440"/>
                          </w:tabs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</w:pPr>
                      </w:p>
                      <w:p w14:paraId="3D7C6F48" w14:textId="77777777" w:rsidR="00CC5619" w:rsidRPr="00CC5619" w:rsidRDefault="00CC5619" w:rsidP="00CC5619">
                        <w:pPr>
                          <w:tabs>
                            <w:tab w:val="left" w:pos="1440"/>
                          </w:tabs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</w:pPr>
                        <w:r w:rsidRPr="00CC5619"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>Billing Address _____________________________</w:t>
                        </w:r>
                        <w:r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>____________</w:t>
                        </w:r>
                        <w:r w:rsidRPr="00CC5619">
                          <w:rPr>
                            <w:rFonts w:ascii="Verdana" w:hAnsi="Verdana" w:cs="Verdana"/>
                            <w:sz w:val="16"/>
                            <w:szCs w:val="16"/>
                          </w:rPr>
                          <w:t>_____</w:t>
                        </w:r>
                      </w:p>
                      <w:p w14:paraId="69C5E0E4" w14:textId="77777777" w:rsidR="00D922A1" w:rsidRPr="00D922A1" w:rsidRDefault="00D922A1" w:rsidP="00D922A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7516C75" w14:textId="77777777" w:rsidR="00D922A1" w:rsidRDefault="00D922A1" w:rsidP="00D922A1"/>
                    </w:txbxContent>
                  </v:textbox>
                </v:shape>
              </w:pict>
            </w:r>
            <w:r w:rsidR="00872CD3">
              <w:rPr>
                <w:sz w:val="22"/>
                <w:szCs w:val="22"/>
              </w:rPr>
              <w:t>Sub Total</w:t>
            </w:r>
            <w:r w:rsidR="00AB5292">
              <w:rPr>
                <w:sz w:val="22"/>
                <w:szCs w:val="22"/>
              </w:rPr>
              <w:t xml:space="preserve"> – all columns &amp; rows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92E4" w14:textId="77777777" w:rsidR="00872CD3" w:rsidRPr="00C15690" w:rsidRDefault="00872CD3">
            <w:pPr>
              <w:rPr>
                <w:b/>
                <w:bCs/>
              </w:rPr>
            </w:pPr>
          </w:p>
        </w:tc>
      </w:tr>
      <w:tr w:rsidR="00872CD3" w14:paraId="2D57EA9E" w14:textId="77777777">
        <w:tblPrEx>
          <w:tblCellMar>
            <w:top w:w="0" w:type="dxa"/>
            <w:bottom w:w="0" w:type="dxa"/>
          </w:tblCellMar>
        </w:tblPrEx>
        <w:trPr>
          <w:gridBefore w:val="4"/>
          <w:wBefore w:w="6210" w:type="dxa"/>
          <w:trHeight w:val="282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7C4D" w14:textId="77777777" w:rsidR="00872CD3" w:rsidRDefault="00872CD3" w:rsidP="001F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Sales Tax</w:t>
            </w:r>
            <w:r w:rsidR="00AB5292">
              <w:rPr>
                <w:sz w:val="22"/>
                <w:szCs w:val="22"/>
              </w:rPr>
              <w:t xml:space="preserve"> (if applicable</w:t>
            </w:r>
            <w:r w:rsidR="00C75D0A">
              <w:rPr>
                <w:sz w:val="22"/>
                <w:szCs w:val="22"/>
              </w:rPr>
              <w:t>)</w:t>
            </w:r>
            <w:r w:rsidR="002148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6087" w14:textId="77777777" w:rsidR="00872CD3" w:rsidRDefault="00872CD3"/>
        </w:tc>
      </w:tr>
      <w:tr w:rsidR="00772A21" w14:paraId="1AA4A83D" w14:textId="77777777">
        <w:tblPrEx>
          <w:tblCellMar>
            <w:top w:w="0" w:type="dxa"/>
            <w:bottom w:w="0" w:type="dxa"/>
          </w:tblCellMar>
        </w:tblPrEx>
        <w:trPr>
          <w:gridBefore w:val="4"/>
          <w:wBefore w:w="6210" w:type="dxa"/>
          <w:trHeight w:val="147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857E" w14:textId="77777777" w:rsidR="00772A21" w:rsidRDefault="00772A21" w:rsidP="001F4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Shipping and Packing</w:t>
            </w:r>
            <w:r w:rsidR="00AB5292">
              <w:rPr>
                <w:sz w:val="22"/>
                <w:szCs w:val="22"/>
              </w:rPr>
              <w:t xml:space="preserve"> charge(s)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014C" w14:textId="77777777" w:rsidR="00772A21" w:rsidRDefault="00772A21"/>
        </w:tc>
      </w:tr>
      <w:tr w:rsidR="00772A21" w14:paraId="71F7270B" w14:textId="77777777">
        <w:tblPrEx>
          <w:tblCellMar>
            <w:top w:w="0" w:type="dxa"/>
            <w:bottom w:w="0" w:type="dxa"/>
          </w:tblCellMar>
        </w:tblPrEx>
        <w:trPr>
          <w:gridBefore w:val="4"/>
          <w:wBefore w:w="6210" w:type="dxa"/>
          <w:trHeight w:val="345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E7BB" w14:textId="77777777" w:rsidR="00772A21" w:rsidRPr="00C75D0A" w:rsidRDefault="00C75D0A" w:rsidP="00C1569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72A21">
              <w:rPr>
                <w:sz w:val="20"/>
                <w:szCs w:val="20"/>
              </w:rPr>
              <w:t xml:space="preserve"> </w:t>
            </w:r>
            <w:r w:rsidR="00772A21" w:rsidRPr="00C75D0A">
              <w:rPr>
                <w:b/>
                <w:bCs/>
                <w:sz w:val="28"/>
                <w:szCs w:val="28"/>
              </w:rPr>
              <w:t>Total due with order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B3EC" w14:textId="77777777" w:rsidR="00772A21" w:rsidRDefault="00772A21"/>
        </w:tc>
      </w:tr>
    </w:tbl>
    <w:p w14:paraId="31A1C7AF" w14:textId="77777777" w:rsidR="00C15690" w:rsidRDefault="00C15690" w:rsidP="0030697A">
      <w:pPr>
        <w:rPr>
          <w:sz w:val="22"/>
          <w:szCs w:val="22"/>
        </w:rPr>
      </w:pPr>
    </w:p>
    <w:p w14:paraId="267653A0" w14:textId="77777777" w:rsidR="00EF7603" w:rsidRDefault="00EF7603" w:rsidP="0030697A">
      <w:pPr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72ECCE" w14:textId="77777777" w:rsidR="00066276" w:rsidRPr="00EC7DC3" w:rsidRDefault="00FB3395" w:rsidP="0030697A">
      <w:pPr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noProof/>
        </w:rPr>
        <w:pict w14:anchorId="313D1DCE">
          <v:shape id="_x0000_s1027" type="#_x0000_t202" style="position:absolute;margin-left:-25.35pt;margin-top:3.15pt;width:572.4pt;height:108pt;z-index:251658240">
            <v:textbox>
              <w:txbxContent>
                <w:p w14:paraId="4B3EDAC4" w14:textId="6D9902B8" w:rsidR="00066276" w:rsidRDefault="00FB3395" w:rsidP="00066276">
                  <w:pPr>
                    <w:pBdr>
                      <w:bottom w:val="single" w:sz="12" w:space="9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Write any special i</w:t>
                  </w:r>
                  <w:r w:rsidR="00C75D0A" w:rsidRPr="00FB339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nstruction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in this box</w:t>
                  </w:r>
                  <w:r w:rsidR="00C75D0A" w:rsidRPr="00FB339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:</w:t>
                  </w:r>
                  <w:proofErr w:type="gramStart"/>
                  <w:r w:rsidR="00C75D0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</w:t>
                  </w:r>
                  <w:r w:rsidR="00066276" w:rsidRPr="00FB3395">
                    <w:rPr>
                      <w:sz w:val="22"/>
                      <w:szCs w:val="22"/>
                    </w:rPr>
                    <w:t xml:space="preserve"> </w:t>
                  </w:r>
                  <w:r w:rsidR="00066276" w:rsidRPr="00FB3395">
                    <w:t>(</w:t>
                  </w:r>
                  <w:proofErr w:type="gramEnd"/>
                  <w:r w:rsidR="00066276" w:rsidRPr="00FB3395">
                    <w:t xml:space="preserve">e.g. rubber stoppers, special shipping instructions, </w:t>
                  </w:r>
                  <w:r w:rsidR="00AB5292" w:rsidRPr="00FB3395">
                    <w:t>Memory Lamp</w:t>
                  </w:r>
                  <w:r w:rsidR="00AB5292" w:rsidRPr="00FB3395">
                    <w:rPr>
                      <w:sz w:val="22"/>
                      <w:szCs w:val="22"/>
                    </w:rPr>
                    <w:t xml:space="preserve"> s</w:t>
                  </w:r>
                  <w:r w:rsidR="00693F3C">
                    <w:rPr>
                      <w:sz w:val="22"/>
                      <w:szCs w:val="22"/>
                    </w:rPr>
                    <w:t>hape</w:t>
                  </w:r>
                  <w:r w:rsidR="0097350C" w:rsidRPr="00FB3395">
                    <w:rPr>
                      <w:sz w:val="22"/>
                      <w:szCs w:val="22"/>
                    </w:rPr>
                    <w:t xml:space="preserve"> of</w:t>
                  </w:r>
                  <w:r w:rsidR="00AB5292" w:rsidRPr="00FB3395">
                    <w:rPr>
                      <w:sz w:val="22"/>
                      <w:szCs w:val="22"/>
                    </w:rPr>
                    <w:t xml:space="preserve"> candle, </w:t>
                  </w:r>
                  <w:r w:rsidR="00066276" w:rsidRPr="00FB3395">
                    <w:rPr>
                      <w:sz w:val="22"/>
                      <w:szCs w:val="22"/>
                    </w:rPr>
                    <w:t>etc.</w:t>
                  </w:r>
                  <w:r w:rsidR="0097350C" w:rsidRPr="00FB3395">
                    <w:rPr>
                      <w:sz w:val="22"/>
                      <w:szCs w:val="22"/>
                    </w:rPr>
                    <w:t>)</w:t>
                  </w:r>
                  <w:r w:rsidR="00066276" w:rsidRPr="00FB3395">
                    <w:rPr>
                      <w:sz w:val="22"/>
                      <w:szCs w:val="22"/>
                    </w:rPr>
                    <w:t>:</w:t>
                  </w:r>
                  <w:r w:rsidR="00066276" w:rsidRPr="00066276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EC7DC3">
        <w:rPr>
          <w:rFonts w:ascii="Verdana" w:hAnsi="Verdana" w:cs="Verdana"/>
          <w:b/>
          <w:bCs/>
          <w:color w:val="000000"/>
          <w:sz w:val="18"/>
          <w:szCs w:val="18"/>
        </w:rPr>
        <w:t>Custom size wooden bases for the petite, mini, small, medium, &amp; large size candles are available for $10.00 ea. (These are identical to our electric bases, but do not include the cord/bulb assembly)</w:t>
      </w:r>
    </w:p>
    <w:p w14:paraId="67F35FD8" w14:textId="77777777" w:rsidR="00066276" w:rsidRDefault="00066276" w:rsidP="0030697A">
      <w:pPr>
        <w:rPr>
          <w:rFonts w:ascii="Verdana" w:hAnsi="Verdana" w:cs="Verdana"/>
          <w:b/>
          <w:bCs/>
          <w:color w:val="000000"/>
        </w:rPr>
      </w:pPr>
    </w:p>
    <w:p w14:paraId="7EB0C678" w14:textId="77777777" w:rsidR="00066276" w:rsidRDefault="00066276" w:rsidP="0030697A">
      <w:pPr>
        <w:rPr>
          <w:rFonts w:ascii="Verdana" w:hAnsi="Verdana" w:cs="Verdana"/>
          <w:b/>
          <w:bCs/>
          <w:color w:val="000000"/>
        </w:rPr>
      </w:pPr>
    </w:p>
    <w:p w14:paraId="5EBAE41A" w14:textId="77777777" w:rsidR="00066276" w:rsidRDefault="00066276" w:rsidP="0030697A">
      <w:pPr>
        <w:rPr>
          <w:rFonts w:ascii="Verdana" w:hAnsi="Verdana" w:cs="Verdana"/>
          <w:b/>
          <w:bCs/>
          <w:color w:val="000000"/>
        </w:rPr>
      </w:pPr>
    </w:p>
    <w:p w14:paraId="42CD92AF" w14:textId="77777777" w:rsidR="0097350C" w:rsidRDefault="0097350C" w:rsidP="0030697A">
      <w:pPr>
        <w:rPr>
          <w:rFonts w:ascii="Verdana" w:hAnsi="Verdana" w:cs="Verdana"/>
          <w:b/>
          <w:bCs/>
          <w:color w:val="000000"/>
        </w:rPr>
      </w:pPr>
    </w:p>
    <w:p w14:paraId="63812A39" w14:textId="77777777" w:rsidR="00C15690" w:rsidRDefault="00AD0EBA" w:rsidP="0030697A">
      <w:pPr>
        <w:rPr>
          <w:b/>
          <w:bCs/>
        </w:rPr>
      </w:pPr>
      <w:r>
        <w:rPr>
          <w:rFonts w:ascii="Verdana" w:hAnsi="Verdana" w:cs="Verdana"/>
          <w:b/>
          <w:bCs/>
          <w:color w:val="000000"/>
        </w:rPr>
        <w:t xml:space="preserve">Please read and sign the release </w:t>
      </w:r>
      <w:r w:rsidR="00FB3395">
        <w:rPr>
          <w:rFonts w:ascii="Verdana" w:hAnsi="Verdana" w:cs="Verdana"/>
          <w:b/>
          <w:bCs/>
          <w:color w:val="000000"/>
        </w:rPr>
        <w:t xml:space="preserve">below and enclose </w:t>
      </w:r>
      <w:r>
        <w:rPr>
          <w:rFonts w:ascii="Verdana" w:hAnsi="Verdana" w:cs="Verdana"/>
          <w:b/>
          <w:bCs/>
          <w:color w:val="000000"/>
        </w:rPr>
        <w:t>it with your flowers.</w:t>
      </w:r>
    </w:p>
    <w:p w14:paraId="6D3DC710" w14:textId="77777777" w:rsidR="0097350C" w:rsidRDefault="0097350C" w:rsidP="0030697A">
      <w:pPr>
        <w:rPr>
          <w:b/>
          <w:bCs/>
        </w:rPr>
      </w:pPr>
    </w:p>
    <w:p w14:paraId="760AA267" w14:textId="77777777" w:rsidR="0030697A" w:rsidRPr="00AD0EBA" w:rsidRDefault="0030697A" w:rsidP="0030697A">
      <w:pPr>
        <w:rPr>
          <w:b/>
          <w:bCs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RELEASE FORM</w:t>
      </w:r>
    </w:p>
    <w:p w14:paraId="11053159" w14:textId="77777777" w:rsidR="0030697A" w:rsidRDefault="0030697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understand and agree to the following:</w:t>
      </w:r>
    </w:p>
    <w:p w14:paraId="0F42D46A" w14:textId="279ECF52" w:rsidR="0030697A" w:rsidRDefault="0030697A" w:rsidP="0030697A">
      <w:pPr>
        <w:numPr>
          <w:ilvl w:val="0"/>
          <w:numId w:val="1"/>
        </w:numPr>
        <w:tabs>
          <w:tab w:val="left" w:pos="720"/>
        </w:tabs>
        <w:spacing w:before="120"/>
        <w:ind w:left="72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 allow </w:t>
      </w:r>
      <w:r w:rsidR="00F41B59">
        <w:rPr>
          <w:rFonts w:ascii="Verdana" w:hAnsi="Verdana" w:cs="Verdana"/>
          <w:sz w:val="20"/>
          <w:szCs w:val="20"/>
        </w:rPr>
        <w:t>Flower Light Memories</w:t>
      </w:r>
      <w:r w:rsidR="00AD0EB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to use the best of the flowers that I, </w:t>
      </w:r>
      <w:r w:rsidR="00AD0EBA">
        <w:rPr>
          <w:rFonts w:ascii="Verdana" w:hAnsi="Verdana" w:cs="Verdana"/>
          <w:sz w:val="20"/>
          <w:szCs w:val="20"/>
        </w:rPr>
        <w:t xml:space="preserve">or my designee, </w:t>
      </w:r>
      <w:r>
        <w:rPr>
          <w:rFonts w:ascii="Verdana" w:hAnsi="Verdana" w:cs="Verdana"/>
          <w:sz w:val="20"/>
          <w:szCs w:val="20"/>
        </w:rPr>
        <w:t>select</w:t>
      </w:r>
      <w:r w:rsidR="00AD0EBA">
        <w:rPr>
          <w:rFonts w:ascii="Verdana" w:hAnsi="Verdana" w:cs="Verdana"/>
          <w:sz w:val="20"/>
          <w:szCs w:val="20"/>
        </w:rPr>
        <w:t>s</w:t>
      </w:r>
      <w:r w:rsidR="00772A21">
        <w:rPr>
          <w:rFonts w:ascii="Verdana" w:hAnsi="Verdana" w:cs="Verdana"/>
          <w:sz w:val="20"/>
          <w:szCs w:val="20"/>
        </w:rPr>
        <w:t xml:space="preserve"> for my order.  (Not all flowers</w:t>
      </w:r>
      <w:r>
        <w:rPr>
          <w:rFonts w:ascii="Verdana" w:hAnsi="Verdana" w:cs="Verdana"/>
          <w:sz w:val="20"/>
          <w:szCs w:val="20"/>
        </w:rPr>
        <w:t xml:space="preserve"> may fit</w:t>
      </w:r>
      <w:r w:rsidR="00772A21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or be suitable for use</w:t>
      </w:r>
      <w:r w:rsidR="00733F3C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in</w:t>
      </w:r>
      <w:r w:rsidR="00733F3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the candles.)  </w:t>
      </w:r>
      <w:r w:rsidR="00733F3C">
        <w:rPr>
          <w:rFonts w:ascii="Verdana" w:hAnsi="Verdana" w:cs="Verdana"/>
          <w:sz w:val="20"/>
          <w:szCs w:val="20"/>
        </w:rPr>
        <w:t>Some</w:t>
      </w:r>
      <w:r>
        <w:rPr>
          <w:rFonts w:ascii="Verdana" w:hAnsi="Verdana" w:cs="Verdana"/>
          <w:sz w:val="20"/>
          <w:szCs w:val="20"/>
        </w:rPr>
        <w:t xml:space="preserve"> flowers may dry darker than they appear in their fresh sta</w:t>
      </w:r>
      <w:r w:rsidR="00772A21">
        <w:rPr>
          <w:rFonts w:ascii="Verdana" w:hAnsi="Verdana" w:cs="Verdana"/>
          <w:sz w:val="20"/>
          <w:szCs w:val="20"/>
        </w:rPr>
        <w:t>te – this is especially true</w:t>
      </w:r>
      <w:r>
        <w:rPr>
          <w:rFonts w:ascii="Verdana" w:hAnsi="Verdana" w:cs="Verdana"/>
          <w:sz w:val="20"/>
          <w:szCs w:val="20"/>
        </w:rPr>
        <w:t xml:space="preserve"> with dark roses.</w:t>
      </w:r>
    </w:p>
    <w:p w14:paraId="11DB9903" w14:textId="77777777" w:rsidR="0030697A" w:rsidRDefault="0030697A" w:rsidP="0030697A">
      <w:pPr>
        <w:numPr>
          <w:ilvl w:val="0"/>
          <w:numId w:val="2"/>
        </w:numPr>
        <w:tabs>
          <w:tab w:val="left" w:pos="720"/>
        </w:tabs>
        <w:spacing w:before="120"/>
        <w:ind w:left="72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Special instructions must be outlined in the “Special Instruction</w:t>
      </w:r>
      <w:r w:rsidR="00AD0EBA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” section of the order form.</w:t>
      </w:r>
    </w:p>
    <w:p w14:paraId="3089CBE7" w14:textId="77777777" w:rsidR="00A109E8" w:rsidRPr="00A109E8" w:rsidRDefault="00A109E8" w:rsidP="0030697A">
      <w:pPr>
        <w:numPr>
          <w:ilvl w:val="0"/>
          <w:numId w:val="2"/>
        </w:numPr>
        <w:tabs>
          <w:tab w:val="left" w:pos="720"/>
        </w:tabs>
        <w:spacing w:before="120"/>
        <w:ind w:left="720" w:hanging="360"/>
        <w:rPr>
          <w:rFonts w:ascii="Arial" w:hAnsi="Arial" w:cs="Arial"/>
          <w:sz w:val="20"/>
          <w:szCs w:val="20"/>
        </w:rPr>
      </w:pPr>
      <w:r w:rsidRPr="00A109E8">
        <w:rPr>
          <w:rFonts w:ascii="Arial" w:hAnsi="Arial" w:cs="Arial"/>
          <w:sz w:val="20"/>
          <w:szCs w:val="20"/>
        </w:rPr>
        <w:t xml:space="preserve">There </w:t>
      </w:r>
      <w:r w:rsidRPr="00733F3C">
        <w:rPr>
          <w:rFonts w:ascii="Arial" w:hAnsi="Arial" w:cs="Arial"/>
          <w:b/>
          <w:i/>
          <w:sz w:val="20"/>
          <w:szCs w:val="20"/>
          <w:u w:val="single"/>
        </w:rPr>
        <w:t>will be</w:t>
      </w:r>
      <w:r w:rsidRPr="00A109E8">
        <w:rPr>
          <w:rFonts w:ascii="Arial" w:hAnsi="Arial" w:cs="Arial"/>
          <w:sz w:val="20"/>
          <w:szCs w:val="20"/>
        </w:rPr>
        <w:t xml:space="preserve"> small holes/air pockets in the wax walls and a small portion of some flowers may be exposed. This is </w:t>
      </w:r>
      <w:proofErr w:type="gramStart"/>
      <w:r w:rsidRPr="00A109E8">
        <w:rPr>
          <w:rFonts w:ascii="Arial" w:hAnsi="Arial" w:cs="Arial"/>
          <w:sz w:val="20"/>
          <w:szCs w:val="20"/>
        </w:rPr>
        <w:t>normal  -</w:t>
      </w:r>
      <w:proofErr w:type="gramEnd"/>
      <w:r w:rsidRPr="00A109E8">
        <w:rPr>
          <w:rFonts w:ascii="Arial" w:hAnsi="Arial" w:cs="Arial"/>
          <w:sz w:val="20"/>
          <w:szCs w:val="20"/>
        </w:rPr>
        <w:t xml:space="preserve"> not a defect.   It is due to the handcrafted nature of the product and the irregular flower petal </w:t>
      </w:r>
      <w:proofErr w:type="gramStart"/>
      <w:r w:rsidRPr="00A109E8">
        <w:rPr>
          <w:rFonts w:ascii="Arial" w:hAnsi="Arial" w:cs="Arial"/>
          <w:sz w:val="20"/>
          <w:szCs w:val="20"/>
        </w:rPr>
        <w:t>surfaces, but</w:t>
      </w:r>
      <w:proofErr w:type="gramEnd"/>
      <w:r w:rsidRPr="00A109E8">
        <w:rPr>
          <w:rFonts w:ascii="Arial" w:hAnsi="Arial" w:cs="Arial"/>
          <w:sz w:val="20"/>
          <w:szCs w:val="20"/>
        </w:rPr>
        <w:t xml:space="preserve"> does not detract fro</w:t>
      </w:r>
      <w:r>
        <w:rPr>
          <w:rFonts w:ascii="Arial" w:hAnsi="Arial" w:cs="Arial"/>
          <w:sz w:val="20"/>
          <w:szCs w:val="20"/>
        </w:rPr>
        <w:t>m the beauty of the candle.</w:t>
      </w:r>
    </w:p>
    <w:p w14:paraId="31601F28" w14:textId="77777777" w:rsidR="0030697A" w:rsidRDefault="0030697A" w:rsidP="0030697A">
      <w:pPr>
        <w:numPr>
          <w:ilvl w:val="0"/>
          <w:numId w:val="4"/>
        </w:numPr>
        <w:tabs>
          <w:tab w:val="left" w:pos="720"/>
        </w:tabs>
        <w:spacing w:before="120"/>
        <w:ind w:left="72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That some greenery will be added to all candles in the production process.</w:t>
      </w:r>
    </w:p>
    <w:p w14:paraId="4F980AE3" w14:textId="77777777" w:rsidR="00A27557" w:rsidRDefault="00A27557" w:rsidP="0030697A">
      <w:pPr>
        <w:numPr>
          <w:ilvl w:val="0"/>
          <w:numId w:val="4"/>
        </w:numPr>
        <w:tabs>
          <w:tab w:val="left" w:pos="720"/>
        </w:tabs>
        <w:spacing w:before="120"/>
        <w:ind w:left="72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All candle sizes are nominal.  Each candle is an individual, hand-made, work-of-art, and the heights will vary slightly on each candle as part of the finishing process.  </w:t>
      </w:r>
    </w:p>
    <w:p w14:paraId="16E679A3" w14:textId="77777777" w:rsidR="0030697A" w:rsidRDefault="0030697A" w:rsidP="0030697A">
      <w:pPr>
        <w:numPr>
          <w:ilvl w:val="0"/>
          <w:numId w:val="5"/>
        </w:numPr>
        <w:tabs>
          <w:tab w:val="left" w:pos="720"/>
        </w:tabs>
        <w:spacing w:before="120"/>
        <w:ind w:left="720" w:hanging="360"/>
        <w:rPr>
          <w:rFonts w:ascii="Verdana" w:hAnsi="Verdana" w:cs="Verdana"/>
          <w:b/>
          <w:bCs/>
          <w:sz w:val="20"/>
          <w:szCs w:val="20"/>
        </w:rPr>
      </w:pPr>
      <w:r w:rsidRPr="00733F3C">
        <w:rPr>
          <w:rFonts w:ascii="Verdana" w:hAnsi="Verdana" w:cs="Verdana"/>
          <w:b/>
          <w:bCs/>
          <w:i/>
          <w:sz w:val="20"/>
          <w:szCs w:val="20"/>
          <w:u w:val="single"/>
        </w:rPr>
        <w:t>Due to the custom nature of this product all sales are final.  No returns except for freight damage</w:t>
      </w:r>
      <w:r>
        <w:rPr>
          <w:rFonts w:ascii="Verdana" w:hAnsi="Verdana" w:cs="Verdana"/>
          <w:b/>
          <w:bCs/>
          <w:sz w:val="20"/>
          <w:szCs w:val="20"/>
        </w:rPr>
        <w:t>.</w:t>
      </w:r>
    </w:p>
    <w:p w14:paraId="22D52D85" w14:textId="77777777" w:rsidR="00733F3C" w:rsidRDefault="00DA110D" w:rsidP="00DA110D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7   </w:t>
      </w:r>
      <w:r w:rsidR="001943DB">
        <w:rPr>
          <w:rFonts w:ascii="Verdana" w:hAnsi="Verdana" w:cs="Verdana"/>
          <w:bCs/>
          <w:sz w:val="20"/>
          <w:szCs w:val="20"/>
        </w:rPr>
        <w:t>Pictures must be printed on</w:t>
      </w:r>
      <w:r>
        <w:rPr>
          <w:rFonts w:ascii="Verdana" w:hAnsi="Verdana" w:cs="Verdana"/>
          <w:bCs/>
          <w:sz w:val="20"/>
          <w:szCs w:val="20"/>
        </w:rPr>
        <w:t xml:space="preserve"> cardstock, as the wax will not adhere to glossy or matte finishes.</w:t>
      </w:r>
      <w:r w:rsidR="00733F3C">
        <w:rPr>
          <w:rFonts w:ascii="Verdana" w:hAnsi="Verdana" w:cs="Verdana"/>
          <w:bCs/>
          <w:sz w:val="20"/>
          <w:szCs w:val="20"/>
        </w:rPr>
        <w:t xml:space="preserve"> </w:t>
      </w:r>
    </w:p>
    <w:p w14:paraId="67400FD8" w14:textId="77777777" w:rsidR="00733F3C" w:rsidRDefault="00DA110D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</w:t>
      </w:r>
      <w:r w:rsidR="001943DB">
        <w:rPr>
          <w:rFonts w:ascii="Verdana" w:hAnsi="Verdana" w:cs="Verdana"/>
          <w:bCs/>
          <w:sz w:val="20"/>
          <w:szCs w:val="20"/>
        </w:rPr>
        <w:t xml:space="preserve">(SEE </w:t>
      </w:r>
      <w:r w:rsidR="001943DB" w:rsidRPr="00733F3C">
        <w:rPr>
          <w:rFonts w:ascii="Verdana" w:hAnsi="Verdana" w:cs="Verdana"/>
          <w:b/>
          <w:bCs/>
          <w:sz w:val="20"/>
          <w:szCs w:val="20"/>
        </w:rPr>
        <w:t>“PICTURES IN CANDLES”</w:t>
      </w:r>
      <w:r w:rsidR="001943DB">
        <w:rPr>
          <w:rFonts w:ascii="Verdana" w:hAnsi="Verdana" w:cs="Verdana"/>
          <w:bCs/>
          <w:sz w:val="20"/>
          <w:szCs w:val="20"/>
        </w:rPr>
        <w:t xml:space="preserve"> section on </w:t>
      </w:r>
      <w:proofErr w:type="gramStart"/>
      <w:r w:rsidR="001943DB">
        <w:rPr>
          <w:rFonts w:ascii="Verdana" w:hAnsi="Verdana" w:cs="Verdana"/>
          <w:bCs/>
          <w:sz w:val="20"/>
          <w:szCs w:val="20"/>
        </w:rPr>
        <w:t>website)</w:t>
      </w:r>
      <w:r>
        <w:rPr>
          <w:rFonts w:ascii="Verdana" w:hAnsi="Verdana" w:cs="Verdana"/>
          <w:bCs/>
          <w:sz w:val="20"/>
          <w:szCs w:val="20"/>
        </w:rPr>
        <w:t>When</w:t>
      </w:r>
      <w:proofErr w:type="gramEnd"/>
      <w:r>
        <w:rPr>
          <w:rFonts w:ascii="Verdana" w:hAnsi="Verdana" w:cs="Verdana"/>
          <w:bCs/>
          <w:sz w:val="20"/>
          <w:szCs w:val="20"/>
        </w:rPr>
        <w:t xml:space="preserve"> the liquid wa</w:t>
      </w:r>
      <w:r w:rsidR="00733F3C">
        <w:rPr>
          <w:rFonts w:ascii="Verdana" w:hAnsi="Verdana" w:cs="Verdana"/>
          <w:bCs/>
          <w:sz w:val="20"/>
          <w:szCs w:val="20"/>
        </w:rPr>
        <w:t xml:space="preserve">x is poured over the </w:t>
      </w:r>
    </w:p>
    <w:p w14:paraId="1FACCB14" w14:textId="77777777" w:rsidR="00733F3C" w:rsidRDefault="00733F3C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picture in th</w:t>
      </w:r>
      <w:r w:rsidR="00DA110D">
        <w:rPr>
          <w:rFonts w:ascii="Verdana" w:hAnsi="Verdana" w:cs="Verdana"/>
          <w:bCs/>
          <w:sz w:val="20"/>
          <w:szCs w:val="20"/>
        </w:rPr>
        <w:t xml:space="preserve">e candle mold, it may cause the picture </w:t>
      </w:r>
      <w:r w:rsidR="001560FC">
        <w:rPr>
          <w:rFonts w:ascii="Verdana" w:hAnsi="Verdana" w:cs="Verdana"/>
          <w:bCs/>
          <w:sz w:val="20"/>
          <w:szCs w:val="20"/>
        </w:rPr>
        <w:t>to move</w:t>
      </w:r>
      <w:r w:rsidR="00DA110D">
        <w:rPr>
          <w:rFonts w:ascii="Verdana" w:hAnsi="Verdana" w:cs="Verdana"/>
          <w:bCs/>
          <w:sz w:val="20"/>
          <w:szCs w:val="20"/>
        </w:rPr>
        <w:t xml:space="preserve"> or tilt slightly.  This potential </w:t>
      </w:r>
    </w:p>
    <w:p w14:paraId="42F79089" w14:textId="77777777" w:rsidR="0030697A" w:rsidRPr="00DA110D" w:rsidRDefault="00733F3C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movement is</w:t>
      </w:r>
      <w:r w:rsidR="001943DB">
        <w:rPr>
          <w:rFonts w:ascii="Verdana" w:hAnsi="Verdana" w:cs="Verdana"/>
          <w:bCs/>
          <w:sz w:val="20"/>
          <w:szCs w:val="20"/>
        </w:rPr>
        <w:t xml:space="preserve"> </w:t>
      </w:r>
      <w:r w:rsidR="00DA110D">
        <w:rPr>
          <w:rFonts w:ascii="Verdana" w:hAnsi="Verdana" w:cs="Verdana"/>
          <w:bCs/>
          <w:sz w:val="20"/>
          <w:szCs w:val="20"/>
        </w:rPr>
        <w:t>minimal, yet uncontrollable.</w:t>
      </w:r>
    </w:p>
    <w:p w14:paraId="2E70C28B" w14:textId="77777777" w:rsidR="0030697A" w:rsidRDefault="0030697A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I have read and understand all of the above disclaimers.  I accept and trust </w:t>
      </w:r>
      <w:r w:rsidR="00FD2479">
        <w:rPr>
          <w:rFonts w:ascii="Verdana" w:hAnsi="Verdana" w:cs="Verdana"/>
          <w:b/>
          <w:bCs/>
          <w:sz w:val="20"/>
          <w:szCs w:val="20"/>
        </w:rPr>
        <w:t>DFI Designs</w:t>
      </w:r>
      <w:r>
        <w:rPr>
          <w:rFonts w:ascii="Verdana" w:hAnsi="Verdana" w:cs="Verdana"/>
          <w:b/>
          <w:bCs/>
          <w:sz w:val="20"/>
          <w:szCs w:val="20"/>
        </w:rPr>
        <w:t xml:space="preserve"> to use my flowers </w:t>
      </w:r>
      <w:r w:rsidR="00443A79">
        <w:rPr>
          <w:rFonts w:ascii="Verdana" w:hAnsi="Verdana" w:cs="Verdana"/>
          <w:b/>
          <w:bCs/>
          <w:sz w:val="20"/>
          <w:szCs w:val="20"/>
        </w:rPr>
        <w:t xml:space="preserve">to create candles </w:t>
      </w:r>
      <w:r>
        <w:rPr>
          <w:rFonts w:ascii="Verdana" w:hAnsi="Verdana" w:cs="Verdana"/>
          <w:b/>
          <w:bCs/>
          <w:sz w:val="20"/>
          <w:szCs w:val="20"/>
        </w:rPr>
        <w:t>to the best of their ability.</w:t>
      </w:r>
    </w:p>
    <w:p w14:paraId="36E4221E" w14:textId="77777777" w:rsidR="0030697A" w:rsidRDefault="0030697A">
      <w:pPr>
        <w:rPr>
          <w:rFonts w:ascii="Verdana" w:hAnsi="Verdana" w:cs="Verdana"/>
          <w:sz w:val="20"/>
          <w:szCs w:val="20"/>
        </w:rPr>
      </w:pPr>
    </w:p>
    <w:p w14:paraId="68FDA7A5" w14:textId="77777777" w:rsidR="0030697A" w:rsidRDefault="0030697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NAME____________________________</w:t>
      </w:r>
      <w:r w:rsidR="00AD0EBA">
        <w:rPr>
          <w:rFonts w:ascii="Verdana" w:hAnsi="Verdana" w:cs="Verdana"/>
          <w:sz w:val="20"/>
          <w:szCs w:val="20"/>
        </w:rPr>
        <w:t>________________</w:t>
      </w:r>
      <w:r>
        <w:rPr>
          <w:rFonts w:ascii="Verdana" w:hAnsi="Verdana" w:cs="Verdana"/>
          <w:sz w:val="20"/>
          <w:szCs w:val="20"/>
        </w:rPr>
        <w:t>_ DATE______________</w:t>
      </w:r>
      <w:r w:rsidR="00AD0EBA">
        <w:rPr>
          <w:rFonts w:ascii="Verdana" w:hAnsi="Verdana" w:cs="Verdana"/>
          <w:sz w:val="20"/>
          <w:szCs w:val="20"/>
        </w:rPr>
        <w:t>_________</w:t>
      </w:r>
    </w:p>
    <w:p w14:paraId="66156178" w14:textId="77777777" w:rsidR="0030697A" w:rsidRDefault="0030697A">
      <w:pPr>
        <w:rPr>
          <w:rFonts w:ascii="Verdana" w:hAnsi="Verdana" w:cs="Verdana"/>
          <w:sz w:val="20"/>
          <w:szCs w:val="20"/>
        </w:rPr>
      </w:pPr>
    </w:p>
    <w:p w14:paraId="5D493473" w14:textId="77777777" w:rsidR="00AD0EBA" w:rsidRPr="0026100A" w:rsidRDefault="0030697A" w:rsidP="0030697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>SIGNATURE</w:t>
      </w:r>
      <w:r w:rsidR="00AD0EBA">
        <w:rPr>
          <w:rFonts w:ascii="Verdana" w:hAnsi="Verdana" w:cs="Verdana"/>
          <w:sz w:val="20"/>
          <w:szCs w:val="20"/>
        </w:rPr>
        <w:t>: ___________________________________________________________________</w:t>
      </w:r>
    </w:p>
    <w:p w14:paraId="5C6E0348" w14:textId="77777777" w:rsidR="0030697A" w:rsidRDefault="0030697A" w:rsidP="0030697A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PREPARING THE FLOWERS</w:t>
      </w:r>
    </w:p>
    <w:p w14:paraId="0380C364" w14:textId="77777777" w:rsidR="0030697A" w:rsidRDefault="0030697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Determine the total number of candles desired.  (This will determine the number of flowers required).  The following is a </w:t>
      </w:r>
      <w:r w:rsidRPr="00AD0EBA">
        <w:rPr>
          <w:rFonts w:ascii="Verdana" w:hAnsi="Verdana" w:cs="Verdana"/>
          <w:b/>
          <w:bCs/>
          <w:sz w:val="20"/>
          <w:szCs w:val="20"/>
        </w:rPr>
        <w:t>MINIMUM</w:t>
      </w:r>
      <w:r>
        <w:rPr>
          <w:rFonts w:ascii="Verdana" w:hAnsi="Verdana" w:cs="Verdana"/>
          <w:sz w:val="20"/>
          <w:szCs w:val="20"/>
        </w:rPr>
        <w:t xml:space="preserve"> guideline:</w:t>
      </w:r>
    </w:p>
    <w:p w14:paraId="7DD48BD2" w14:textId="77777777" w:rsidR="0030697A" w:rsidRDefault="0030697A">
      <w:pPr>
        <w:rPr>
          <w:rFonts w:ascii="Verdana" w:hAnsi="Verdana" w:cs="Verdana"/>
          <w:sz w:val="20"/>
          <w:szCs w:val="20"/>
        </w:rPr>
      </w:pPr>
    </w:p>
    <w:p w14:paraId="5E04F5D7" w14:textId="77777777" w:rsidR="0030697A" w:rsidRDefault="0030697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Petite, mini and small sizes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4-5 med/large flower</w:t>
      </w:r>
      <w:r w:rsidR="00AD0EBA" w:rsidRPr="00AD0EBA">
        <w:rPr>
          <w:rFonts w:ascii="Verdana" w:hAnsi="Verdana" w:cs="Verdana"/>
          <w:sz w:val="20"/>
          <w:szCs w:val="20"/>
        </w:rPr>
        <w:t xml:space="preserve"> </w:t>
      </w:r>
      <w:r w:rsidR="00AD0EBA">
        <w:rPr>
          <w:rFonts w:ascii="Verdana" w:hAnsi="Verdana" w:cs="Verdana"/>
          <w:sz w:val="20"/>
          <w:szCs w:val="20"/>
        </w:rPr>
        <w:t>heads per candle</w:t>
      </w:r>
      <w:r w:rsidR="00C15690">
        <w:rPr>
          <w:rFonts w:ascii="Verdana" w:hAnsi="Verdana" w:cs="Verdana"/>
          <w:sz w:val="20"/>
          <w:szCs w:val="20"/>
        </w:rPr>
        <w:tab/>
      </w:r>
      <w:r w:rsidR="00C15690">
        <w:rPr>
          <w:rFonts w:ascii="Verdana" w:hAnsi="Verdana" w:cs="Verdana"/>
          <w:sz w:val="20"/>
          <w:szCs w:val="20"/>
        </w:rPr>
        <w:tab/>
      </w:r>
      <w:r w:rsidR="00C15690">
        <w:rPr>
          <w:rFonts w:ascii="Verdana" w:hAnsi="Verdana" w:cs="Verdana"/>
          <w:sz w:val="20"/>
          <w:szCs w:val="20"/>
        </w:rPr>
        <w:tab/>
      </w:r>
      <w:r w:rsidR="00C15690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>Medium</w:t>
      </w:r>
      <w:proofErr w:type="gramEnd"/>
      <w:r>
        <w:rPr>
          <w:rFonts w:ascii="Verdana" w:hAnsi="Verdana" w:cs="Verdana"/>
          <w:sz w:val="20"/>
          <w:szCs w:val="20"/>
        </w:rPr>
        <w:t xml:space="preserve"> sizes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6-9 large flower heads</w:t>
      </w:r>
      <w:r w:rsidR="00AD0EBA" w:rsidRPr="00AD0EBA">
        <w:rPr>
          <w:rFonts w:ascii="Verdana" w:hAnsi="Verdana" w:cs="Verdana"/>
          <w:sz w:val="20"/>
          <w:szCs w:val="20"/>
        </w:rPr>
        <w:t xml:space="preserve"> </w:t>
      </w:r>
      <w:r w:rsidR="00AD0EBA">
        <w:rPr>
          <w:rFonts w:ascii="Verdana" w:hAnsi="Verdana" w:cs="Verdana"/>
          <w:sz w:val="20"/>
          <w:szCs w:val="20"/>
        </w:rPr>
        <w:t>per candle</w:t>
      </w:r>
    </w:p>
    <w:p w14:paraId="7F58315D" w14:textId="77777777" w:rsidR="0030697A" w:rsidRDefault="00C1569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30697A">
        <w:rPr>
          <w:rFonts w:ascii="Verdana" w:hAnsi="Verdana" w:cs="Verdana"/>
          <w:sz w:val="20"/>
          <w:szCs w:val="20"/>
        </w:rPr>
        <w:t>Tall sizes</w:t>
      </w:r>
      <w:r w:rsidR="0030697A">
        <w:rPr>
          <w:rFonts w:ascii="Verdana" w:hAnsi="Verdana" w:cs="Verdana"/>
          <w:sz w:val="20"/>
          <w:szCs w:val="20"/>
        </w:rPr>
        <w:tab/>
      </w:r>
      <w:r w:rsidR="0030697A">
        <w:rPr>
          <w:rFonts w:ascii="Verdana" w:hAnsi="Verdana" w:cs="Verdana"/>
          <w:sz w:val="20"/>
          <w:szCs w:val="20"/>
        </w:rPr>
        <w:tab/>
      </w:r>
      <w:r w:rsidR="0030697A">
        <w:rPr>
          <w:rFonts w:ascii="Verdana" w:hAnsi="Verdana" w:cs="Verdana"/>
          <w:sz w:val="20"/>
          <w:szCs w:val="20"/>
        </w:rPr>
        <w:tab/>
      </w:r>
      <w:r w:rsidR="0030697A">
        <w:rPr>
          <w:rFonts w:ascii="Verdana" w:hAnsi="Verdana" w:cs="Verdana"/>
          <w:sz w:val="20"/>
          <w:szCs w:val="20"/>
        </w:rPr>
        <w:tab/>
        <w:t>10-13 large flower heads</w:t>
      </w:r>
      <w:r w:rsidR="00AD0EBA" w:rsidRPr="00AD0EBA">
        <w:rPr>
          <w:rFonts w:ascii="Verdana" w:hAnsi="Verdana" w:cs="Verdana"/>
          <w:sz w:val="20"/>
          <w:szCs w:val="20"/>
        </w:rPr>
        <w:t xml:space="preserve"> </w:t>
      </w:r>
      <w:r w:rsidR="00AD0EBA">
        <w:rPr>
          <w:rFonts w:ascii="Verdana" w:hAnsi="Verdana" w:cs="Verdana"/>
          <w:sz w:val="20"/>
          <w:szCs w:val="20"/>
        </w:rPr>
        <w:t>per candle</w:t>
      </w:r>
    </w:p>
    <w:p w14:paraId="756AAB14" w14:textId="77777777" w:rsidR="0030697A" w:rsidRDefault="0030697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1832067E" w14:textId="77777777" w:rsidR="0030697A" w:rsidRDefault="0030697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NOTE</w:t>
      </w:r>
      <w:r>
        <w:rPr>
          <w:rFonts w:ascii="Verdana" w:hAnsi="Verdana" w:cs="Verdana"/>
          <w:sz w:val="20"/>
          <w:szCs w:val="20"/>
        </w:rPr>
        <w:t>:  Including extra flower heads gives us flexibility in designing your candle</w:t>
      </w:r>
      <w:r w:rsidR="00AD0EBA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.   In addition to the flower heads, include several stems of greenery per candle.</w:t>
      </w:r>
    </w:p>
    <w:p w14:paraId="522FDCB9" w14:textId="77777777" w:rsidR="0030697A" w:rsidRDefault="0030697A">
      <w:pPr>
        <w:rPr>
          <w:rFonts w:ascii="Verdana" w:hAnsi="Verdana" w:cs="Verdana"/>
          <w:sz w:val="20"/>
          <w:szCs w:val="20"/>
        </w:rPr>
      </w:pPr>
    </w:p>
    <w:p w14:paraId="113393F4" w14:textId="77777777" w:rsidR="0030697A" w:rsidRDefault="0030697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Flower heads may include all varieties and sizes of roses, gerbera daisies, stargazer lilies, irises, tulips carnations, etc.  Assorted colors are most popular.  In most cases, flowers (if kept in a cool place and watered) will be suitable for drying if received in 5-7 days.  (Spider mums do not dry and large sunflowers are too big to use.)</w:t>
      </w:r>
    </w:p>
    <w:p w14:paraId="02BFBCF4" w14:textId="77777777" w:rsidR="00772A21" w:rsidRDefault="00AD0EBA" w:rsidP="00AD0EBA">
      <w:pPr>
        <w:tabs>
          <w:tab w:val="left" w:pos="14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a. </w:t>
      </w:r>
      <w:r w:rsidRPr="002A4005"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r w:rsidR="0030697A" w:rsidRPr="00733F3C">
        <w:rPr>
          <w:rFonts w:ascii="Verdana" w:hAnsi="Verdana" w:cs="Verdana"/>
          <w:b/>
          <w:sz w:val="20"/>
          <w:szCs w:val="20"/>
          <w:highlight w:val="yellow"/>
          <w:u w:val="single"/>
        </w:rPr>
        <w:t>Clip</w:t>
      </w:r>
      <w:r w:rsidR="0030697A">
        <w:rPr>
          <w:rFonts w:ascii="Verdana" w:hAnsi="Verdana" w:cs="Verdana"/>
          <w:sz w:val="20"/>
          <w:szCs w:val="20"/>
        </w:rPr>
        <w:t xml:space="preserve"> flower heads from stems – include greenery.</w:t>
      </w:r>
    </w:p>
    <w:p w14:paraId="10C090CB" w14:textId="77777777" w:rsidR="003819F5" w:rsidRDefault="00772A21" w:rsidP="00AD0EBA">
      <w:pPr>
        <w:tabs>
          <w:tab w:val="left" w:pos="14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</w:t>
      </w:r>
      <w:r w:rsidR="00AD0EBA">
        <w:rPr>
          <w:rFonts w:ascii="Verdana" w:hAnsi="Verdana" w:cs="Verdana"/>
          <w:sz w:val="20"/>
          <w:szCs w:val="20"/>
        </w:rPr>
        <w:t xml:space="preserve">b.  </w:t>
      </w:r>
      <w:r w:rsidR="0030697A" w:rsidRPr="00733F3C">
        <w:rPr>
          <w:rFonts w:ascii="Verdana" w:hAnsi="Verdana" w:cs="Verdana"/>
          <w:b/>
          <w:sz w:val="20"/>
          <w:szCs w:val="20"/>
          <w:highlight w:val="yellow"/>
          <w:u w:val="single"/>
        </w:rPr>
        <w:t>Place</w:t>
      </w:r>
      <w:r w:rsidR="0030697A">
        <w:rPr>
          <w:rFonts w:ascii="Verdana" w:hAnsi="Verdana" w:cs="Verdana"/>
          <w:sz w:val="20"/>
          <w:szCs w:val="20"/>
        </w:rPr>
        <w:t xml:space="preserve"> </w:t>
      </w:r>
      <w:r w:rsidR="003819F5">
        <w:rPr>
          <w:rFonts w:ascii="Verdana" w:hAnsi="Verdana" w:cs="Verdana"/>
          <w:sz w:val="20"/>
          <w:szCs w:val="20"/>
        </w:rPr>
        <w:t xml:space="preserve">flowers </w:t>
      </w:r>
      <w:r w:rsidR="0030697A">
        <w:rPr>
          <w:rFonts w:ascii="Verdana" w:hAnsi="Verdana" w:cs="Verdana"/>
          <w:sz w:val="20"/>
          <w:szCs w:val="20"/>
        </w:rPr>
        <w:t xml:space="preserve">in </w:t>
      </w:r>
      <w:r w:rsidR="0030697A">
        <w:rPr>
          <w:rFonts w:ascii="Verdana" w:hAnsi="Verdana" w:cs="Verdana"/>
          <w:b/>
          <w:bCs/>
          <w:sz w:val="20"/>
          <w:szCs w:val="20"/>
        </w:rPr>
        <w:t>UNSEALED</w:t>
      </w:r>
      <w:r w:rsidR="0030697A">
        <w:rPr>
          <w:rFonts w:ascii="Verdana" w:hAnsi="Verdana" w:cs="Verdana"/>
          <w:sz w:val="20"/>
          <w:szCs w:val="20"/>
        </w:rPr>
        <w:t xml:space="preserve"> plastic </w:t>
      </w:r>
      <w:r w:rsidR="003819F5">
        <w:rPr>
          <w:rFonts w:ascii="Verdana" w:hAnsi="Verdana" w:cs="Verdana"/>
          <w:sz w:val="20"/>
          <w:szCs w:val="20"/>
        </w:rPr>
        <w:t xml:space="preserve">or paper </w:t>
      </w:r>
      <w:r w:rsidR="0030697A">
        <w:rPr>
          <w:rFonts w:ascii="Verdana" w:hAnsi="Verdana" w:cs="Verdana"/>
          <w:sz w:val="20"/>
          <w:szCs w:val="20"/>
        </w:rPr>
        <w:t>bags</w:t>
      </w:r>
      <w:r w:rsidR="003819F5">
        <w:rPr>
          <w:rFonts w:ascii="Verdana" w:hAnsi="Verdana" w:cs="Verdana"/>
          <w:sz w:val="20"/>
          <w:szCs w:val="20"/>
        </w:rPr>
        <w:t xml:space="preserve"> wrapped loosely in</w:t>
      </w:r>
      <w:r w:rsidR="0030697A">
        <w:rPr>
          <w:rFonts w:ascii="Verdana" w:hAnsi="Verdana" w:cs="Verdana"/>
          <w:sz w:val="20"/>
          <w:szCs w:val="20"/>
        </w:rPr>
        <w:t xml:space="preserve"> dry paper towe</w:t>
      </w:r>
      <w:r w:rsidR="003819F5">
        <w:rPr>
          <w:rFonts w:ascii="Verdana" w:hAnsi="Verdana" w:cs="Verdana"/>
          <w:sz w:val="20"/>
          <w:szCs w:val="20"/>
        </w:rPr>
        <w:t>ls</w:t>
      </w:r>
      <w:r w:rsidR="0030697A">
        <w:rPr>
          <w:rFonts w:ascii="Verdana" w:hAnsi="Verdana" w:cs="Verdana"/>
          <w:sz w:val="20"/>
          <w:szCs w:val="20"/>
        </w:rPr>
        <w:t xml:space="preserve">. </w:t>
      </w:r>
      <w:r w:rsidR="00FF3424">
        <w:rPr>
          <w:rFonts w:ascii="Verdana" w:hAnsi="Verdana" w:cs="Verdana"/>
          <w:sz w:val="20"/>
          <w:szCs w:val="20"/>
        </w:rPr>
        <w:t xml:space="preserve"> </w:t>
      </w:r>
      <w:r w:rsidR="003819F5">
        <w:rPr>
          <w:rFonts w:ascii="Verdana" w:hAnsi="Verdana" w:cs="Verdana"/>
          <w:sz w:val="20"/>
          <w:szCs w:val="20"/>
        </w:rPr>
        <w:t>(</w:t>
      </w:r>
      <w:r w:rsidR="00FF3424">
        <w:rPr>
          <w:rFonts w:ascii="Verdana" w:hAnsi="Verdana" w:cs="Verdana"/>
          <w:sz w:val="20"/>
          <w:szCs w:val="20"/>
        </w:rPr>
        <w:t xml:space="preserve">Sealed </w:t>
      </w:r>
    </w:p>
    <w:p w14:paraId="467F7F69" w14:textId="77777777" w:rsidR="00772A21" w:rsidRDefault="003819F5" w:rsidP="00AD0EBA">
      <w:pPr>
        <w:tabs>
          <w:tab w:val="left" w:pos="14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bags will </w:t>
      </w:r>
      <w:r w:rsidR="00FF3424">
        <w:rPr>
          <w:rFonts w:ascii="Verdana" w:hAnsi="Verdana" w:cs="Verdana"/>
          <w:sz w:val="20"/>
          <w:szCs w:val="20"/>
        </w:rPr>
        <w:t>promote mold</w:t>
      </w:r>
      <w:r>
        <w:rPr>
          <w:rFonts w:ascii="Verdana" w:hAnsi="Verdana" w:cs="Verdana"/>
          <w:sz w:val="20"/>
          <w:szCs w:val="20"/>
        </w:rPr>
        <w:t>.)</w:t>
      </w:r>
      <w:r w:rsidR="00AD0EBA">
        <w:rPr>
          <w:rFonts w:ascii="Verdana" w:hAnsi="Verdana" w:cs="Verdana"/>
          <w:sz w:val="20"/>
          <w:szCs w:val="20"/>
        </w:rPr>
        <w:t xml:space="preserve">   </w:t>
      </w:r>
    </w:p>
    <w:p w14:paraId="2447AA73" w14:textId="77777777" w:rsidR="00772A21" w:rsidRDefault="00772A21" w:rsidP="00AD0EBA">
      <w:pPr>
        <w:tabs>
          <w:tab w:val="left" w:pos="14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</w:t>
      </w:r>
      <w:r w:rsidR="00AD0EBA">
        <w:rPr>
          <w:rFonts w:ascii="Verdana" w:hAnsi="Verdana" w:cs="Verdana"/>
          <w:sz w:val="20"/>
          <w:szCs w:val="20"/>
        </w:rPr>
        <w:t xml:space="preserve">c.  </w:t>
      </w:r>
      <w:r w:rsidR="0030697A" w:rsidRPr="00733F3C">
        <w:rPr>
          <w:rFonts w:ascii="Verdana" w:hAnsi="Verdana" w:cs="Verdana"/>
          <w:b/>
          <w:sz w:val="20"/>
          <w:szCs w:val="20"/>
          <w:highlight w:val="yellow"/>
          <w:u w:val="single"/>
        </w:rPr>
        <w:t>Label</w:t>
      </w:r>
      <w:r w:rsidR="0030697A">
        <w:rPr>
          <w:rFonts w:ascii="Verdana" w:hAnsi="Verdana" w:cs="Verdana"/>
          <w:sz w:val="20"/>
          <w:szCs w:val="20"/>
        </w:rPr>
        <w:t xml:space="preserve"> </w:t>
      </w:r>
      <w:r w:rsidR="003819F5">
        <w:rPr>
          <w:rFonts w:ascii="Verdana" w:hAnsi="Verdana" w:cs="Verdana"/>
          <w:sz w:val="20"/>
          <w:szCs w:val="20"/>
        </w:rPr>
        <w:t>outside of bags</w:t>
      </w:r>
      <w:r w:rsidR="0030697A">
        <w:rPr>
          <w:rFonts w:ascii="Verdana" w:hAnsi="Verdana" w:cs="Verdana"/>
          <w:sz w:val="20"/>
          <w:szCs w:val="20"/>
        </w:rPr>
        <w:t xml:space="preserve"> with name of the purchaser  </w:t>
      </w:r>
      <w:r w:rsidR="00AD0EBA">
        <w:rPr>
          <w:rFonts w:ascii="Verdana" w:hAnsi="Verdana" w:cs="Verdana"/>
          <w:sz w:val="20"/>
          <w:szCs w:val="20"/>
        </w:rPr>
        <w:t xml:space="preserve"> </w:t>
      </w:r>
    </w:p>
    <w:p w14:paraId="6C62C64E" w14:textId="77777777" w:rsidR="00772A21" w:rsidRDefault="0030697A" w:rsidP="00772A21">
      <w:pPr>
        <w:numPr>
          <w:ilvl w:val="0"/>
          <w:numId w:val="6"/>
        </w:numPr>
        <w:tabs>
          <w:tab w:val="left" w:pos="144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If the flowers are mailed, </w:t>
      </w:r>
      <w:r w:rsidR="003819F5" w:rsidRPr="003819F5">
        <w:rPr>
          <w:rFonts w:ascii="Verdana" w:hAnsi="Verdana" w:cs="Verdana"/>
          <w:b/>
          <w:sz w:val="20"/>
          <w:szCs w:val="20"/>
          <w:u w:val="single"/>
        </w:rPr>
        <w:t>Ship</w:t>
      </w:r>
      <w:r w:rsidR="003819F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USPS Priority Mail in an </w:t>
      </w:r>
      <w:proofErr w:type="gramStart"/>
      <w:r>
        <w:rPr>
          <w:rFonts w:ascii="Verdana" w:hAnsi="Verdana" w:cs="Verdana"/>
          <w:sz w:val="20"/>
          <w:szCs w:val="20"/>
        </w:rPr>
        <w:t>appropriately-sized</w:t>
      </w:r>
      <w:proofErr w:type="gramEnd"/>
      <w:r>
        <w:rPr>
          <w:rFonts w:ascii="Verdana" w:hAnsi="Verdana" w:cs="Verdana"/>
          <w:sz w:val="20"/>
          <w:szCs w:val="20"/>
        </w:rPr>
        <w:t xml:space="preserve"> box (USPS </w:t>
      </w:r>
    </w:p>
    <w:p w14:paraId="245E97F2" w14:textId="77777777" w:rsidR="0030697A" w:rsidRDefault="00772A21" w:rsidP="00772A21">
      <w:pPr>
        <w:tabs>
          <w:tab w:val="left" w:pos="1440"/>
        </w:tabs>
        <w:ind w:left="94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Supplies </w:t>
      </w:r>
      <w:r w:rsidR="0030697A">
        <w:rPr>
          <w:rFonts w:ascii="Verdana" w:hAnsi="Verdana" w:cs="Verdana"/>
          <w:sz w:val="20"/>
          <w:szCs w:val="20"/>
        </w:rPr>
        <w:t>them free) to your Funeral Counselor</w:t>
      </w:r>
      <w:r>
        <w:rPr>
          <w:rFonts w:ascii="Verdana" w:hAnsi="Verdana" w:cs="Verdana"/>
          <w:sz w:val="20"/>
          <w:szCs w:val="20"/>
        </w:rPr>
        <w:t xml:space="preserve">, </w:t>
      </w:r>
      <w:r w:rsidR="00AD0EBA">
        <w:rPr>
          <w:rFonts w:ascii="Verdana" w:hAnsi="Verdana" w:cs="Verdana"/>
          <w:sz w:val="20"/>
          <w:szCs w:val="20"/>
        </w:rPr>
        <w:t>or to the address on the front of this order form</w:t>
      </w:r>
      <w:r w:rsidR="0030697A">
        <w:rPr>
          <w:rFonts w:ascii="Verdana" w:hAnsi="Verdana" w:cs="Verdana"/>
          <w:sz w:val="20"/>
          <w:szCs w:val="20"/>
        </w:rPr>
        <w:t>.</w:t>
      </w:r>
    </w:p>
    <w:p w14:paraId="5BF7F142" w14:textId="77777777" w:rsidR="001943DB" w:rsidRDefault="001943DB" w:rsidP="00254532">
      <w:pPr>
        <w:tabs>
          <w:tab w:val="left" w:pos="1440"/>
        </w:tabs>
        <w:jc w:val="center"/>
        <w:rPr>
          <w:rFonts w:ascii="Arial" w:hAnsi="Arial"/>
          <w:b/>
          <w:i/>
          <w:sz w:val="28"/>
          <w:szCs w:val="28"/>
        </w:rPr>
      </w:pPr>
    </w:p>
    <w:p w14:paraId="51EF62B8" w14:textId="77777777" w:rsidR="00254532" w:rsidRPr="00CD69D2" w:rsidRDefault="00254532" w:rsidP="00254532">
      <w:pPr>
        <w:tabs>
          <w:tab w:val="left" w:pos="1440"/>
        </w:tabs>
        <w:jc w:val="center"/>
        <w:rPr>
          <w:rFonts w:ascii="Arial" w:hAnsi="Arial" w:cs="Verdana"/>
          <w:b/>
          <w:bCs/>
          <w:i/>
          <w:sz w:val="28"/>
          <w:szCs w:val="28"/>
        </w:rPr>
      </w:pPr>
      <w:r w:rsidRPr="00CD69D2">
        <w:rPr>
          <w:rFonts w:ascii="Arial" w:hAnsi="Arial"/>
          <w:b/>
          <w:i/>
          <w:sz w:val="28"/>
          <w:szCs w:val="28"/>
        </w:rPr>
        <w:t>Min</w:t>
      </w:r>
      <w:r w:rsidRPr="00CD69D2">
        <w:rPr>
          <w:rFonts w:ascii="Arial" w:hAnsi="Arial" w:cs="Verdana"/>
          <w:b/>
          <w:bCs/>
          <w:i/>
          <w:sz w:val="28"/>
          <w:szCs w:val="28"/>
        </w:rPr>
        <w:t>imum shipping/packing charge is $</w:t>
      </w:r>
      <w:r w:rsidR="003D50C6">
        <w:rPr>
          <w:rFonts w:ascii="Arial" w:hAnsi="Arial" w:cs="Verdana"/>
          <w:b/>
          <w:bCs/>
          <w:i/>
          <w:sz w:val="28"/>
          <w:szCs w:val="28"/>
        </w:rPr>
        <w:t>20.</w:t>
      </w:r>
      <w:r w:rsidRPr="00CD69D2">
        <w:rPr>
          <w:rFonts w:ascii="Arial" w:hAnsi="Arial" w:cs="Verdana"/>
          <w:b/>
          <w:bCs/>
          <w:i/>
          <w:sz w:val="28"/>
          <w:szCs w:val="28"/>
        </w:rPr>
        <w:t>00</w:t>
      </w:r>
      <w:r w:rsidR="00CD69D2" w:rsidRPr="00CD69D2">
        <w:rPr>
          <w:rFonts w:ascii="Arial" w:hAnsi="Arial" w:cs="Verdana"/>
          <w:b/>
          <w:bCs/>
          <w:i/>
          <w:sz w:val="28"/>
          <w:szCs w:val="28"/>
        </w:rPr>
        <w:t xml:space="preserve"> per </w:t>
      </w:r>
      <w:proofErr w:type="gramStart"/>
      <w:r w:rsidR="00CD69D2" w:rsidRPr="00CD69D2">
        <w:rPr>
          <w:rFonts w:ascii="Arial" w:hAnsi="Arial" w:cs="Verdana"/>
          <w:b/>
          <w:bCs/>
          <w:i/>
          <w:sz w:val="28"/>
          <w:szCs w:val="28"/>
        </w:rPr>
        <w:t>location, but</w:t>
      </w:r>
      <w:proofErr w:type="gramEnd"/>
      <w:r w:rsidR="00CD69D2" w:rsidRPr="00CD69D2">
        <w:rPr>
          <w:rFonts w:ascii="Arial" w:hAnsi="Arial" w:cs="Verdana"/>
          <w:b/>
          <w:bCs/>
          <w:i/>
          <w:sz w:val="28"/>
          <w:szCs w:val="28"/>
        </w:rPr>
        <w:t xml:space="preserve"> may be higher depending on order size and location.</w:t>
      </w:r>
    </w:p>
    <w:p w14:paraId="67AAFC57" w14:textId="77777777" w:rsidR="00254532" w:rsidRPr="00CD69D2" w:rsidRDefault="00CD69D2" w:rsidP="00CD69D2">
      <w:pPr>
        <w:tabs>
          <w:tab w:val="left" w:pos="1440"/>
        </w:tabs>
        <w:jc w:val="center"/>
        <w:rPr>
          <w:rFonts w:ascii="Verdana" w:hAnsi="Verdana" w:cs="Verdana"/>
          <w:bCs/>
          <w:i/>
          <w:sz w:val="28"/>
          <w:szCs w:val="28"/>
        </w:rPr>
      </w:pPr>
      <w:r w:rsidRPr="00CD69D2">
        <w:rPr>
          <w:rFonts w:ascii="Verdana" w:hAnsi="Verdana" w:cs="Verdana"/>
          <w:bCs/>
          <w:i/>
          <w:sz w:val="28"/>
          <w:szCs w:val="28"/>
        </w:rPr>
        <w:t>(</w:t>
      </w:r>
      <w:r>
        <w:rPr>
          <w:rFonts w:ascii="Verdana" w:hAnsi="Verdana" w:cs="Verdana"/>
          <w:bCs/>
          <w:i/>
          <w:sz w:val="28"/>
          <w:szCs w:val="28"/>
        </w:rPr>
        <w:t>D</w:t>
      </w:r>
      <w:r w:rsidRPr="00CD69D2">
        <w:rPr>
          <w:rFonts w:ascii="Verdana" w:hAnsi="Verdana" w:cs="Verdana"/>
          <w:bCs/>
          <w:i/>
          <w:sz w:val="28"/>
          <w:szCs w:val="28"/>
        </w:rPr>
        <w:t>epending upon order size and shipping location</w:t>
      </w:r>
      <w:r>
        <w:rPr>
          <w:rFonts w:ascii="Verdana" w:hAnsi="Verdana" w:cs="Verdana"/>
          <w:bCs/>
          <w:i/>
          <w:sz w:val="28"/>
          <w:szCs w:val="28"/>
        </w:rPr>
        <w:t>, a</w:t>
      </w:r>
      <w:r w:rsidRPr="00CD69D2">
        <w:rPr>
          <w:rFonts w:ascii="Verdana" w:hAnsi="Verdana" w:cs="Verdana"/>
          <w:bCs/>
          <w:i/>
          <w:sz w:val="28"/>
          <w:szCs w:val="28"/>
        </w:rPr>
        <w:t xml:space="preserve">dditional charges may apply and </w:t>
      </w:r>
      <w:r w:rsidR="00254532" w:rsidRPr="00CD69D2">
        <w:rPr>
          <w:rFonts w:ascii="Verdana" w:hAnsi="Verdana" w:cs="Verdana"/>
          <w:bCs/>
          <w:i/>
          <w:sz w:val="28"/>
          <w:szCs w:val="28"/>
        </w:rPr>
        <w:t xml:space="preserve">will be calculated at </w:t>
      </w:r>
      <w:r w:rsidRPr="00CD69D2">
        <w:rPr>
          <w:rFonts w:ascii="Verdana" w:hAnsi="Verdana" w:cs="Verdana"/>
          <w:bCs/>
          <w:i/>
          <w:sz w:val="28"/>
          <w:szCs w:val="28"/>
        </w:rPr>
        <w:t xml:space="preserve">the </w:t>
      </w:r>
      <w:r w:rsidR="00254532" w:rsidRPr="00CD69D2">
        <w:rPr>
          <w:rFonts w:ascii="Verdana" w:hAnsi="Verdana" w:cs="Verdana"/>
          <w:bCs/>
          <w:i/>
          <w:sz w:val="28"/>
          <w:szCs w:val="28"/>
        </w:rPr>
        <w:t>time order is packed.</w:t>
      </w:r>
      <w:r w:rsidRPr="00CD69D2">
        <w:rPr>
          <w:rFonts w:ascii="Verdana" w:hAnsi="Verdana" w:cs="Verdana"/>
          <w:bCs/>
          <w:i/>
          <w:sz w:val="28"/>
          <w:szCs w:val="28"/>
        </w:rPr>
        <w:t>)</w:t>
      </w:r>
    </w:p>
    <w:p w14:paraId="259F8B18" w14:textId="77777777" w:rsidR="00254532" w:rsidRPr="00254532" w:rsidRDefault="00254532" w:rsidP="001943DB">
      <w:pPr>
        <w:tabs>
          <w:tab w:val="left" w:pos="1440"/>
        </w:tabs>
        <w:rPr>
          <w:rFonts w:ascii="Verdana" w:hAnsi="Verdana" w:cs="Verdana"/>
          <w:b/>
          <w:bCs/>
          <w:sz w:val="28"/>
          <w:szCs w:val="28"/>
          <w:u w:val="single"/>
        </w:rPr>
      </w:pPr>
    </w:p>
    <w:p w14:paraId="74A7EA5D" w14:textId="77777777" w:rsidR="0060588F" w:rsidRDefault="0060588F" w:rsidP="0060588F">
      <w:pPr>
        <w:tabs>
          <w:tab w:val="left" w:pos="1440"/>
        </w:tabs>
        <w:rPr>
          <w:rFonts w:ascii="Verdana" w:hAnsi="Verdana" w:cs="Verdana"/>
          <w:sz w:val="20"/>
          <w:szCs w:val="20"/>
        </w:rPr>
      </w:pPr>
    </w:p>
    <w:p w14:paraId="68D6D909" w14:textId="77777777" w:rsidR="00AC67BF" w:rsidRPr="001943DB" w:rsidRDefault="001560FC" w:rsidP="00AC67BF">
      <w:pPr>
        <w:tabs>
          <w:tab w:val="left" w:pos="1440"/>
        </w:tabs>
        <w:rPr>
          <w:rFonts w:ascii="Verdana" w:hAnsi="Verdana" w:cs="Verdana"/>
          <w:b/>
          <w:bCs/>
        </w:rPr>
      </w:pPr>
      <w:r w:rsidRPr="001943DB">
        <w:rPr>
          <w:rFonts w:ascii="Arial" w:hAnsi="Arial" w:cs="Arial"/>
        </w:rPr>
        <w:t xml:space="preserve">rev </w:t>
      </w:r>
      <w:r w:rsidR="00254532" w:rsidRPr="001943DB">
        <w:rPr>
          <w:rFonts w:ascii="Arial" w:hAnsi="Arial" w:cs="Arial"/>
        </w:rPr>
        <w:t>0</w:t>
      </w:r>
      <w:r w:rsidR="00152927">
        <w:rPr>
          <w:rFonts w:ascii="Arial" w:hAnsi="Arial" w:cs="Arial"/>
        </w:rPr>
        <w:t>6</w:t>
      </w:r>
      <w:r w:rsidR="00DA110D" w:rsidRPr="001943DB">
        <w:rPr>
          <w:rFonts w:ascii="Arial" w:hAnsi="Arial" w:cs="Arial"/>
        </w:rPr>
        <w:t>/20</w:t>
      </w:r>
      <w:r w:rsidR="00152927">
        <w:rPr>
          <w:rFonts w:ascii="Arial" w:hAnsi="Arial" w:cs="Arial"/>
        </w:rPr>
        <w:t>21</w:t>
      </w:r>
    </w:p>
    <w:p w14:paraId="155113CD" w14:textId="77777777" w:rsidR="00066276" w:rsidRPr="00A27557" w:rsidRDefault="00AC67BF" w:rsidP="00CC5619">
      <w:pPr>
        <w:tabs>
          <w:tab w:val="left" w:pos="1440"/>
        </w:tabs>
        <w:rPr>
          <w:rFonts w:ascii="Americana BT" w:hAnsi="Americana BT" w:cs="Americana BT"/>
          <w:b/>
          <w:bCs/>
          <w:sz w:val="16"/>
          <w:szCs w:val="16"/>
          <w:u w:val="single"/>
        </w:rPr>
      </w:pPr>
      <w:r w:rsidRPr="00C75D0A">
        <w:rPr>
          <w:rFonts w:ascii="Verdana" w:hAnsi="Verdana" w:cs="Verdana"/>
          <w:b/>
          <w:bCs/>
          <w:sz w:val="20"/>
          <w:szCs w:val="20"/>
        </w:rPr>
        <w:lastRenderedPageBreak/>
        <w:t xml:space="preserve">      </w:t>
      </w:r>
      <w:r w:rsidR="00C530D5" w:rsidRPr="00C75D0A">
        <w:rPr>
          <w:rFonts w:ascii="Verdana" w:hAnsi="Verdana" w:cs="Verdana"/>
          <w:b/>
          <w:bCs/>
          <w:sz w:val="20"/>
          <w:szCs w:val="20"/>
        </w:rPr>
        <w:t xml:space="preserve">                               </w:t>
      </w:r>
    </w:p>
    <w:sectPr w:rsidR="00066276" w:rsidRPr="00A27557" w:rsidSect="0097350C">
      <w:pgSz w:w="12240" w:h="15840"/>
      <w:pgMar w:top="720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97A"/>
    <w:multiLevelType w:val="hybridMultilevel"/>
    <w:tmpl w:val="7368E264"/>
    <w:lvl w:ilvl="0" w:tplc="BA2CBBD6">
      <w:start w:val="4"/>
      <w:numFmt w:val="low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5A0F37D0"/>
    <w:multiLevelType w:val="singleLevel"/>
    <w:tmpl w:val="43081650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num w:numId="1" w16cid:durableId="289631913">
    <w:abstractNumId w:val="1"/>
  </w:num>
  <w:num w:numId="2" w16cid:durableId="223377233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3" w16cid:durableId="795371611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4" w16cid:durableId="1070234494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5" w16cid:durableId="1487432134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6" w16cid:durableId="54179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97A"/>
    <w:rsid w:val="000008FF"/>
    <w:rsid w:val="00020914"/>
    <w:rsid w:val="00020DBF"/>
    <w:rsid w:val="0002244D"/>
    <w:rsid w:val="0003713D"/>
    <w:rsid w:val="00055DF8"/>
    <w:rsid w:val="00066276"/>
    <w:rsid w:val="000663DE"/>
    <w:rsid w:val="00090BC7"/>
    <w:rsid w:val="000D3F3C"/>
    <w:rsid w:val="00152927"/>
    <w:rsid w:val="001560FC"/>
    <w:rsid w:val="001943DB"/>
    <w:rsid w:val="001E17B7"/>
    <w:rsid w:val="001F472D"/>
    <w:rsid w:val="0021489E"/>
    <w:rsid w:val="002455C5"/>
    <w:rsid w:val="00254532"/>
    <w:rsid w:val="0026100A"/>
    <w:rsid w:val="00291904"/>
    <w:rsid w:val="002A4005"/>
    <w:rsid w:val="00300A3F"/>
    <w:rsid w:val="0030697A"/>
    <w:rsid w:val="003819F5"/>
    <w:rsid w:val="003D50C6"/>
    <w:rsid w:val="003F1FD3"/>
    <w:rsid w:val="00400D03"/>
    <w:rsid w:val="00443A79"/>
    <w:rsid w:val="0045252B"/>
    <w:rsid w:val="00462626"/>
    <w:rsid w:val="0047468B"/>
    <w:rsid w:val="004B1A62"/>
    <w:rsid w:val="004C3525"/>
    <w:rsid w:val="004C6E2B"/>
    <w:rsid w:val="005342B6"/>
    <w:rsid w:val="00540430"/>
    <w:rsid w:val="00585E63"/>
    <w:rsid w:val="00587AFF"/>
    <w:rsid w:val="005B7079"/>
    <w:rsid w:val="0060588F"/>
    <w:rsid w:val="00674979"/>
    <w:rsid w:val="0068448F"/>
    <w:rsid w:val="00693F3C"/>
    <w:rsid w:val="00733F3C"/>
    <w:rsid w:val="00772A21"/>
    <w:rsid w:val="00782966"/>
    <w:rsid w:val="007E3013"/>
    <w:rsid w:val="007F5507"/>
    <w:rsid w:val="00822699"/>
    <w:rsid w:val="00867D7A"/>
    <w:rsid w:val="00872CD3"/>
    <w:rsid w:val="008918EA"/>
    <w:rsid w:val="008E3CFA"/>
    <w:rsid w:val="0092232D"/>
    <w:rsid w:val="0097350C"/>
    <w:rsid w:val="00976CFC"/>
    <w:rsid w:val="00997826"/>
    <w:rsid w:val="009C01D7"/>
    <w:rsid w:val="009D4748"/>
    <w:rsid w:val="00A109E8"/>
    <w:rsid w:val="00A27557"/>
    <w:rsid w:val="00AA0926"/>
    <w:rsid w:val="00AA6A0C"/>
    <w:rsid w:val="00AB5292"/>
    <w:rsid w:val="00AB6682"/>
    <w:rsid w:val="00AC5928"/>
    <w:rsid w:val="00AC67BF"/>
    <w:rsid w:val="00AD0EBA"/>
    <w:rsid w:val="00AE1E15"/>
    <w:rsid w:val="00B0283E"/>
    <w:rsid w:val="00B47482"/>
    <w:rsid w:val="00B62BC8"/>
    <w:rsid w:val="00B75E29"/>
    <w:rsid w:val="00BA0D11"/>
    <w:rsid w:val="00BA1BC9"/>
    <w:rsid w:val="00BF2D3E"/>
    <w:rsid w:val="00C15690"/>
    <w:rsid w:val="00C1741B"/>
    <w:rsid w:val="00C47FC2"/>
    <w:rsid w:val="00C530D5"/>
    <w:rsid w:val="00C57D9E"/>
    <w:rsid w:val="00C75D0A"/>
    <w:rsid w:val="00C853A7"/>
    <w:rsid w:val="00CB1177"/>
    <w:rsid w:val="00CC5619"/>
    <w:rsid w:val="00CD69D2"/>
    <w:rsid w:val="00D74D71"/>
    <w:rsid w:val="00D922A1"/>
    <w:rsid w:val="00DA110D"/>
    <w:rsid w:val="00DA1EC9"/>
    <w:rsid w:val="00DF0341"/>
    <w:rsid w:val="00E07190"/>
    <w:rsid w:val="00E34E65"/>
    <w:rsid w:val="00E37206"/>
    <w:rsid w:val="00E66343"/>
    <w:rsid w:val="00EC7DC3"/>
    <w:rsid w:val="00EF7603"/>
    <w:rsid w:val="00F41B59"/>
    <w:rsid w:val="00F656EF"/>
    <w:rsid w:val="00F70D20"/>
    <w:rsid w:val="00F74CF3"/>
    <w:rsid w:val="00FB3395"/>
    <w:rsid w:val="00FD2479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5D5DD01"/>
  <w15:chartTrackingRefBased/>
  <w15:docId w15:val="{FA8E8297-81BA-4C59-B8C1-69527F3F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0588F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Heirloom Hurricane Candle Order Form    ---–     Design Finds International</vt:lpstr>
    </vt:vector>
  </TitlesOfParts>
  <Company>Microsoft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Heirloom Hurricane Candle Order Form    ---–     Design Finds International</dc:title>
  <dc:subject/>
  <dc:creator>Michael Harp</dc:creator>
  <cp:keywords/>
  <cp:lastModifiedBy>Besinger, Stacey</cp:lastModifiedBy>
  <cp:revision>2</cp:revision>
  <cp:lastPrinted>2017-01-11T20:03:00Z</cp:lastPrinted>
  <dcterms:created xsi:type="dcterms:W3CDTF">2023-05-24T03:52:00Z</dcterms:created>
  <dcterms:modified xsi:type="dcterms:W3CDTF">2023-05-24T03:52:00Z</dcterms:modified>
</cp:coreProperties>
</file>