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79"/>
        <w:gridCol w:w="237"/>
        <w:gridCol w:w="3151"/>
        <w:gridCol w:w="413"/>
      </w:tblGrid>
      <w:tr w:rsidR="008B4A98" w:rsidRPr="00EF3B30" w14:paraId="2AE625F0" w14:textId="77777777">
        <w:trPr>
          <w:trHeight w:val="360"/>
        </w:trPr>
        <w:tc>
          <w:tcPr>
            <w:tcW w:w="5000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14:paraId="07D9001E" w14:textId="77777777" w:rsidR="008B4A98" w:rsidRPr="00EF3B30" w:rsidRDefault="006C513B" w:rsidP="008B4A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7216" behindDoc="0" locked="0" layoutInCell="1" allowOverlap="1" wp14:anchorId="46562CFD" wp14:editId="7308B1E2">
                  <wp:simplePos x="0" y="0"/>
                  <wp:positionH relativeFrom="column">
                    <wp:posOffset>4803775</wp:posOffset>
                  </wp:positionH>
                  <wp:positionV relativeFrom="page">
                    <wp:posOffset>219075</wp:posOffset>
                  </wp:positionV>
                  <wp:extent cx="1201420" cy="108458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0" r="5263" b="3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56192" behindDoc="0" locked="0" layoutInCell="1" allowOverlap="1" wp14:anchorId="2F9D3259" wp14:editId="3CA154ED">
                  <wp:simplePos x="0" y="0"/>
                  <wp:positionH relativeFrom="column">
                    <wp:posOffset>-111125</wp:posOffset>
                  </wp:positionH>
                  <wp:positionV relativeFrom="page">
                    <wp:posOffset>219075</wp:posOffset>
                  </wp:positionV>
                  <wp:extent cx="1201420" cy="108458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60" r="5263" b="3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4A98" w:rsidRPr="00EF3B30" w14:paraId="65AB35D0" w14:textId="77777777">
        <w:trPr>
          <w:trHeight w:val="3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A4A3403" w14:textId="77777777" w:rsidR="008B4A98" w:rsidRDefault="008B4A98" w:rsidP="008B4A9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30">
              <w:rPr>
                <w:rFonts w:ascii="Arial" w:hAnsi="Arial" w:cs="Arial"/>
                <w:b/>
                <w:bCs/>
                <w:sz w:val="26"/>
                <w:szCs w:val="26"/>
              </w:rPr>
              <w:t>SUMMERVILLE MAYOR'S COMMITTEE</w:t>
            </w:r>
          </w:p>
          <w:p w14:paraId="6BBA5065" w14:textId="77777777" w:rsidR="008B4A98" w:rsidRPr="00EF3B30" w:rsidRDefault="008B4A98" w:rsidP="008B4A9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3B30">
              <w:rPr>
                <w:rFonts w:ascii="Arial" w:hAnsi="Arial" w:cs="Arial"/>
                <w:b/>
                <w:bCs/>
                <w:sz w:val="26"/>
                <w:szCs w:val="26"/>
              </w:rPr>
              <w:t>ON EMPLOYMENT OF PEOPLE</w:t>
            </w:r>
          </w:p>
        </w:tc>
      </w:tr>
      <w:tr w:rsidR="008B4A98" w:rsidRPr="00EF3B30" w14:paraId="1E342DEA" w14:textId="77777777">
        <w:trPr>
          <w:trHeight w:val="3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43C67F7" w14:textId="77777777" w:rsidR="008B4A98" w:rsidRDefault="008B4A98" w:rsidP="008B4A9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WITH DISABILITIES</w:t>
            </w:r>
          </w:p>
          <w:p w14:paraId="4C6D7527" w14:textId="77777777" w:rsidR="008B4A98" w:rsidRPr="00EF3B30" w:rsidRDefault="008B4A98" w:rsidP="008B4A9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8B4A98" w:rsidRPr="00EF3B30" w14:paraId="411275B1" w14:textId="77777777">
        <w:trPr>
          <w:gridAfter w:val="1"/>
          <w:wAfter w:w="209" w:type="pct"/>
          <w:trHeight w:val="330"/>
        </w:trPr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D22E31" w14:textId="77777777" w:rsidR="008B4A98" w:rsidRPr="00EF3B30" w:rsidRDefault="008B4A98" w:rsidP="008B4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</w:tblGrid>
            <w:tr w:rsidR="008B4A98" w:rsidRPr="00EF3B30" w14:paraId="776C7CD9" w14:textId="77777777">
              <w:trPr>
                <w:trHeight w:val="33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42F2E1" w14:textId="77777777" w:rsidR="008B4A98" w:rsidRPr="00EF3B30" w:rsidRDefault="008B4A98" w:rsidP="008B4A98">
                  <w:pPr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17FE8C3E" w14:textId="77777777" w:rsidR="008B4A98" w:rsidRPr="00EF3B30" w:rsidRDefault="008B4A98" w:rsidP="008B4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B56E04C" w14:textId="77777777" w:rsidR="008B4A98" w:rsidRPr="00EF3B30" w:rsidRDefault="008B4A98" w:rsidP="008B4A9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EE778CE" w14:textId="77777777" w:rsidR="008B4A98" w:rsidRPr="00EF3B30" w:rsidRDefault="008B4A98" w:rsidP="008B4A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39CEB4" w14:textId="4C5F0CA9" w:rsidR="008B4A98" w:rsidRPr="005A5689" w:rsidRDefault="008B4A98" w:rsidP="008B4A98">
      <w:pPr>
        <w:jc w:val="center"/>
        <w:rPr>
          <w:rFonts w:ascii="Arial" w:hAnsi="Arial"/>
          <w:b/>
          <w:sz w:val="28"/>
          <w:szCs w:val="28"/>
        </w:rPr>
      </w:pPr>
      <w:r w:rsidRPr="005A5689">
        <w:rPr>
          <w:rFonts w:ascii="Arial" w:hAnsi="Arial"/>
          <w:b/>
          <w:sz w:val="26"/>
          <w:szCs w:val="26"/>
        </w:rPr>
        <w:t>Summerville Mayor’s Committee</w:t>
      </w:r>
      <w:r>
        <w:rPr>
          <w:rFonts w:ascii="Arial" w:hAnsi="Arial"/>
          <w:b/>
          <w:sz w:val="26"/>
          <w:szCs w:val="26"/>
        </w:rPr>
        <w:t xml:space="preserve"> </w:t>
      </w:r>
      <w:r w:rsidRPr="005A5689">
        <w:rPr>
          <w:rFonts w:ascii="Arial" w:hAnsi="Arial"/>
          <w:b/>
          <w:sz w:val="26"/>
          <w:szCs w:val="26"/>
        </w:rPr>
        <w:t>Scholarship Guidelines</w:t>
      </w:r>
      <w:r w:rsidR="009F6503">
        <w:rPr>
          <w:rFonts w:ascii="Arial" w:hAnsi="Arial"/>
          <w:b/>
          <w:sz w:val="26"/>
          <w:szCs w:val="26"/>
        </w:rPr>
        <w:t xml:space="preserve"> 2026-2027</w:t>
      </w:r>
    </w:p>
    <w:p w14:paraId="50BBD390" w14:textId="77777777" w:rsidR="008B4A98" w:rsidRDefault="008B4A98">
      <w:pPr>
        <w:rPr>
          <w:rFonts w:ascii="Arial" w:hAnsi="Arial"/>
        </w:rPr>
      </w:pPr>
    </w:p>
    <w:p w14:paraId="50B02509" w14:textId="77777777" w:rsidR="008B4A98" w:rsidRDefault="006C513B">
      <w:pPr>
        <w:rPr>
          <w:rFonts w:ascii="Arial" w:hAnsi="Arial"/>
        </w:rPr>
      </w:pPr>
      <w:r w:rsidRPr="00B72299">
        <w:rPr>
          <w:rFonts w:ascii="Arial" w:hAnsi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43E4B6" wp14:editId="0BA9E114">
                <wp:simplePos x="0" y="0"/>
                <wp:positionH relativeFrom="column">
                  <wp:posOffset>228600</wp:posOffset>
                </wp:positionH>
                <wp:positionV relativeFrom="page">
                  <wp:posOffset>2446020</wp:posOffset>
                </wp:positionV>
                <wp:extent cx="5486400" cy="0"/>
                <wp:effectExtent l="0" t="25400" r="25400" b="254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0325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EBD55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192.6pt" to="450pt,1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" strokeweight="4.75pt">
                <v:stroke linestyle="thickBetweenThin"/>
                <o:lock v:ext="edit" shapetype="f"/>
                <w10:wrap anchory="page"/>
              </v:line>
            </w:pict>
          </mc:Fallback>
        </mc:AlternateContent>
      </w:r>
    </w:p>
    <w:p w14:paraId="0D1BA452" w14:textId="62EEDF69" w:rsidR="008B4A98" w:rsidRPr="00A6702F" w:rsidRDefault="008B4A98">
      <w:p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 xml:space="preserve">The </w:t>
      </w:r>
      <w:r w:rsidR="0074646B" w:rsidRPr="00A6702F">
        <w:rPr>
          <w:rFonts w:ascii="Arial" w:hAnsi="Arial"/>
          <w:b/>
          <w:bCs/>
          <w:sz w:val="20"/>
          <w:szCs w:val="20"/>
        </w:rPr>
        <w:t>Summerville Mayor’s Committee Scholarships</w:t>
      </w:r>
      <w:r w:rsidRPr="00A6702F">
        <w:rPr>
          <w:rFonts w:ascii="Arial" w:hAnsi="Arial"/>
          <w:sz w:val="20"/>
          <w:szCs w:val="20"/>
        </w:rPr>
        <w:t xml:space="preserve"> will be awarded to the most deserving individual</w:t>
      </w:r>
      <w:r w:rsidR="0074646B" w:rsidRPr="00A6702F">
        <w:rPr>
          <w:rFonts w:ascii="Arial" w:hAnsi="Arial"/>
          <w:sz w:val="20"/>
          <w:szCs w:val="20"/>
        </w:rPr>
        <w:t>s</w:t>
      </w:r>
      <w:r w:rsidRPr="00A6702F">
        <w:rPr>
          <w:rFonts w:ascii="Arial" w:hAnsi="Arial"/>
          <w:sz w:val="20"/>
          <w:szCs w:val="20"/>
        </w:rPr>
        <w:t xml:space="preserve"> </w:t>
      </w:r>
      <w:r w:rsidR="009F56A2" w:rsidRPr="00A6702F">
        <w:rPr>
          <w:rFonts w:ascii="Arial" w:hAnsi="Arial"/>
          <w:sz w:val="20"/>
          <w:szCs w:val="20"/>
        </w:rPr>
        <w:t>who</w:t>
      </w:r>
      <w:r w:rsidRPr="00A6702F">
        <w:rPr>
          <w:rFonts w:ascii="Arial" w:hAnsi="Arial"/>
          <w:sz w:val="20"/>
          <w:szCs w:val="20"/>
        </w:rPr>
        <w:t xml:space="preserve"> can prove the </w:t>
      </w:r>
      <w:r w:rsidR="00C16C0D" w:rsidRPr="00A6702F">
        <w:rPr>
          <w:rFonts w:ascii="Arial" w:hAnsi="Arial"/>
          <w:sz w:val="20"/>
          <w:szCs w:val="20"/>
        </w:rPr>
        <w:t>ne</w:t>
      </w:r>
      <w:r w:rsidR="004A5ED3" w:rsidRPr="00A6702F">
        <w:rPr>
          <w:rFonts w:ascii="Arial" w:hAnsi="Arial"/>
          <w:sz w:val="20"/>
          <w:szCs w:val="20"/>
        </w:rPr>
        <w:t>ed</w:t>
      </w:r>
      <w:r w:rsidRPr="00A6702F">
        <w:rPr>
          <w:rFonts w:ascii="Arial" w:hAnsi="Arial"/>
          <w:sz w:val="20"/>
          <w:szCs w:val="20"/>
        </w:rPr>
        <w:t xml:space="preserve"> for higher education </w:t>
      </w:r>
      <w:r w:rsidR="0074646B" w:rsidRPr="00A6702F">
        <w:rPr>
          <w:rFonts w:ascii="Arial" w:hAnsi="Arial"/>
          <w:sz w:val="20"/>
          <w:szCs w:val="20"/>
        </w:rPr>
        <w:t xml:space="preserve">or vocational/trades training </w:t>
      </w:r>
      <w:r w:rsidRPr="00A6702F">
        <w:rPr>
          <w:rFonts w:ascii="Arial" w:hAnsi="Arial"/>
          <w:sz w:val="20"/>
          <w:szCs w:val="20"/>
        </w:rPr>
        <w:t xml:space="preserve">to </w:t>
      </w:r>
      <w:r w:rsidR="0074646B" w:rsidRPr="00A6702F">
        <w:rPr>
          <w:rFonts w:ascii="Arial" w:hAnsi="Arial"/>
          <w:sz w:val="20"/>
          <w:szCs w:val="20"/>
        </w:rPr>
        <w:t xml:space="preserve">develop or </w:t>
      </w:r>
      <w:r w:rsidRPr="00A6702F">
        <w:rPr>
          <w:rFonts w:ascii="Arial" w:hAnsi="Arial"/>
          <w:sz w:val="20"/>
          <w:szCs w:val="20"/>
        </w:rPr>
        <w:t xml:space="preserve">promote their skills for employment. All funds will be </w:t>
      </w:r>
      <w:r w:rsidR="003143D2" w:rsidRPr="00A6702F">
        <w:rPr>
          <w:rFonts w:ascii="Arial" w:hAnsi="Arial"/>
          <w:sz w:val="20"/>
          <w:szCs w:val="20"/>
        </w:rPr>
        <w:t>paid directly to</w:t>
      </w:r>
      <w:r w:rsidRPr="00A6702F">
        <w:rPr>
          <w:rFonts w:ascii="Arial" w:hAnsi="Arial"/>
          <w:sz w:val="20"/>
          <w:szCs w:val="20"/>
        </w:rPr>
        <w:t xml:space="preserve"> </w:t>
      </w:r>
      <w:r w:rsidR="003143D2" w:rsidRPr="00A6702F">
        <w:rPr>
          <w:rFonts w:ascii="Arial" w:hAnsi="Arial"/>
          <w:sz w:val="20"/>
          <w:szCs w:val="20"/>
        </w:rPr>
        <w:t xml:space="preserve">the </w:t>
      </w:r>
      <w:r w:rsidRPr="00A6702F">
        <w:rPr>
          <w:rFonts w:ascii="Arial" w:hAnsi="Arial"/>
          <w:sz w:val="20"/>
          <w:szCs w:val="20"/>
        </w:rPr>
        <w:t>college</w:t>
      </w:r>
      <w:r w:rsidR="003143D2" w:rsidRPr="00A6702F">
        <w:rPr>
          <w:rFonts w:ascii="Arial" w:hAnsi="Arial"/>
          <w:sz w:val="20"/>
          <w:szCs w:val="20"/>
        </w:rPr>
        <w:t>/university</w:t>
      </w:r>
      <w:r w:rsidRPr="00A6702F">
        <w:rPr>
          <w:rFonts w:ascii="Arial" w:hAnsi="Arial"/>
          <w:sz w:val="20"/>
          <w:szCs w:val="20"/>
        </w:rPr>
        <w:t xml:space="preserve"> or </w:t>
      </w:r>
      <w:r w:rsidR="003143D2" w:rsidRPr="00A6702F">
        <w:rPr>
          <w:rFonts w:ascii="Arial" w:hAnsi="Arial"/>
          <w:sz w:val="20"/>
          <w:szCs w:val="20"/>
        </w:rPr>
        <w:t>institution</w:t>
      </w:r>
      <w:r w:rsidR="0074646B" w:rsidRPr="00A6702F">
        <w:rPr>
          <w:rFonts w:ascii="Arial" w:hAnsi="Arial"/>
          <w:sz w:val="20"/>
          <w:szCs w:val="20"/>
        </w:rPr>
        <w:t>/provider</w:t>
      </w:r>
      <w:r w:rsidR="003143D2" w:rsidRPr="00A6702F">
        <w:rPr>
          <w:rFonts w:ascii="Arial" w:hAnsi="Arial"/>
          <w:sz w:val="20"/>
          <w:szCs w:val="20"/>
        </w:rPr>
        <w:t xml:space="preserve"> of </w:t>
      </w:r>
      <w:r w:rsidR="71AEB505" w:rsidRPr="00A6702F">
        <w:rPr>
          <w:rFonts w:ascii="Arial" w:hAnsi="Arial"/>
          <w:sz w:val="20"/>
          <w:szCs w:val="20"/>
        </w:rPr>
        <w:t>vocational</w:t>
      </w:r>
      <w:r w:rsidRPr="00A6702F">
        <w:rPr>
          <w:rFonts w:ascii="Arial" w:hAnsi="Arial"/>
          <w:sz w:val="20"/>
          <w:szCs w:val="20"/>
        </w:rPr>
        <w:t xml:space="preserve"> training</w:t>
      </w:r>
      <w:r w:rsidR="011CCB62" w:rsidRPr="00A6702F">
        <w:rPr>
          <w:rFonts w:ascii="Arial" w:hAnsi="Arial"/>
          <w:sz w:val="20"/>
          <w:szCs w:val="20"/>
        </w:rPr>
        <w:t xml:space="preserve">. </w:t>
      </w:r>
    </w:p>
    <w:p w14:paraId="362A9EC4" w14:textId="5D58C597" w:rsidR="008B4A98" w:rsidRPr="00A6702F" w:rsidRDefault="008B4A98">
      <w:p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 xml:space="preserve">The </w:t>
      </w:r>
      <w:r w:rsidR="009F56A2" w:rsidRPr="00A6702F">
        <w:rPr>
          <w:rFonts w:ascii="Arial" w:hAnsi="Arial"/>
          <w:sz w:val="20"/>
          <w:szCs w:val="20"/>
        </w:rPr>
        <w:t>criteria for these scholarships follow</w:t>
      </w:r>
      <w:r w:rsidRPr="00A6702F">
        <w:rPr>
          <w:rFonts w:ascii="Arial" w:hAnsi="Arial"/>
          <w:sz w:val="20"/>
          <w:szCs w:val="20"/>
        </w:rPr>
        <w:t>:</w:t>
      </w:r>
    </w:p>
    <w:p w14:paraId="1C19965A" w14:textId="77777777" w:rsidR="008B4A98" w:rsidRPr="00A6702F" w:rsidRDefault="008B4A98">
      <w:pPr>
        <w:rPr>
          <w:rFonts w:ascii="Arial" w:hAnsi="Arial"/>
          <w:sz w:val="20"/>
          <w:szCs w:val="20"/>
        </w:rPr>
      </w:pPr>
    </w:p>
    <w:p w14:paraId="1CA9C9AC" w14:textId="7176DBDB" w:rsidR="008B4A98" w:rsidRPr="00A6702F" w:rsidRDefault="008B4A98" w:rsidP="008B4A9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>Applicant</w:t>
      </w:r>
      <w:r w:rsidR="0074646B" w:rsidRPr="00A6702F">
        <w:rPr>
          <w:rFonts w:ascii="Arial" w:hAnsi="Arial"/>
          <w:sz w:val="20"/>
          <w:szCs w:val="20"/>
        </w:rPr>
        <w:t>/recipient</w:t>
      </w:r>
      <w:r w:rsidR="121A406C" w:rsidRPr="00A6702F">
        <w:rPr>
          <w:rFonts w:ascii="Arial" w:hAnsi="Arial"/>
          <w:sz w:val="20"/>
          <w:szCs w:val="20"/>
        </w:rPr>
        <w:t xml:space="preserve"> </w:t>
      </w:r>
      <w:r w:rsidR="00125EE8" w:rsidRPr="00A6702F">
        <w:rPr>
          <w:rFonts w:ascii="Arial" w:hAnsi="Arial"/>
          <w:sz w:val="20"/>
          <w:szCs w:val="20"/>
        </w:rPr>
        <w:t>must</w:t>
      </w:r>
      <w:r w:rsidRPr="00A6702F">
        <w:rPr>
          <w:rFonts w:ascii="Arial" w:hAnsi="Arial"/>
          <w:sz w:val="20"/>
          <w:szCs w:val="20"/>
        </w:rPr>
        <w:t xml:space="preserve"> be a resident of </w:t>
      </w:r>
      <w:r w:rsidR="1317BE43" w:rsidRPr="00A6702F">
        <w:rPr>
          <w:rFonts w:ascii="Arial" w:hAnsi="Arial"/>
          <w:sz w:val="20"/>
          <w:szCs w:val="20"/>
        </w:rPr>
        <w:t>Berkeley</w:t>
      </w:r>
      <w:r w:rsidR="00125EE8" w:rsidRPr="00A6702F">
        <w:rPr>
          <w:rFonts w:ascii="Arial" w:hAnsi="Arial"/>
          <w:sz w:val="20"/>
          <w:szCs w:val="20"/>
        </w:rPr>
        <w:t xml:space="preserve"> or </w:t>
      </w:r>
      <w:r w:rsidRPr="00A6702F">
        <w:rPr>
          <w:rFonts w:ascii="Arial" w:hAnsi="Arial"/>
          <w:sz w:val="20"/>
          <w:szCs w:val="20"/>
        </w:rPr>
        <w:t>Dorchester Count</w:t>
      </w:r>
      <w:r w:rsidR="00125EE8" w:rsidRPr="00A6702F">
        <w:rPr>
          <w:rFonts w:ascii="Arial" w:hAnsi="Arial"/>
          <w:sz w:val="20"/>
          <w:szCs w:val="20"/>
        </w:rPr>
        <w:t>y</w:t>
      </w:r>
      <w:r w:rsidRPr="00A6702F">
        <w:rPr>
          <w:rFonts w:ascii="Arial" w:hAnsi="Arial"/>
          <w:sz w:val="20"/>
          <w:szCs w:val="20"/>
        </w:rPr>
        <w:t>.</w:t>
      </w:r>
    </w:p>
    <w:p w14:paraId="38AA9032" w14:textId="77777777" w:rsidR="008B4A98" w:rsidRPr="00A6702F" w:rsidRDefault="008B4A98" w:rsidP="008B4A98">
      <w:pPr>
        <w:rPr>
          <w:rFonts w:ascii="Arial" w:hAnsi="Arial"/>
          <w:sz w:val="20"/>
          <w:szCs w:val="20"/>
        </w:rPr>
      </w:pPr>
    </w:p>
    <w:p w14:paraId="026A974C" w14:textId="1CD4DC49" w:rsidR="008B4A98" w:rsidRPr="00A6702F" w:rsidRDefault="008B4A98" w:rsidP="008B4A9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 xml:space="preserve">Applicant must have </w:t>
      </w:r>
      <w:r w:rsidR="00245EA1">
        <w:rPr>
          <w:rFonts w:ascii="Arial" w:hAnsi="Arial"/>
          <w:sz w:val="20"/>
          <w:szCs w:val="20"/>
        </w:rPr>
        <w:t xml:space="preserve">current </w:t>
      </w:r>
      <w:r w:rsidRPr="00A6702F">
        <w:rPr>
          <w:rFonts w:ascii="Arial" w:hAnsi="Arial"/>
          <w:sz w:val="20"/>
          <w:szCs w:val="20"/>
        </w:rPr>
        <w:t>documentation of a disability. Acceptable documentation includes the following:</w:t>
      </w:r>
    </w:p>
    <w:p w14:paraId="4803F50B" w14:textId="0EFBA64B" w:rsidR="008B4A98" w:rsidRPr="00A6702F" w:rsidRDefault="008B4A98" w:rsidP="008B4A98">
      <w:pPr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>Current IEP –</w:t>
      </w:r>
      <w:r w:rsidR="003143D2" w:rsidRPr="00A6702F">
        <w:rPr>
          <w:rFonts w:ascii="Arial" w:hAnsi="Arial"/>
          <w:sz w:val="20"/>
          <w:szCs w:val="20"/>
        </w:rPr>
        <w:t xml:space="preserve"> </w:t>
      </w:r>
      <w:r w:rsidR="755E280A" w:rsidRPr="00A6702F">
        <w:rPr>
          <w:rFonts w:ascii="Arial" w:hAnsi="Arial"/>
          <w:sz w:val="20"/>
          <w:szCs w:val="20"/>
        </w:rPr>
        <w:t>(Sections</w:t>
      </w:r>
      <w:r w:rsidRPr="00A6702F">
        <w:rPr>
          <w:rFonts w:ascii="Arial" w:hAnsi="Arial"/>
          <w:sz w:val="20"/>
          <w:szCs w:val="20"/>
        </w:rPr>
        <w:t xml:space="preserve"> 1-5</w:t>
      </w:r>
      <w:r w:rsidR="2F248F1B" w:rsidRPr="00A6702F">
        <w:rPr>
          <w:rFonts w:ascii="Arial" w:hAnsi="Arial"/>
          <w:sz w:val="20"/>
          <w:szCs w:val="20"/>
        </w:rPr>
        <w:t>) cover</w:t>
      </w:r>
      <w:r w:rsidRPr="00A6702F">
        <w:rPr>
          <w:rFonts w:ascii="Arial" w:hAnsi="Arial"/>
          <w:sz w:val="20"/>
          <w:szCs w:val="20"/>
        </w:rPr>
        <w:t xml:space="preserve"> page, present levels, accommodations/modifications, goals, and services</w:t>
      </w:r>
      <w:r w:rsidR="009F56A2" w:rsidRPr="00A6702F">
        <w:rPr>
          <w:rFonts w:ascii="Arial" w:hAnsi="Arial"/>
          <w:sz w:val="20"/>
          <w:szCs w:val="20"/>
        </w:rPr>
        <w:t>,</w:t>
      </w:r>
    </w:p>
    <w:p w14:paraId="5ADC8568" w14:textId="29396190" w:rsidR="008B4A98" w:rsidRPr="00A6702F" w:rsidRDefault="008B4A98" w:rsidP="008B4A98">
      <w:pPr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>Psychological Evaluation/Re-Evaluation within the last 3 years</w:t>
      </w:r>
      <w:r w:rsidR="009F56A2" w:rsidRPr="00A6702F">
        <w:rPr>
          <w:rFonts w:ascii="Arial" w:hAnsi="Arial"/>
          <w:sz w:val="20"/>
          <w:szCs w:val="20"/>
        </w:rPr>
        <w:t>,</w:t>
      </w:r>
    </w:p>
    <w:p w14:paraId="58F6BB86" w14:textId="289B38AA" w:rsidR="008B4A98" w:rsidRPr="00A6702F" w:rsidRDefault="008B4A98" w:rsidP="008B4A98">
      <w:pPr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 xml:space="preserve">Medical </w:t>
      </w:r>
      <w:r w:rsidR="007F4B88">
        <w:rPr>
          <w:rFonts w:ascii="Arial" w:hAnsi="Arial"/>
          <w:sz w:val="20"/>
          <w:szCs w:val="20"/>
        </w:rPr>
        <w:t>record</w:t>
      </w:r>
      <w:r w:rsidR="0034157F" w:rsidRPr="00A6702F">
        <w:rPr>
          <w:rFonts w:ascii="Arial" w:hAnsi="Arial"/>
          <w:sz w:val="20"/>
          <w:szCs w:val="20"/>
        </w:rPr>
        <w:t xml:space="preserve"> </w:t>
      </w:r>
      <w:r w:rsidR="00465FF9">
        <w:rPr>
          <w:rFonts w:ascii="Arial" w:hAnsi="Arial"/>
          <w:sz w:val="20"/>
          <w:szCs w:val="20"/>
        </w:rPr>
        <w:t>–</w:t>
      </w:r>
      <w:r w:rsidR="0034157F" w:rsidRPr="00A6702F">
        <w:rPr>
          <w:rFonts w:ascii="Arial" w:hAnsi="Arial"/>
          <w:sz w:val="20"/>
          <w:szCs w:val="20"/>
        </w:rPr>
        <w:t xml:space="preserve"> </w:t>
      </w:r>
      <w:r w:rsidR="008E5A20">
        <w:rPr>
          <w:rFonts w:ascii="Arial" w:hAnsi="Arial"/>
          <w:sz w:val="20"/>
          <w:szCs w:val="20"/>
        </w:rPr>
        <w:t>If</w:t>
      </w:r>
      <w:r w:rsidRPr="00A6702F">
        <w:rPr>
          <w:rFonts w:ascii="Arial" w:hAnsi="Arial"/>
          <w:sz w:val="20"/>
          <w:szCs w:val="20"/>
        </w:rPr>
        <w:t xml:space="preserve"> disability requires qualified professional</w:t>
      </w:r>
      <w:r w:rsidR="003143D2" w:rsidRPr="00A6702F">
        <w:rPr>
          <w:rFonts w:ascii="Arial" w:hAnsi="Arial"/>
          <w:sz w:val="20"/>
          <w:szCs w:val="20"/>
        </w:rPr>
        <w:t xml:space="preserve"> medical care</w:t>
      </w:r>
      <w:r w:rsidR="00A4543F" w:rsidRPr="00A6702F">
        <w:rPr>
          <w:rFonts w:ascii="Arial" w:hAnsi="Arial"/>
          <w:sz w:val="20"/>
          <w:szCs w:val="20"/>
        </w:rPr>
        <w:t>, must be signed by physician/medical provider</w:t>
      </w:r>
      <w:r w:rsidR="0074646B" w:rsidRPr="00A6702F">
        <w:rPr>
          <w:rFonts w:ascii="Arial" w:hAnsi="Arial"/>
          <w:sz w:val="20"/>
          <w:szCs w:val="20"/>
        </w:rPr>
        <w:t xml:space="preserve"> (printout from patient portal will not suffice)</w:t>
      </w:r>
      <w:r w:rsidR="009F56A2" w:rsidRPr="00A6702F">
        <w:rPr>
          <w:rFonts w:ascii="Arial" w:hAnsi="Arial"/>
          <w:sz w:val="20"/>
          <w:szCs w:val="20"/>
        </w:rPr>
        <w:t>, or</w:t>
      </w:r>
    </w:p>
    <w:p w14:paraId="269B79C0" w14:textId="28D694EE" w:rsidR="00420724" w:rsidRPr="00A6702F" w:rsidRDefault="00D046DB" w:rsidP="008B4A98">
      <w:pPr>
        <w:numPr>
          <w:ilvl w:val="0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Alternative</w:t>
      </w:r>
      <w:r w:rsidR="00420724">
        <w:rPr>
          <w:rFonts w:ascii="Arial" w:hAnsi="Arial"/>
          <w:sz w:val="20"/>
          <w:szCs w:val="20"/>
        </w:rPr>
        <w:t xml:space="preserve"> </w:t>
      </w:r>
      <w:r w:rsidR="00DF1177">
        <w:rPr>
          <w:rFonts w:ascii="Arial" w:hAnsi="Arial"/>
          <w:sz w:val="20"/>
          <w:szCs w:val="20"/>
        </w:rPr>
        <w:t>documentation must be discussed and approved prior to submission</w:t>
      </w:r>
    </w:p>
    <w:p w14:paraId="62B40C26" w14:textId="77777777" w:rsidR="008B4A98" w:rsidRPr="00A6702F" w:rsidRDefault="008B4A98" w:rsidP="008B4A98">
      <w:pPr>
        <w:ind w:left="360"/>
        <w:rPr>
          <w:rFonts w:ascii="Arial" w:hAnsi="Arial"/>
          <w:sz w:val="20"/>
          <w:szCs w:val="20"/>
        </w:rPr>
      </w:pPr>
    </w:p>
    <w:p w14:paraId="3042E8EB" w14:textId="4B037663" w:rsidR="008B4A98" w:rsidRPr="00A6702F" w:rsidRDefault="2955D242" w:rsidP="008B4A9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>Applicants</w:t>
      </w:r>
      <w:r w:rsidR="008B4A98" w:rsidRPr="00A6702F">
        <w:rPr>
          <w:rFonts w:ascii="Arial" w:hAnsi="Arial"/>
          <w:sz w:val="20"/>
          <w:szCs w:val="20"/>
        </w:rPr>
        <w:t xml:space="preserve"> </w:t>
      </w:r>
      <w:r w:rsidR="00B11AE9">
        <w:rPr>
          <w:rFonts w:ascii="Arial" w:hAnsi="Arial"/>
          <w:sz w:val="20"/>
          <w:szCs w:val="20"/>
        </w:rPr>
        <w:t xml:space="preserve">(for </w:t>
      </w:r>
      <w:r w:rsidR="005A49F8">
        <w:rPr>
          <w:rFonts w:ascii="Arial" w:hAnsi="Arial"/>
          <w:sz w:val="20"/>
          <w:szCs w:val="20"/>
        </w:rPr>
        <w:t xml:space="preserve">all scholarships except Skills for Success) </w:t>
      </w:r>
      <w:r w:rsidR="008B4A98" w:rsidRPr="00A6702F">
        <w:rPr>
          <w:rFonts w:ascii="Arial" w:hAnsi="Arial"/>
          <w:sz w:val="20"/>
          <w:szCs w:val="20"/>
        </w:rPr>
        <w:t xml:space="preserve">must provide a copy of either a </w:t>
      </w:r>
      <w:r w:rsidR="003143D2" w:rsidRPr="00A6702F">
        <w:rPr>
          <w:rFonts w:ascii="Arial" w:hAnsi="Arial"/>
          <w:sz w:val="20"/>
          <w:szCs w:val="20"/>
        </w:rPr>
        <w:t>h</w:t>
      </w:r>
      <w:r w:rsidR="008B4A98" w:rsidRPr="00A6702F">
        <w:rPr>
          <w:rFonts w:ascii="Arial" w:hAnsi="Arial"/>
          <w:sz w:val="20"/>
          <w:szCs w:val="20"/>
        </w:rPr>
        <w:t xml:space="preserve">igh </w:t>
      </w:r>
      <w:r w:rsidR="003143D2" w:rsidRPr="00A6702F">
        <w:rPr>
          <w:rFonts w:ascii="Arial" w:hAnsi="Arial"/>
          <w:sz w:val="20"/>
          <w:szCs w:val="20"/>
        </w:rPr>
        <w:t>s</w:t>
      </w:r>
      <w:r w:rsidR="008B4A98" w:rsidRPr="00A6702F">
        <w:rPr>
          <w:rFonts w:ascii="Arial" w:hAnsi="Arial"/>
          <w:sz w:val="20"/>
          <w:szCs w:val="20"/>
        </w:rPr>
        <w:t xml:space="preserve">chool </w:t>
      </w:r>
      <w:r w:rsidR="003143D2" w:rsidRPr="00A6702F">
        <w:rPr>
          <w:rFonts w:ascii="Arial" w:hAnsi="Arial"/>
          <w:sz w:val="20"/>
          <w:szCs w:val="20"/>
        </w:rPr>
        <w:t xml:space="preserve">or college </w:t>
      </w:r>
      <w:r w:rsidR="008B4A98" w:rsidRPr="00A6702F">
        <w:rPr>
          <w:rFonts w:ascii="Arial" w:hAnsi="Arial"/>
          <w:sz w:val="20"/>
          <w:szCs w:val="20"/>
        </w:rPr>
        <w:t xml:space="preserve">transcript or </w:t>
      </w:r>
      <w:r w:rsidR="008B29F8">
        <w:rPr>
          <w:rFonts w:ascii="Arial" w:hAnsi="Arial"/>
          <w:sz w:val="20"/>
          <w:szCs w:val="20"/>
        </w:rPr>
        <w:t>other</w:t>
      </w:r>
      <w:r w:rsidR="008B4A98" w:rsidRPr="00A6702F">
        <w:rPr>
          <w:rFonts w:ascii="Arial" w:hAnsi="Arial"/>
          <w:sz w:val="20"/>
          <w:szCs w:val="20"/>
        </w:rPr>
        <w:t xml:space="preserve"> recent grade report</w:t>
      </w:r>
      <w:r w:rsidR="003143D2" w:rsidRPr="00A6702F">
        <w:rPr>
          <w:rFonts w:ascii="Arial" w:hAnsi="Arial"/>
          <w:sz w:val="20"/>
          <w:szCs w:val="20"/>
        </w:rPr>
        <w:t>,</w:t>
      </w:r>
      <w:r w:rsidR="008B4A98" w:rsidRPr="00A6702F">
        <w:rPr>
          <w:rFonts w:ascii="Arial" w:hAnsi="Arial"/>
          <w:sz w:val="20"/>
          <w:szCs w:val="20"/>
        </w:rPr>
        <w:t xml:space="preserve"> whichever is most current</w:t>
      </w:r>
      <w:r w:rsidR="009F56A2" w:rsidRPr="00A6702F">
        <w:rPr>
          <w:rFonts w:ascii="Arial" w:hAnsi="Arial"/>
          <w:sz w:val="20"/>
          <w:szCs w:val="20"/>
        </w:rPr>
        <w:t>,</w:t>
      </w:r>
      <w:r w:rsidR="008B4A98" w:rsidRPr="00A6702F">
        <w:rPr>
          <w:rFonts w:ascii="Arial" w:hAnsi="Arial"/>
          <w:sz w:val="20"/>
          <w:szCs w:val="20"/>
        </w:rPr>
        <w:t xml:space="preserve"> with the application.</w:t>
      </w:r>
    </w:p>
    <w:p w14:paraId="11EE546B" w14:textId="77777777" w:rsidR="008B4A98" w:rsidRPr="00A6702F" w:rsidRDefault="008B4A98" w:rsidP="008B4A98">
      <w:pPr>
        <w:ind w:left="720"/>
        <w:rPr>
          <w:rFonts w:ascii="Arial" w:hAnsi="Arial"/>
          <w:sz w:val="20"/>
          <w:szCs w:val="20"/>
        </w:rPr>
      </w:pPr>
    </w:p>
    <w:p w14:paraId="7F294690" w14:textId="77777777" w:rsidR="008B4A98" w:rsidRPr="00A6702F" w:rsidRDefault="008B4A98" w:rsidP="008B4A9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>Available scholarships and eligibility requirements:</w:t>
      </w:r>
    </w:p>
    <w:p w14:paraId="21F51CC1" w14:textId="3F2645A6" w:rsidR="008B4A98" w:rsidRPr="00A6702F" w:rsidRDefault="008B4A98" w:rsidP="008B4A98">
      <w:pPr>
        <w:numPr>
          <w:ilvl w:val="1"/>
          <w:numId w:val="1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b/>
          <w:bCs/>
          <w:sz w:val="20"/>
          <w:szCs w:val="20"/>
        </w:rPr>
        <w:t>Berlin G. Myers Scholarship</w:t>
      </w:r>
      <w:r w:rsidR="003143D2" w:rsidRPr="00A6702F">
        <w:rPr>
          <w:rFonts w:ascii="Arial" w:hAnsi="Arial"/>
          <w:b/>
          <w:bCs/>
          <w:sz w:val="20"/>
          <w:szCs w:val="20"/>
        </w:rPr>
        <w:t>:</w:t>
      </w:r>
      <w:r w:rsidRPr="00A6702F">
        <w:rPr>
          <w:rFonts w:ascii="Arial" w:hAnsi="Arial"/>
          <w:sz w:val="20"/>
          <w:szCs w:val="20"/>
        </w:rPr>
        <w:t xml:space="preserve"> Applicant</w:t>
      </w:r>
      <w:r w:rsidR="00B80E4D">
        <w:rPr>
          <w:rFonts w:ascii="Arial" w:hAnsi="Arial"/>
          <w:sz w:val="20"/>
          <w:szCs w:val="20"/>
        </w:rPr>
        <w:t>s</w:t>
      </w:r>
      <w:r w:rsidRPr="00A6702F">
        <w:rPr>
          <w:rFonts w:ascii="Arial" w:hAnsi="Arial"/>
          <w:sz w:val="20"/>
          <w:szCs w:val="20"/>
        </w:rPr>
        <w:t xml:space="preserve"> must be a high school senior in his/her last year in school with plans for</w:t>
      </w:r>
      <w:r w:rsidRPr="00A6702F">
        <w:rPr>
          <w:rFonts w:ascii="Arial" w:hAnsi="Arial"/>
          <w:b/>
          <w:bCs/>
          <w:sz w:val="20"/>
          <w:szCs w:val="20"/>
        </w:rPr>
        <w:t xml:space="preserve"> </w:t>
      </w:r>
      <w:r w:rsidR="00D3013A" w:rsidRPr="00A6702F">
        <w:rPr>
          <w:rFonts w:ascii="Arial" w:hAnsi="Arial"/>
          <w:b/>
          <w:bCs/>
          <w:sz w:val="20"/>
          <w:szCs w:val="20"/>
        </w:rPr>
        <w:t xml:space="preserve">a </w:t>
      </w:r>
      <w:r w:rsidR="18996912" w:rsidRPr="00A6702F">
        <w:rPr>
          <w:rFonts w:ascii="Arial" w:hAnsi="Arial"/>
          <w:b/>
          <w:bCs/>
          <w:sz w:val="20"/>
          <w:szCs w:val="20"/>
        </w:rPr>
        <w:t>4-year</w:t>
      </w:r>
      <w:r w:rsidR="00D3013A" w:rsidRPr="00A6702F">
        <w:rPr>
          <w:rFonts w:ascii="Arial" w:hAnsi="Arial"/>
          <w:b/>
          <w:bCs/>
          <w:sz w:val="20"/>
          <w:szCs w:val="20"/>
        </w:rPr>
        <w:t xml:space="preserve"> </w:t>
      </w:r>
      <w:r w:rsidRPr="00A6702F">
        <w:rPr>
          <w:rFonts w:ascii="Arial" w:hAnsi="Arial"/>
          <w:sz w:val="20"/>
          <w:szCs w:val="20"/>
        </w:rPr>
        <w:t>post-secondary education/training.</w:t>
      </w:r>
    </w:p>
    <w:p w14:paraId="535CE61D" w14:textId="6A95EA7F" w:rsidR="008B4A98" w:rsidRPr="00A6702F" w:rsidRDefault="008B4A98" w:rsidP="008B4A98">
      <w:pPr>
        <w:numPr>
          <w:ilvl w:val="1"/>
          <w:numId w:val="1"/>
        </w:numPr>
        <w:rPr>
          <w:rFonts w:ascii="Arial" w:hAnsi="Arial"/>
          <w:b/>
          <w:sz w:val="20"/>
          <w:szCs w:val="20"/>
        </w:rPr>
      </w:pPr>
      <w:r w:rsidRPr="00A6702F">
        <w:rPr>
          <w:rFonts w:ascii="Arial" w:hAnsi="Arial"/>
          <w:b/>
          <w:sz w:val="20"/>
          <w:szCs w:val="20"/>
        </w:rPr>
        <w:t>Summerville Mayor’s Committee Scholarship</w:t>
      </w:r>
      <w:r w:rsidR="003143D2" w:rsidRPr="00A6702F">
        <w:rPr>
          <w:rFonts w:ascii="Arial" w:hAnsi="Arial"/>
          <w:b/>
          <w:sz w:val="20"/>
          <w:szCs w:val="20"/>
        </w:rPr>
        <w:t>:</w:t>
      </w:r>
      <w:r w:rsidRPr="00A6702F">
        <w:rPr>
          <w:rFonts w:ascii="Arial" w:hAnsi="Arial"/>
          <w:b/>
          <w:sz w:val="20"/>
          <w:szCs w:val="20"/>
        </w:rPr>
        <w:t xml:space="preserve"> </w:t>
      </w:r>
      <w:r w:rsidRPr="00A6702F">
        <w:rPr>
          <w:rFonts w:ascii="Arial" w:hAnsi="Arial"/>
          <w:sz w:val="20"/>
          <w:szCs w:val="20"/>
        </w:rPr>
        <w:t>Applicant</w:t>
      </w:r>
      <w:r w:rsidR="00B80E4D">
        <w:rPr>
          <w:rFonts w:ascii="Arial" w:hAnsi="Arial"/>
          <w:sz w:val="20"/>
          <w:szCs w:val="20"/>
        </w:rPr>
        <w:t>s</w:t>
      </w:r>
      <w:r w:rsidRPr="00A6702F">
        <w:rPr>
          <w:rFonts w:ascii="Arial" w:hAnsi="Arial"/>
          <w:sz w:val="20"/>
          <w:szCs w:val="20"/>
        </w:rPr>
        <w:t xml:space="preserve"> </w:t>
      </w:r>
      <w:r w:rsidR="00B80E4D">
        <w:rPr>
          <w:rFonts w:ascii="Arial" w:hAnsi="Arial"/>
          <w:sz w:val="20"/>
          <w:szCs w:val="20"/>
        </w:rPr>
        <w:t>may</w:t>
      </w:r>
      <w:r w:rsidRPr="00A6702F">
        <w:rPr>
          <w:rFonts w:ascii="Arial" w:hAnsi="Arial"/>
          <w:sz w:val="20"/>
          <w:szCs w:val="20"/>
        </w:rPr>
        <w:t xml:space="preserve"> be either a senior in his/her last year of </w:t>
      </w:r>
      <w:r w:rsidR="00540C02" w:rsidRPr="00A6702F">
        <w:rPr>
          <w:rFonts w:ascii="Arial" w:hAnsi="Arial"/>
          <w:sz w:val="20"/>
          <w:szCs w:val="20"/>
        </w:rPr>
        <w:t xml:space="preserve">high </w:t>
      </w:r>
      <w:r w:rsidRPr="00A6702F">
        <w:rPr>
          <w:rFonts w:ascii="Arial" w:hAnsi="Arial"/>
          <w:sz w:val="20"/>
          <w:szCs w:val="20"/>
        </w:rPr>
        <w:t xml:space="preserve">school OR an adult 18 or older who is currently enrolled </w:t>
      </w:r>
      <w:r w:rsidR="003143D2" w:rsidRPr="00A6702F">
        <w:rPr>
          <w:rFonts w:ascii="Arial" w:hAnsi="Arial"/>
          <w:sz w:val="20"/>
          <w:szCs w:val="20"/>
        </w:rPr>
        <w:t xml:space="preserve">(planning to enroll) </w:t>
      </w:r>
      <w:r w:rsidRPr="00A6702F">
        <w:rPr>
          <w:rFonts w:ascii="Arial" w:hAnsi="Arial"/>
          <w:sz w:val="20"/>
          <w:szCs w:val="20"/>
        </w:rPr>
        <w:t>in a postsecondary institution</w:t>
      </w:r>
      <w:r w:rsidR="0074646B" w:rsidRPr="00A6702F">
        <w:rPr>
          <w:rFonts w:ascii="Arial" w:hAnsi="Arial"/>
          <w:sz w:val="20"/>
          <w:szCs w:val="20"/>
        </w:rPr>
        <w:t xml:space="preserve"> or accredited vocational training program</w:t>
      </w:r>
      <w:r w:rsidRPr="00A6702F">
        <w:rPr>
          <w:rFonts w:ascii="Arial" w:hAnsi="Arial"/>
          <w:sz w:val="20"/>
          <w:szCs w:val="20"/>
        </w:rPr>
        <w:t>.</w:t>
      </w:r>
    </w:p>
    <w:p w14:paraId="2DF4C3BF" w14:textId="51E906B4" w:rsidR="008B4A98" w:rsidRPr="00A6702F" w:rsidRDefault="004251D0" w:rsidP="008B4A98">
      <w:pPr>
        <w:numPr>
          <w:ilvl w:val="1"/>
          <w:numId w:val="1"/>
        </w:numPr>
        <w:rPr>
          <w:rFonts w:ascii="Arial" w:hAnsi="Arial"/>
          <w:b/>
          <w:sz w:val="20"/>
          <w:szCs w:val="20"/>
        </w:rPr>
      </w:pPr>
      <w:r w:rsidRPr="00A6702F">
        <w:rPr>
          <w:rFonts w:ascii="Arial" w:hAnsi="Arial"/>
          <w:b/>
          <w:sz w:val="20"/>
          <w:szCs w:val="20"/>
        </w:rPr>
        <w:t xml:space="preserve">June Sullivan Memorial </w:t>
      </w:r>
      <w:r w:rsidR="008B4A98" w:rsidRPr="00A6702F">
        <w:rPr>
          <w:rFonts w:ascii="Arial" w:hAnsi="Arial"/>
          <w:b/>
          <w:sz w:val="20"/>
          <w:szCs w:val="20"/>
        </w:rPr>
        <w:t>Scholarship</w:t>
      </w:r>
      <w:r w:rsidR="00B328AD">
        <w:rPr>
          <w:rFonts w:ascii="Arial" w:hAnsi="Arial"/>
          <w:b/>
          <w:sz w:val="20"/>
          <w:szCs w:val="20"/>
        </w:rPr>
        <w:t xml:space="preserve"> (Rotary)</w:t>
      </w:r>
      <w:r w:rsidR="003143D2" w:rsidRPr="00A6702F">
        <w:rPr>
          <w:rFonts w:ascii="Arial" w:hAnsi="Arial"/>
          <w:b/>
          <w:sz w:val="20"/>
          <w:szCs w:val="20"/>
        </w:rPr>
        <w:t>:</w:t>
      </w:r>
      <w:r w:rsidR="008B4A98" w:rsidRPr="00A6702F">
        <w:rPr>
          <w:rFonts w:ascii="Arial" w:hAnsi="Arial"/>
          <w:sz w:val="20"/>
          <w:szCs w:val="20"/>
        </w:rPr>
        <w:t xml:space="preserve"> Applicant must be out of high school, 18 or older, in need of additional education/training to enhance employment opportunities.</w:t>
      </w:r>
    </w:p>
    <w:p w14:paraId="5AD216CF" w14:textId="05989620" w:rsidR="00312D6E" w:rsidRPr="00312D6E" w:rsidRDefault="00312D6E" w:rsidP="008B4A98">
      <w:pPr>
        <w:numPr>
          <w:ilvl w:val="1"/>
          <w:numId w:val="1"/>
        </w:numPr>
        <w:rPr>
          <w:rFonts w:ascii="Arial" w:hAnsi="Arial"/>
          <w:b/>
          <w:bCs/>
          <w:sz w:val="20"/>
          <w:szCs w:val="20"/>
        </w:rPr>
      </w:pPr>
      <w:r w:rsidRPr="00312D6E">
        <w:rPr>
          <w:rFonts w:ascii="Arial" w:hAnsi="Arial"/>
          <w:b/>
          <w:bCs/>
          <w:sz w:val="20"/>
          <w:szCs w:val="20"/>
        </w:rPr>
        <w:t>Founders Scholarship</w:t>
      </w:r>
      <w:r>
        <w:rPr>
          <w:rFonts w:ascii="Arial" w:hAnsi="Arial"/>
          <w:b/>
          <w:bCs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</w:t>
      </w:r>
      <w:r w:rsidR="00C5367B" w:rsidRPr="00A6702F">
        <w:rPr>
          <w:rFonts w:ascii="Arial" w:hAnsi="Arial"/>
          <w:sz w:val="20"/>
          <w:szCs w:val="20"/>
        </w:rPr>
        <w:t>Applicant</w:t>
      </w:r>
      <w:r w:rsidR="00C5367B">
        <w:rPr>
          <w:rFonts w:ascii="Arial" w:hAnsi="Arial"/>
          <w:sz w:val="20"/>
          <w:szCs w:val="20"/>
        </w:rPr>
        <w:t>s</w:t>
      </w:r>
      <w:r w:rsidR="00C5367B" w:rsidRPr="00A6702F">
        <w:rPr>
          <w:rFonts w:ascii="Arial" w:hAnsi="Arial"/>
          <w:sz w:val="20"/>
          <w:szCs w:val="20"/>
        </w:rPr>
        <w:t xml:space="preserve"> </w:t>
      </w:r>
      <w:r w:rsidR="00C5367B">
        <w:rPr>
          <w:rFonts w:ascii="Arial" w:hAnsi="Arial"/>
          <w:sz w:val="20"/>
          <w:szCs w:val="20"/>
        </w:rPr>
        <w:t>may</w:t>
      </w:r>
      <w:r w:rsidR="00C5367B" w:rsidRPr="00A6702F">
        <w:rPr>
          <w:rFonts w:ascii="Arial" w:hAnsi="Arial"/>
          <w:sz w:val="20"/>
          <w:szCs w:val="20"/>
        </w:rPr>
        <w:t xml:space="preserve"> be either a senior in his/her last year of high school OR an adult 18 or older who is currently enrolled (</w:t>
      </w:r>
      <w:r w:rsidR="0064440A">
        <w:rPr>
          <w:rFonts w:ascii="Arial" w:hAnsi="Arial"/>
          <w:sz w:val="20"/>
          <w:szCs w:val="20"/>
        </w:rPr>
        <w:t xml:space="preserve">or </w:t>
      </w:r>
      <w:r w:rsidR="00C5367B" w:rsidRPr="00A6702F">
        <w:rPr>
          <w:rFonts w:ascii="Arial" w:hAnsi="Arial"/>
          <w:sz w:val="20"/>
          <w:szCs w:val="20"/>
        </w:rPr>
        <w:t>planning to enroll) in a postsecondary institution or accredited vocational training program</w:t>
      </w:r>
      <w:r w:rsidR="00D26BDD">
        <w:rPr>
          <w:rFonts w:ascii="Arial" w:hAnsi="Arial"/>
          <w:sz w:val="20"/>
          <w:szCs w:val="20"/>
        </w:rPr>
        <w:t xml:space="preserve">. </w:t>
      </w:r>
      <w:proofErr w:type="gramStart"/>
      <w:r w:rsidR="00D26BDD">
        <w:rPr>
          <w:rFonts w:ascii="Arial" w:hAnsi="Arial"/>
          <w:sz w:val="20"/>
          <w:szCs w:val="20"/>
        </w:rPr>
        <w:t>Or</w:t>
      </w:r>
      <w:r w:rsidR="00E53D98">
        <w:rPr>
          <w:rFonts w:ascii="Arial" w:hAnsi="Arial"/>
          <w:sz w:val="20"/>
          <w:szCs w:val="20"/>
        </w:rPr>
        <w:t>,</w:t>
      </w:r>
      <w:proofErr w:type="gramEnd"/>
      <w:r w:rsidR="00E53D98">
        <w:rPr>
          <w:rFonts w:ascii="Arial" w:hAnsi="Arial"/>
          <w:sz w:val="20"/>
          <w:szCs w:val="20"/>
        </w:rPr>
        <w:t xml:space="preserve"> the applicant may be pursuing a certificate/licensure type program that will provide training and skills necessary</w:t>
      </w:r>
      <w:r w:rsidR="00067836">
        <w:rPr>
          <w:rFonts w:ascii="Arial" w:hAnsi="Arial"/>
          <w:sz w:val="20"/>
          <w:szCs w:val="20"/>
        </w:rPr>
        <w:t xml:space="preserve"> to enter the workforce and pass a certification/licensure test if necessary (i.e. cosmetology, barbering, EMT, nail technician, truck driving, medical assisting, etc.)</w:t>
      </w:r>
    </w:p>
    <w:p w14:paraId="22064EBB" w14:textId="0048A3C9" w:rsidR="008B4A98" w:rsidRDefault="008B4A98" w:rsidP="008B4A98">
      <w:pPr>
        <w:numPr>
          <w:ilvl w:val="1"/>
          <w:numId w:val="1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b/>
          <w:sz w:val="20"/>
          <w:szCs w:val="20"/>
        </w:rPr>
        <w:t>A</w:t>
      </w:r>
      <w:r w:rsidR="003143D2" w:rsidRPr="00A6702F">
        <w:rPr>
          <w:rFonts w:ascii="Arial" w:hAnsi="Arial"/>
          <w:b/>
          <w:sz w:val="20"/>
          <w:szCs w:val="20"/>
        </w:rPr>
        <w:t>lex Rosche Memorial Scholarship:</w:t>
      </w:r>
      <w:r w:rsidRPr="00A6702F">
        <w:rPr>
          <w:rFonts w:ascii="Arial" w:hAnsi="Arial"/>
          <w:b/>
          <w:sz w:val="20"/>
          <w:szCs w:val="20"/>
        </w:rPr>
        <w:t xml:space="preserve"> </w:t>
      </w:r>
      <w:r w:rsidRPr="00A6702F">
        <w:rPr>
          <w:rFonts w:ascii="Arial" w:hAnsi="Arial"/>
          <w:sz w:val="20"/>
          <w:szCs w:val="20"/>
        </w:rPr>
        <w:t>Applicant</w:t>
      </w:r>
      <w:r w:rsidR="00E03E19">
        <w:rPr>
          <w:rFonts w:ascii="Arial" w:hAnsi="Arial"/>
          <w:sz w:val="20"/>
          <w:szCs w:val="20"/>
        </w:rPr>
        <w:t>s</w:t>
      </w:r>
      <w:r w:rsidRPr="00A6702F">
        <w:rPr>
          <w:rFonts w:ascii="Arial" w:hAnsi="Arial"/>
          <w:sz w:val="20"/>
          <w:szCs w:val="20"/>
        </w:rPr>
        <w:t xml:space="preserve"> must be a senior in his/her last year of school with plans for post-secondary education/training.</w:t>
      </w:r>
    </w:p>
    <w:p w14:paraId="6AE13186" w14:textId="6C382DC6" w:rsidR="009335B9" w:rsidRPr="00A6702F" w:rsidRDefault="000A7849" w:rsidP="008B4A98">
      <w:pPr>
        <w:numPr>
          <w:ilvl w:val="1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Skills for Success Scholarship</w:t>
      </w:r>
      <w:r w:rsidR="00273455">
        <w:rPr>
          <w:rFonts w:ascii="Arial" w:hAnsi="Arial"/>
          <w:b/>
          <w:sz w:val="20"/>
          <w:szCs w:val="20"/>
        </w:rPr>
        <w:t xml:space="preserve"> ($1500):</w:t>
      </w:r>
      <w:r w:rsidR="00273455">
        <w:rPr>
          <w:rFonts w:ascii="Arial" w:hAnsi="Arial"/>
          <w:sz w:val="20"/>
          <w:szCs w:val="20"/>
        </w:rPr>
        <w:t xml:space="preserve"> Applicant</w:t>
      </w:r>
      <w:r w:rsidR="005A3039">
        <w:rPr>
          <w:rFonts w:ascii="Arial" w:hAnsi="Arial"/>
          <w:sz w:val="20"/>
          <w:szCs w:val="20"/>
        </w:rPr>
        <w:t xml:space="preserve"> must be pursuing a certificate</w:t>
      </w:r>
      <w:r w:rsidR="003E7344">
        <w:rPr>
          <w:rFonts w:ascii="Arial" w:hAnsi="Arial"/>
          <w:sz w:val="20"/>
          <w:szCs w:val="20"/>
        </w:rPr>
        <w:t>/licensure</w:t>
      </w:r>
      <w:r w:rsidR="005A3039">
        <w:rPr>
          <w:rFonts w:ascii="Arial" w:hAnsi="Arial"/>
          <w:sz w:val="20"/>
          <w:szCs w:val="20"/>
        </w:rPr>
        <w:t xml:space="preserve"> type program that will provide </w:t>
      </w:r>
      <w:r w:rsidR="002F471A">
        <w:rPr>
          <w:rFonts w:ascii="Arial" w:hAnsi="Arial"/>
          <w:sz w:val="20"/>
          <w:szCs w:val="20"/>
        </w:rPr>
        <w:t>training and skills necessary to enter the workforce</w:t>
      </w:r>
      <w:r w:rsidR="00377C9A">
        <w:rPr>
          <w:rFonts w:ascii="Arial" w:hAnsi="Arial"/>
          <w:sz w:val="20"/>
          <w:szCs w:val="20"/>
        </w:rPr>
        <w:t xml:space="preserve"> and pass a certification/licensure test if necessary</w:t>
      </w:r>
      <w:r w:rsidR="003E7344">
        <w:rPr>
          <w:rFonts w:ascii="Arial" w:hAnsi="Arial"/>
          <w:sz w:val="20"/>
          <w:szCs w:val="20"/>
        </w:rPr>
        <w:t xml:space="preserve"> (i.e. </w:t>
      </w:r>
      <w:r w:rsidR="00853D9C">
        <w:rPr>
          <w:rFonts w:ascii="Arial" w:hAnsi="Arial"/>
          <w:sz w:val="20"/>
          <w:szCs w:val="20"/>
        </w:rPr>
        <w:t xml:space="preserve">cosmetology, barbering, EMT, </w:t>
      </w:r>
      <w:r w:rsidR="00954DEA">
        <w:rPr>
          <w:rFonts w:ascii="Arial" w:hAnsi="Arial"/>
          <w:sz w:val="20"/>
          <w:szCs w:val="20"/>
        </w:rPr>
        <w:t xml:space="preserve">nail technician, </w:t>
      </w:r>
      <w:r w:rsidR="00853D9C">
        <w:rPr>
          <w:rFonts w:ascii="Arial" w:hAnsi="Arial"/>
          <w:sz w:val="20"/>
          <w:szCs w:val="20"/>
        </w:rPr>
        <w:t>truck driving, medical assisting, etc.)</w:t>
      </w:r>
      <w:r w:rsidR="0055467E">
        <w:rPr>
          <w:rFonts w:ascii="Arial" w:hAnsi="Arial"/>
          <w:sz w:val="20"/>
          <w:szCs w:val="20"/>
        </w:rPr>
        <w:t xml:space="preserve">  </w:t>
      </w:r>
      <w:r w:rsidR="0055467E" w:rsidRPr="009F6503">
        <w:rPr>
          <w:rFonts w:ascii="Arial" w:hAnsi="Arial"/>
          <w:b/>
          <w:bCs/>
          <w:i/>
          <w:iCs/>
          <w:sz w:val="20"/>
          <w:szCs w:val="20"/>
        </w:rPr>
        <w:t>NOT AVAILABLE FOR COMPETITION 2026/2027</w:t>
      </w:r>
    </w:p>
    <w:p w14:paraId="67071554" w14:textId="77777777" w:rsidR="008B4A98" w:rsidRPr="00A6702F" w:rsidRDefault="008B4A98" w:rsidP="008B4A98">
      <w:pPr>
        <w:ind w:left="1080"/>
        <w:rPr>
          <w:rFonts w:ascii="Arial" w:hAnsi="Arial"/>
          <w:b/>
          <w:sz w:val="20"/>
          <w:szCs w:val="20"/>
        </w:rPr>
      </w:pPr>
    </w:p>
    <w:p w14:paraId="04D1D8AE" w14:textId="60743444" w:rsidR="008B4A98" w:rsidRPr="00A6702F" w:rsidRDefault="004100D5" w:rsidP="008B4A9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t xml:space="preserve">Applicant must </w:t>
      </w:r>
      <w:r w:rsidR="0074646B" w:rsidRPr="00A6702F">
        <w:rPr>
          <w:rFonts w:ascii="Arial" w:hAnsi="Arial"/>
          <w:sz w:val="20"/>
          <w:szCs w:val="20"/>
        </w:rPr>
        <w:t>provide</w:t>
      </w:r>
      <w:r w:rsidRPr="00A6702F">
        <w:rPr>
          <w:rFonts w:ascii="Arial" w:hAnsi="Arial"/>
          <w:sz w:val="20"/>
          <w:szCs w:val="20"/>
        </w:rPr>
        <w:t xml:space="preserve"> two (2) </w:t>
      </w:r>
      <w:r w:rsidR="00B4493C" w:rsidRPr="00A6702F">
        <w:rPr>
          <w:rFonts w:ascii="Arial" w:hAnsi="Arial"/>
          <w:sz w:val="20"/>
          <w:szCs w:val="20"/>
        </w:rPr>
        <w:t>reference</w:t>
      </w:r>
      <w:r w:rsidR="008B4A98" w:rsidRPr="00A6702F">
        <w:rPr>
          <w:rFonts w:ascii="Arial" w:hAnsi="Arial"/>
          <w:sz w:val="20"/>
          <w:szCs w:val="20"/>
        </w:rPr>
        <w:t xml:space="preserve"> </w:t>
      </w:r>
      <w:r w:rsidR="00531C93" w:rsidRPr="00A6702F">
        <w:rPr>
          <w:rFonts w:ascii="Arial" w:hAnsi="Arial"/>
          <w:sz w:val="20"/>
          <w:szCs w:val="20"/>
        </w:rPr>
        <w:t xml:space="preserve">letters </w:t>
      </w:r>
      <w:r w:rsidR="008B4A98" w:rsidRPr="00A6702F">
        <w:rPr>
          <w:rFonts w:ascii="Arial" w:hAnsi="Arial"/>
          <w:sz w:val="20"/>
          <w:szCs w:val="20"/>
        </w:rPr>
        <w:t xml:space="preserve">of support </w:t>
      </w:r>
      <w:r w:rsidR="00451A8F">
        <w:rPr>
          <w:rFonts w:ascii="Arial" w:hAnsi="Arial"/>
          <w:sz w:val="20"/>
          <w:szCs w:val="20"/>
        </w:rPr>
        <w:t>(</w:t>
      </w:r>
      <w:r w:rsidR="00EB56F4">
        <w:rPr>
          <w:rFonts w:ascii="Arial" w:hAnsi="Arial"/>
          <w:sz w:val="20"/>
          <w:szCs w:val="20"/>
        </w:rPr>
        <w:t xml:space="preserve">can be </w:t>
      </w:r>
      <w:r w:rsidR="008B4A98" w:rsidRPr="00A6702F">
        <w:rPr>
          <w:rFonts w:ascii="Arial" w:hAnsi="Arial"/>
          <w:sz w:val="20"/>
          <w:szCs w:val="20"/>
        </w:rPr>
        <w:t xml:space="preserve">from a teacher, employer, principal, counselor, </w:t>
      </w:r>
      <w:r w:rsidR="004F693D">
        <w:rPr>
          <w:rFonts w:ascii="Arial" w:hAnsi="Arial"/>
          <w:sz w:val="20"/>
          <w:szCs w:val="20"/>
        </w:rPr>
        <w:t>clergy, mentor</w:t>
      </w:r>
      <w:r w:rsidR="008B4A98" w:rsidRPr="00A6702F">
        <w:rPr>
          <w:rFonts w:ascii="Arial" w:hAnsi="Arial"/>
          <w:sz w:val="20"/>
          <w:szCs w:val="20"/>
        </w:rPr>
        <w:t>, and/or friend, excluding family members</w:t>
      </w:r>
      <w:r w:rsidR="00EB56F4">
        <w:rPr>
          <w:rFonts w:ascii="Arial" w:hAnsi="Arial"/>
          <w:sz w:val="20"/>
          <w:szCs w:val="20"/>
        </w:rPr>
        <w:t>)</w:t>
      </w:r>
      <w:r w:rsidR="008B4A98" w:rsidRPr="00A6702F">
        <w:rPr>
          <w:rFonts w:ascii="Arial" w:hAnsi="Arial"/>
          <w:sz w:val="20"/>
          <w:szCs w:val="20"/>
        </w:rPr>
        <w:t>.</w:t>
      </w:r>
    </w:p>
    <w:p w14:paraId="70D39972" w14:textId="77777777" w:rsidR="00337B04" w:rsidRPr="00A6702F" w:rsidRDefault="00337B04" w:rsidP="00337B04">
      <w:pPr>
        <w:ind w:left="720"/>
        <w:rPr>
          <w:rFonts w:ascii="Arial" w:hAnsi="Arial"/>
          <w:sz w:val="20"/>
          <w:szCs w:val="20"/>
        </w:rPr>
      </w:pPr>
    </w:p>
    <w:p w14:paraId="017250AC" w14:textId="22138E6D" w:rsidR="008B4A98" w:rsidRDefault="008B4A98" w:rsidP="008B4A9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A6702F">
        <w:rPr>
          <w:rFonts w:ascii="Arial" w:hAnsi="Arial"/>
          <w:sz w:val="20"/>
          <w:szCs w:val="20"/>
        </w:rPr>
        <w:lastRenderedPageBreak/>
        <w:t xml:space="preserve">The university, college, technical school, or training facility must be accredited and approved by the </w:t>
      </w:r>
      <w:r w:rsidR="003143D2" w:rsidRPr="00A6702F">
        <w:rPr>
          <w:rFonts w:ascii="Arial" w:hAnsi="Arial"/>
          <w:sz w:val="20"/>
          <w:szCs w:val="20"/>
        </w:rPr>
        <w:t>C</w:t>
      </w:r>
      <w:r w:rsidRPr="00A6702F">
        <w:rPr>
          <w:rFonts w:ascii="Arial" w:hAnsi="Arial"/>
          <w:sz w:val="20"/>
          <w:szCs w:val="20"/>
        </w:rPr>
        <w:t>ommittee.</w:t>
      </w:r>
    </w:p>
    <w:p w14:paraId="2959004E" w14:textId="77777777" w:rsidR="00A6702F" w:rsidRPr="009433AF" w:rsidRDefault="00A6702F" w:rsidP="00A6702F">
      <w:pPr>
        <w:pStyle w:val="ListParagraph"/>
        <w:rPr>
          <w:rFonts w:ascii="Arial" w:hAnsi="Arial"/>
          <w:sz w:val="20"/>
          <w:szCs w:val="20"/>
        </w:rPr>
      </w:pPr>
    </w:p>
    <w:p w14:paraId="0AC02B40" w14:textId="52FCE138" w:rsidR="008B4A98" w:rsidRPr="00282E37" w:rsidRDefault="004A5ED3" w:rsidP="00282E37">
      <w:pPr>
        <w:rPr>
          <w:rFonts w:ascii="Arial" w:hAnsi="Arial"/>
          <w:b/>
          <w:sz w:val="22"/>
          <w:szCs w:val="22"/>
        </w:rPr>
      </w:pPr>
      <w:r w:rsidRPr="00C242E1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6DE66" wp14:editId="38B287B2">
                <wp:simplePos x="0" y="0"/>
                <wp:positionH relativeFrom="column">
                  <wp:posOffset>419100</wp:posOffset>
                </wp:positionH>
                <wp:positionV relativeFrom="page">
                  <wp:posOffset>2767965</wp:posOffset>
                </wp:positionV>
                <wp:extent cx="5372100" cy="0"/>
                <wp:effectExtent l="0" t="25400" r="25400" b="2540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0325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1D1D1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pt,217.95pt" to="456pt,2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" strokeweight="4.75pt">
                <v:stroke linestyle="thickBetweenThin"/>
                <o:lock v:ext="edit" shapetype="f"/>
                <w10:wrap anchory="page"/>
              </v:line>
            </w:pict>
          </mc:Fallback>
        </mc:AlternateContent>
      </w:r>
    </w:p>
    <w:p w14:paraId="3D55A88B" w14:textId="61253AAC" w:rsidR="005E5F97" w:rsidRPr="009433AF" w:rsidRDefault="005E5F97" w:rsidP="005E5F97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9433AF">
        <w:rPr>
          <w:rFonts w:ascii="Arial" w:hAnsi="Arial"/>
          <w:sz w:val="20"/>
          <w:szCs w:val="20"/>
        </w:rPr>
        <w:t>Applicant* must provide a short personal essay with topic “</w:t>
      </w:r>
      <w:r w:rsidRPr="009433AF">
        <w:rPr>
          <w:rFonts w:ascii="Arial" w:hAnsi="Arial"/>
          <w:b/>
          <w:sz w:val="20"/>
          <w:szCs w:val="20"/>
        </w:rPr>
        <w:t xml:space="preserve">How </w:t>
      </w:r>
      <w:r w:rsidR="00470908">
        <w:rPr>
          <w:rFonts w:ascii="Arial" w:hAnsi="Arial"/>
          <w:b/>
          <w:sz w:val="20"/>
          <w:szCs w:val="20"/>
        </w:rPr>
        <w:t>education</w:t>
      </w:r>
      <w:r w:rsidR="00AB1236">
        <w:rPr>
          <w:rFonts w:ascii="Arial" w:hAnsi="Arial"/>
          <w:b/>
          <w:sz w:val="20"/>
          <w:szCs w:val="20"/>
        </w:rPr>
        <w:t>/training</w:t>
      </w:r>
      <w:r w:rsidR="00470908">
        <w:rPr>
          <w:rFonts w:ascii="Arial" w:hAnsi="Arial"/>
          <w:b/>
          <w:sz w:val="20"/>
          <w:szCs w:val="20"/>
        </w:rPr>
        <w:t xml:space="preserve"> will prepare me for the future</w:t>
      </w:r>
      <w:r w:rsidR="009C7E13">
        <w:rPr>
          <w:rFonts w:ascii="Arial" w:hAnsi="Arial"/>
          <w:b/>
          <w:sz w:val="20"/>
          <w:szCs w:val="20"/>
        </w:rPr>
        <w:t>.”</w:t>
      </w:r>
      <w:r w:rsidRPr="009433AF">
        <w:rPr>
          <w:rFonts w:ascii="Arial" w:hAnsi="Arial"/>
          <w:sz w:val="20"/>
          <w:szCs w:val="20"/>
        </w:rPr>
        <w:t xml:space="preserve">   Requirements for the essay are as follows:</w:t>
      </w:r>
    </w:p>
    <w:p w14:paraId="1A2F9EE3" w14:textId="77777777" w:rsidR="005E5F97" w:rsidRPr="009433AF" w:rsidRDefault="005E5F97" w:rsidP="005E5F97">
      <w:pPr>
        <w:numPr>
          <w:ilvl w:val="1"/>
          <w:numId w:val="7"/>
        </w:numPr>
        <w:rPr>
          <w:rFonts w:ascii="Arial" w:hAnsi="Arial"/>
          <w:sz w:val="20"/>
          <w:szCs w:val="20"/>
        </w:rPr>
      </w:pPr>
      <w:r w:rsidRPr="009433AF">
        <w:rPr>
          <w:rFonts w:ascii="Arial" w:hAnsi="Arial"/>
          <w:sz w:val="20"/>
          <w:szCs w:val="20"/>
        </w:rPr>
        <w:t>Must be in 12-point font, no more than 500 words, double spaced</w:t>
      </w:r>
    </w:p>
    <w:p w14:paraId="2FEF1B65" w14:textId="77777777" w:rsidR="005E5F97" w:rsidRPr="009433AF" w:rsidRDefault="005E5F97" w:rsidP="005E5F97">
      <w:pPr>
        <w:numPr>
          <w:ilvl w:val="1"/>
          <w:numId w:val="7"/>
        </w:numPr>
        <w:rPr>
          <w:rFonts w:ascii="Arial" w:hAnsi="Arial"/>
          <w:sz w:val="20"/>
          <w:szCs w:val="20"/>
        </w:rPr>
      </w:pPr>
      <w:r w:rsidRPr="009433AF">
        <w:rPr>
          <w:rFonts w:ascii="Arial" w:hAnsi="Arial"/>
          <w:sz w:val="20"/>
          <w:szCs w:val="20"/>
        </w:rPr>
        <w:t>Must include disability and how it has challenged or motivated you to develop post-secondary goals</w:t>
      </w:r>
    </w:p>
    <w:p w14:paraId="02FABCA0" w14:textId="77777777" w:rsidR="005E5F97" w:rsidRPr="009433AF" w:rsidRDefault="005E5F97" w:rsidP="005E5F97">
      <w:pPr>
        <w:numPr>
          <w:ilvl w:val="1"/>
          <w:numId w:val="7"/>
        </w:numPr>
        <w:rPr>
          <w:rFonts w:ascii="Arial" w:hAnsi="Arial"/>
          <w:sz w:val="20"/>
          <w:szCs w:val="20"/>
        </w:rPr>
      </w:pPr>
      <w:r w:rsidRPr="009433AF">
        <w:rPr>
          <w:rFonts w:ascii="Arial" w:hAnsi="Arial"/>
          <w:sz w:val="20"/>
          <w:szCs w:val="20"/>
        </w:rPr>
        <w:t>Must identify your career and educational goals</w:t>
      </w:r>
    </w:p>
    <w:p w14:paraId="2D28E9C7" w14:textId="77777777" w:rsidR="006D2C16" w:rsidRDefault="00F22F4B" w:rsidP="005E5F97">
      <w:pPr>
        <w:ind w:left="720"/>
        <w:rPr>
          <w:rFonts w:ascii="Arial" w:hAnsi="Arial"/>
          <w:sz w:val="20"/>
          <w:szCs w:val="20"/>
        </w:rPr>
      </w:pPr>
      <w:r w:rsidRPr="00CD734E">
        <w:rPr>
          <w:rFonts w:ascii="Arial" w:hAnsi="Arial"/>
          <w:b/>
          <w:bCs/>
          <w:sz w:val="20"/>
          <w:szCs w:val="20"/>
        </w:rPr>
        <w:t>*</w:t>
      </w:r>
      <w:r w:rsidR="005E5F97" w:rsidRPr="00CD734E">
        <w:rPr>
          <w:rFonts w:ascii="Arial" w:hAnsi="Arial"/>
          <w:b/>
          <w:bCs/>
          <w:sz w:val="20"/>
          <w:szCs w:val="20"/>
        </w:rPr>
        <w:t>*</w:t>
      </w:r>
      <w:r w:rsidR="005E5F97" w:rsidRPr="009433AF">
        <w:rPr>
          <w:rFonts w:ascii="Arial" w:hAnsi="Arial"/>
          <w:sz w:val="20"/>
          <w:szCs w:val="20"/>
        </w:rPr>
        <w:t xml:space="preserve">A former applicant/recipient can re-apply if he/she is maintaining a minimum of 12 hours per semester </w:t>
      </w:r>
    </w:p>
    <w:p w14:paraId="5C737ABD" w14:textId="56FC54C5" w:rsidR="00291373" w:rsidRDefault="005E5F97" w:rsidP="005E5F97">
      <w:pPr>
        <w:ind w:left="720"/>
        <w:rPr>
          <w:rFonts w:ascii="Arial" w:hAnsi="Arial"/>
          <w:sz w:val="20"/>
          <w:szCs w:val="20"/>
        </w:rPr>
      </w:pPr>
      <w:r w:rsidRPr="009433AF">
        <w:rPr>
          <w:rFonts w:ascii="Arial" w:hAnsi="Arial"/>
          <w:sz w:val="20"/>
          <w:szCs w:val="20"/>
        </w:rPr>
        <w:t>and a 2.0 GPA or greater and prepare an essay “</w:t>
      </w:r>
      <w:r w:rsidRPr="00A17C9D">
        <w:rPr>
          <w:rFonts w:ascii="Arial" w:hAnsi="Arial"/>
          <w:b/>
          <w:bCs/>
          <w:sz w:val="20"/>
          <w:szCs w:val="20"/>
        </w:rPr>
        <w:t xml:space="preserve">How my </w:t>
      </w:r>
      <w:r w:rsidR="00A17C9D" w:rsidRPr="00A17C9D">
        <w:rPr>
          <w:rFonts w:ascii="Arial" w:hAnsi="Arial"/>
          <w:b/>
          <w:bCs/>
          <w:sz w:val="20"/>
          <w:szCs w:val="20"/>
        </w:rPr>
        <w:t>training/education will impact my community</w:t>
      </w:r>
      <w:r w:rsidR="00A17C9D">
        <w:rPr>
          <w:rFonts w:ascii="Arial" w:hAnsi="Arial"/>
          <w:sz w:val="20"/>
          <w:szCs w:val="20"/>
        </w:rPr>
        <w:t>.”</w:t>
      </w:r>
      <w:r w:rsidRPr="009433AF">
        <w:rPr>
          <w:rFonts w:ascii="Arial" w:hAnsi="Arial"/>
          <w:sz w:val="20"/>
          <w:szCs w:val="20"/>
        </w:rPr>
        <w:t xml:space="preserve"> Must be in 12-point font.</w:t>
      </w:r>
    </w:p>
    <w:p w14:paraId="3BF734ED" w14:textId="77777777" w:rsidR="00CD734E" w:rsidRDefault="00CD734E" w:rsidP="005E5F97">
      <w:pPr>
        <w:ind w:left="720"/>
        <w:rPr>
          <w:rFonts w:ascii="Arial" w:hAnsi="Arial"/>
          <w:sz w:val="20"/>
          <w:szCs w:val="20"/>
        </w:rPr>
      </w:pPr>
    </w:p>
    <w:p w14:paraId="46F49466" w14:textId="77777777" w:rsidR="00F22F4B" w:rsidRPr="009433AF" w:rsidRDefault="00F22F4B" w:rsidP="005E5F97">
      <w:pPr>
        <w:ind w:left="720"/>
        <w:rPr>
          <w:rFonts w:ascii="Arial" w:hAnsi="Arial"/>
          <w:sz w:val="20"/>
          <w:szCs w:val="20"/>
        </w:rPr>
      </w:pPr>
    </w:p>
    <w:p w14:paraId="0947DE0A" w14:textId="13218B8A" w:rsidR="008B4A98" w:rsidRPr="00AC15CB" w:rsidRDefault="008B4A98" w:rsidP="005E5F97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AC15CB">
        <w:rPr>
          <w:rFonts w:ascii="Arial" w:hAnsi="Arial"/>
          <w:sz w:val="20"/>
          <w:szCs w:val="20"/>
        </w:rPr>
        <w:t xml:space="preserve">Applicant must provide a cover </w:t>
      </w:r>
      <w:r w:rsidR="008952D2" w:rsidRPr="00AC15CB">
        <w:rPr>
          <w:rFonts w:ascii="Arial" w:hAnsi="Arial"/>
          <w:sz w:val="20"/>
          <w:szCs w:val="20"/>
        </w:rPr>
        <w:t>page</w:t>
      </w:r>
      <w:r w:rsidRPr="00AC15CB">
        <w:rPr>
          <w:rFonts w:ascii="Arial" w:hAnsi="Arial"/>
          <w:sz w:val="20"/>
          <w:szCs w:val="20"/>
        </w:rPr>
        <w:t xml:space="preserve"> identifying the postsecondary institution</w:t>
      </w:r>
      <w:r w:rsidR="00BA36B3">
        <w:rPr>
          <w:rFonts w:ascii="Arial" w:hAnsi="Arial"/>
          <w:sz w:val="20"/>
          <w:szCs w:val="20"/>
        </w:rPr>
        <w:t>/training facility</w:t>
      </w:r>
      <w:r w:rsidRPr="00AC15CB">
        <w:rPr>
          <w:rFonts w:ascii="Arial" w:hAnsi="Arial"/>
          <w:sz w:val="20"/>
          <w:szCs w:val="20"/>
        </w:rPr>
        <w:t xml:space="preserve"> and provide personal contact information including address, email, and phone number.</w:t>
      </w:r>
    </w:p>
    <w:p w14:paraId="251DEA6B" w14:textId="77777777" w:rsidR="008B4A98" w:rsidRPr="00AC15CB" w:rsidRDefault="008B4A98" w:rsidP="008B4A98">
      <w:pPr>
        <w:ind w:left="360"/>
        <w:rPr>
          <w:rFonts w:ascii="Arial" w:hAnsi="Arial"/>
          <w:sz w:val="20"/>
          <w:szCs w:val="20"/>
        </w:rPr>
      </w:pPr>
    </w:p>
    <w:p w14:paraId="07B6DAF9" w14:textId="77777777" w:rsidR="008B4A98" w:rsidRPr="00AC15CB" w:rsidRDefault="008B4A98" w:rsidP="005E5F97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AC15CB">
        <w:rPr>
          <w:rFonts w:ascii="Arial" w:hAnsi="Arial"/>
          <w:sz w:val="20"/>
          <w:szCs w:val="20"/>
        </w:rPr>
        <w:t>Application must be in the following order:</w:t>
      </w:r>
    </w:p>
    <w:p w14:paraId="1D50B7FD" w14:textId="73668FAC" w:rsidR="008B4A98" w:rsidRPr="00AC15CB" w:rsidRDefault="008B4A98" w:rsidP="005E5F97">
      <w:pPr>
        <w:numPr>
          <w:ilvl w:val="1"/>
          <w:numId w:val="7"/>
        </w:numPr>
        <w:rPr>
          <w:rFonts w:ascii="Arial" w:hAnsi="Arial"/>
          <w:sz w:val="20"/>
          <w:szCs w:val="20"/>
        </w:rPr>
      </w:pPr>
      <w:r w:rsidRPr="00AC15CB">
        <w:rPr>
          <w:rFonts w:ascii="Arial" w:hAnsi="Arial"/>
          <w:sz w:val="20"/>
          <w:szCs w:val="20"/>
        </w:rPr>
        <w:t xml:space="preserve">Cover </w:t>
      </w:r>
      <w:r w:rsidR="008952D2" w:rsidRPr="00AC15CB">
        <w:rPr>
          <w:rFonts w:ascii="Arial" w:hAnsi="Arial"/>
          <w:sz w:val="20"/>
          <w:szCs w:val="20"/>
        </w:rPr>
        <w:t>page</w:t>
      </w:r>
    </w:p>
    <w:p w14:paraId="3CAF28CC" w14:textId="77777777" w:rsidR="008B4A98" w:rsidRPr="00AC15CB" w:rsidRDefault="008B4A98" w:rsidP="005E5F97">
      <w:pPr>
        <w:numPr>
          <w:ilvl w:val="1"/>
          <w:numId w:val="7"/>
        </w:numPr>
        <w:rPr>
          <w:rFonts w:ascii="Arial" w:hAnsi="Arial"/>
          <w:sz w:val="20"/>
          <w:szCs w:val="20"/>
        </w:rPr>
      </w:pPr>
      <w:r w:rsidRPr="00AC15CB">
        <w:rPr>
          <w:rFonts w:ascii="Arial" w:hAnsi="Arial"/>
          <w:sz w:val="20"/>
          <w:szCs w:val="20"/>
        </w:rPr>
        <w:t>Essay</w:t>
      </w:r>
    </w:p>
    <w:p w14:paraId="26BCE351" w14:textId="77777777" w:rsidR="008B4A98" w:rsidRPr="00AC15CB" w:rsidRDefault="008B4A98" w:rsidP="005E5F97">
      <w:pPr>
        <w:numPr>
          <w:ilvl w:val="1"/>
          <w:numId w:val="7"/>
        </w:numPr>
        <w:rPr>
          <w:rFonts w:ascii="Arial" w:hAnsi="Arial"/>
          <w:sz w:val="20"/>
          <w:szCs w:val="20"/>
        </w:rPr>
      </w:pPr>
      <w:r w:rsidRPr="00AC15CB">
        <w:rPr>
          <w:rFonts w:ascii="Arial" w:hAnsi="Arial"/>
          <w:sz w:val="20"/>
          <w:szCs w:val="20"/>
        </w:rPr>
        <w:t>References</w:t>
      </w:r>
    </w:p>
    <w:p w14:paraId="37695FA9" w14:textId="77777777" w:rsidR="008B4A98" w:rsidRPr="00AC15CB" w:rsidRDefault="008B4A98" w:rsidP="005E5F97">
      <w:pPr>
        <w:numPr>
          <w:ilvl w:val="1"/>
          <w:numId w:val="7"/>
        </w:numPr>
        <w:rPr>
          <w:rFonts w:ascii="Arial" w:hAnsi="Arial"/>
          <w:sz w:val="20"/>
          <w:szCs w:val="20"/>
        </w:rPr>
      </w:pPr>
      <w:r w:rsidRPr="00AC15CB">
        <w:rPr>
          <w:rFonts w:ascii="Arial" w:hAnsi="Arial"/>
          <w:sz w:val="20"/>
          <w:szCs w:val="20"/>
        </w:rPr>
        <w:t>Documentation of Disability</w:t>
      </w:r>
    </w:p>
    <w:p w14:paraId="6087A9F0" w14:textId="77777777" w:rsidR="008B4A98" w:rsidRPr="00AC15CB" w:rsidRDefault="008B4A98" w:rsidP="005E5F97">
      <w:pPr>
        <w:numPr>
          <w:ilvl w:val="1"/>
          <w:numId w:val="7"/>
        </w:numPr>
        <w:rPr>
          <w:rFonts w:ascii="Arial" w:hAnsi="Arial"/>
          <w:sz w:val="20"/>
          <w:szCs w:val="20"/>
        </w:rPr>
      </w:pPr>
      <w:r w:rsidRPr="00AC15CB">
        <w:rPr>
          <w:rFonts w:ascii="Arial" w:hAnsi="Arial"/>
          <w:sz w:val="20"/>
          <w:szCs w:val="20"/>
        </w:rPr>
        <w:t>Transcript</w:t>
      </w:r>
    </w:p>
    <w:p w14:paraId="3BFD81ED" w14:textId="68ABFD50" w:rsidR="003A304D" w:rsidRPr="00AC15CB" w:rsidRDefault="003A304D" w:rsidP="005E5F97">
      <w:pPr>
        <w:numPr>
          <w:ilvl w:val="1"/>
          <w:numId w:val="7"/>
        </w:numPr>
        <w:rPr>
          <w:rFonts w:ascii="Arial" w:hAnsi="Arial"/>
          <w:sz w:val="20"/>
          <w:szCs w:val="20"/>
        </w:rPr>
      </w:pPr>
      <w:r w:rsidRPr="00AC15CB">
        <w:rPr>
          <w:rFonts w:ascii="Arial" w:hAnsi="Arial"/>
          <w:sz w:val="20"/>
          <w:szCs w:val="20"/>
        </w:rPr>
        <w:t>Check List</w:t>
      </w:r>
    </w:p>
    <w:p w14:paraId="232CBF33" w14:textId="77777777" w:rsidR="00862B00" w:rsidRPr="00AC15CB" w:rsidRDefault="00862B00" w:rsidP="00862B00">
      <w:pPr>
        <w:ind w:left="1440"/>
        <w:rPr>
          <w:rFonts w:ascii="Arial" w:hAnsi="Arial"/>
          <w:sz w:val="20"/>
          <w:szCs w:val="20"/>
        </w:rPr>
      </w:pPr>
    </w:p>
    <w:p w14:paraId="4F8F4A55" w14:textId="66C4B3A5" w:rsidR="008B4A98" w:rsidRPr="00AC15CB" w:rsidRDefault="00862B00" w:rsidP="005E5F97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AC15CB">
        <w:rPr>
          <w:rFonts w:ascii="Arial" w:hAnsi="Arial"/>
          <w:sz w:val="20"/>
          <w:szCs w:val="20"/>
        </w:rPr>
        <w:t xml:space="preserve"> Application packet must include initialed and signed checklist (pg.3)</w:t>
      </w:r>
    </w:p>
    <w:p w14:paraId="06AFBD7B" w14:textId="77777777" w:rsidR="00862B00" w:rsidRPr="00AC15CB" w:rsidRDefault="00862B00" w:rsidP="00862B00">
      <w:pPr>
        <w:pStyle w:val="ListParagraph"/>
        <w:rPr>
          <w:rFonts w:ascii="Arial" w:hAnsi="Arial"/>
          <w:sz w:val="20"/>
          <w:szCs w:val="20"/>
        </w:rPr>
      </w:pPr>
    </w:p>
    <w:p w14:paraId="4723792B" w14:textId="7EE20C86" w:rsidR="008B4A98" w:rsidRPr="00A10412" w:rsidRDefault="008B4A98" w:rsidP="00862B00">
      <w:pPr>
        <w:rPr>
          <w:rFonts w:ascii="Arial" w:hAnsi="Arial"/>
          <w:sz w:val="20"/>
          <w:szCs w:val="20"/>
        </w:rPr>
      </w:pPr>
      <w:r w:rsidRPr="00A10412">
        <w:rPr>
          <w:rFonts w:ascii="Arial" w:hAnsi="Arial"/>
          <w:b/>
          <w:bCs/>
          <w:sz w:val="20"/>
          <w:szCs w:val="20"/>
        </w:rPr>
        <w:t>Deadline</w:t>
      </w:r>
      <w:r w:rsidRPr="00A10412">
        <w:rPr>
          <w:rFonts w:ascii="Arial" w:hAnsi="Arial"/>
          <w:sz w:val="20"/>
          <w:szCs w:val="20"/>
        </w:rPr>
        <w:t xml:space="preserve"> for entries is </w:t>
      </w:r>
      <w:r w:rsidRPr="00A10412">
        <w:rPr>
          <w:rFonts w:ascii="Arial" w:hAnsi="Arial"/>
          <w:b/>
          <w:bCs/>
          <w:sz w:val="20"/>
          <w:szCs w:val="20"/>
        </w:rPr>
        <w:t>March</w:t>
      </w:r>
      <w:r w:rsidR="00F76158" w:rsidRPr="00A10412">
        <w:rPr>
          <w:rFonts w:ascii="Arial" w:hAnsi="Arial"/>
          <w:b/>
          <w:bCs/>
          <w:sz w:val="20"/>
          <w:szCs w:val="20"/>
        </w:rPr>
        <w:t xml:space="preserve"> </w:t>
      </w:r>
      <w:r w:rsidR="00931072" w:rsidRPr="00A10412">
        <w:rPr>
          <w:rFonts w:ascii="Arial" w:hAnsi="Arial"/>
          <w:b/>
          <w:bCs/>
          <w:sz w:val="20"/>
          <w:szCs w:val="20"/>
        </w:rPr>
        <w:t>2</w:t>
      </w:r>
      <w:r w:rsidR="001D0D36">
        <w:rPr>
          <w:rFonts w:ascii="Arial" w:hAnsi="Arial"/>
          <w:b/>
          <w:bCs/>
          <w:sz w:val="20"/>
          <w:szCs w:val="20"/>
        </w:rPr>
        <w:t>7</w:t>
      </w:r>
      <w:r w:rsidR="00931072" w:rsidRPr="00A10412">
        <w:rPr>
          <w:rFonts w:ascii="Arial" w:hAnsi="Arial"/>
          <w:b/>
          <w:bCs/>
          <w:sz w:val="20"/>
          <w:szCs w:val="20"/>
        </w:rPr>
        <w:t>,</w:t>
      </w:r>
      <w:r w:rsidR="00361076" w:rsidRPr="00A10412">
        <w:rPr>
          <w:rFonts w:ascii="Arial" w:hAnsi="Arial"/>
          <w:b/>
          <w:bCs/>
          <w:sz w:val="20"/>
          <w:szCs w:val="20"/>
        </w:rPr>
        <w:t xml:space="preserve"> </w:t>
      </w:r>
      <w:r w:rsidR="2A3619C8" w:rsidRPr="00A10412">
        <w:rPr>
          <w:rFonts w:ascii="Arial" w:hAnsi="Arial"/>
          <w:b/>
          <w:bCs/>
          <w:sz w:val="20"/>
          <w:szCs w:val="20"/>
        </w:rPr>
        <w:t>202</w:t>
      </w:r>
      <w:r w:rsidR="001D0D36">
        <w:rPr>
          <w:rFonts w:ascii="Arial" w:hAnsi="Arial"/>
          <w:b/>
          <w:bCs/>
          <w:sz w:val="20"/>
          <w:szCs w:val="20"/>
        </w:rPr>
        <w:t>6</w:t>
      </w:r>
      <w:r w:rsidR="2A3619C8" w:rsidRPr="00A10412">
        <w:rPr>
          <w:rFonts w:ascii="Arial" w:hAnsi="Arial"/>
          <w:b/>
          <w:bCs/>
          <w:sz w:val="20"/>
          <w:szCs w:val="20"/>
        </w:rPr>
        <w:t>,</w:t>
      </w:r>
      <w:r w:rsidR="00361076" w:rsidRPr="00A10412">
        <w:rPr>
          <w:rFonts w:ascii="Arial" w:hAnsi="Arial"/>
          <w:b/>
          <w:bCs/>
          <w:sz w:val="20"/>
          <w:szCs w:val="20"/>
        </w:rPr>
        <w:t xml:space="preserve"> </w:t>
      </w:r>
      <w:r w:rsidR="00DD0B40" w:rsidRPr="00A10412">
        <w:rPr>
          <w:rFonts w:ascii="Arial" w:hAnsi="Arial"/>
          <w:b/>
          <w:bCs/>
          <w:sz w:val="20"/>
          <w:szCs w:val="20"/>
        </w:rPr>
        <w:t>at 5:00 p.m</w:t>
      </w:r>
      <w:r w:rsidR="7EF359F9" w:rsidRPr="00A10412">
        <w:rPr>
          <w:rFonts w:ascii="Arial" w:hAnsi="Arial"/>
          <w:b/>
          <w:bCs/>
          <w:sz w:val="20"/>
          <w:szCs w:val="20"/>
        </w:rPr>
        <w:t>. Application</w:t>
      </w:r>
      <w:r w:rsidR="005F3BC4" w:rsidRPr="00A10412">
        <w:rPr>
          <w:rFonts w:ascii="Arial" w:hAnsi="Arial"/>
          <w:sz w:val="20"/>
          <w:szCs w:val="20"/>
        </w:rPr>
        <w:t xml:space="preserve"> packets received after the deadline will not receive consideration.</w:t>
      </w:r>
    </w:p>
    <w:p w14:paraId="36EC3BBE" w14:textId="77777777" w:rsidR="008B4A98" w:rsidRPr="00A10412" w:rsidRDefault="008B4A98" w:rsidP="008B4A98">
      <w:pPr>
        <w:rPr>
          <w:rFonts w:ascii="Arial" w:hAnsi="Arial"/>
          <w:sz w:val="20"/>
          <w:szCs w:val="20"/>
        </w:rPr>
      </w:pPr>
    </w:p>
    <w:p w14:paraId="1FBCA8B0" w14:textId="6A2AFC17" w:rsidR="008B4A98" w:rsidRPr="00A10412" w:rsidRDefault="008B4A98" w:rsidP="008B4A98">
      <w:pPr>
        <w:rPr>
          <w:rFonts w:ascii="Arial" w:hAnsi="Arial"/>
          <w:sz w:val="20"/>
          <w:szCs w:val="20"/>
        </w:rPr>
      </w:pPr>
      <w:r w:rsidRPr="00A10412">
        <w:rPr>
          <w:rFonts w:ascii="Arial" w:hAnsi="Arial"/>
          <w:sz w:val="20"/>
          <w:szCs w:val="20"/>
        </w:rPr>
        <w:t xml:space="preserve">Send </w:t>
      </w:r>
      <w:r w:rsidR="008952D2" w:rsidRPr="00A10412">
        <w:rPr>
          <w:rFonts w:ascii="Arial" w:hAnsi="Arial"/>
          <w:sz w:val="20"/>
          <w:szCs w:val="20"/>
        </w:rPr>
        <w:t xml:space="preserve">entries to:  </w:t>
      </w:r>
      <w:r w:rsidR="008952D2"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sz w:val="20"/>
          <w:szCs w:val="20"/>
        </w:rPr>
        <w:t xml:space="preserve">Summerville Mayor’s Committee </w:t>
      </w:r>
      <w:r w:rsidR="008952D2" w:rsidRPr="00A10412">
        <w:rPr>
          <w:rFonts w:ascii="Arial" w:hAnsi="Arial"/>
          <w:sz w:val="20"/>
          <w:szCs w:val="20"/>
        </w:rPr>
        <w:t>–</w:t>
      </w:r>
      <w:r w:rsidRPr="00A10412">
        <w:rPr>
          <w:rFonts w:ascii="Arial" w:hAnsi="Arial"/>
          <w:sz w:val="20"/>
          <w:szCs w:val="20"/>
        </w:rPr>
        <w:t xml:space="preserve"> Scholarship</w:t>
      </w:r>
    </w:p>
    <w:p w14:paraId="23A0386A" w14:textId="1676E48F" w:rsidR="008B4A98" w:rsidRPr="00A10412" w:rsidRDefault="008B4A98" w:rsidP="008B4A98">
      <w:pPr>
        <w:rPr>
          <w:rFonts w:ascii="Arial" w:hAnsi="Arial"/>
          <w:sz w:val="20"/>
          <w:szCs w:val="20"/>
        </w:rPr>
      </w:pPr>
      <w:r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sz w:val="20"/>
          <w:szCs w:val="20"/>
        </w:rPr>
        <w:tab/>
      </w:r>
      <w:r w:rsidR="008952D2"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sz w:val="20"/>
          <w:szCs w:val="20"/>
        </w:rPr>
        <w:t>P.O. Box 231</w:t>
      </w:r>
    </w:p>
    <w:p w14:paraId="54A0F121" w14:textId="77777777" w:rsidR="008B4A98" w:rsidRPr="00A10412" w:rsidRDefault="008B4A98" w:rsidP="008B4A98">
      <w:pPr>
        <w:rPr>
          <w:rFonts w:ascii="Arial" w:hAnsi="Arial"/>
          <w:sz w:val="20"/>
          <w:szCs w:val="20"/>
        </w:rPr>
      </w:pPr>
      <w:r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sz w:val="20"/>
          <w:szCs w:val="20"/>
        </w:rPr>
        <w:tab/>
        <w:t>Summerville, SC 29484-0231</w:t>
      </w:r>
    </w:p>
    <w:p w14:paraId="6638D976" w14:textId="21AC88F9" w:rsidR="008952D2" w:rsidRPr="00A10412" w:rsidRDefault="008952D2" w:rsidP="008B4A98">
      <w:pPr>
        <w:rPr>
          <w:rFonts w:ascii="Arial" w:hAnsi="Arial"/>
          <w:sz w:val="20"/>
          <w:szCs w:val="20"/>
        </w:rPr>
      </w:pPr>
      <w:r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b/>
          <w:i/>
          <w:sz w:val="20"/>
          <w:szCs w:val="20"/>
        </w:rPr>
        <w:t>or</w:t>
      </w:r>
      <w:r w:rsidRPr="00A10412">
        <w:rPr>
          <w:rFonts w:ascii="Arial" w:hAnsi="Arial"/>
          <w:sz w:val="20"/>
          <w:szCs w:val="20"/>
        </w:rPr>
        <w:t xml:space="preserve"> email t</w:t>
      </w:r>
      <w:r w:rsidR="00EF3BC4" w:rsidRPr="00A10412">
        <w:rPr>
          <w:rFonts w:ascii="Arial" w:hAnsi="Arial"/>
          <w:sz w:val="20"/>
          <w:szCs w:val="20"/>
        </w:rPr>
        <w:t xml:space="preserve">o: </w:t>
      </w:r>
      <w:r w:rsidR="00A15E4C">
        <w:rPr>
          <w:rFonts w:ascii="Arial" w:hAnsi="Arial"/>
          <w:sz w:val="20"/>
          <w:szCs w:val="20"/>
        </w:rPr>
        <w:t>sandytownsend@bellsouth.net</w:t>
      </w:r>
    </w:p>
    <w:p w14:paraId="3D4F68CA" w14:textId="2F7A5433" w:rsidR="008B4A98" w:rsidRPr="00A10412" w:rsidRDefault="008952D2" w:rsidP="008B4A98">
      <w:pPr>
        <w:rPr>
          <w:rFonts w:ascii="Arial" w:hAnsi="Arial"/>
          <w:sz w:val="20"/>
          <w:szCs w:val="20"/>
        </w:rPr>
      </w:pPr>
      <w:r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sz w:val="20"/>
          <w:szCs w:val="20"/>
        </w:rPr>
        <w:tab/>
      </w:r>
      <w:r w:rsidRPr="00A10412">
        <w:rPr>
          <w:rFonts w:ascii="Arial" w:hAnsi="Arial"/>
          <w:b/>
          <w:i/>
          <w:sz w:val="20"/>
          <w:szCs w:val="20"/>
        </w:rPr>
        <w:t>or</w:t>
      </w:r>
      <w:r w:rsidRPr="00A10412">
        <w:rPr>
          <w:rFonts w:ascii="Arial" w:hAnsi="Arial"/>
          <w:sz w:val="20"/>
          <w:szCs w:val="20"/>
        </w:rPr>
        <w:t xml:space="preserve"> fax </w:t>
      </w:r>
      <w:r w:rsidR="006B38FB" w:rsidRPr="00A10412">
        <w:rPr>
          <w:rFonts w:ascii="Arial" w:hAnsi="Arial"/>
          <w:sz w:val="20"/>
          <w:szCs w:val="20"/>
        </w:rPr>
        <w:t>to</w:t>
      </w:r>
      <w:r w:rsidRPr="00A10412">
        <w:rPr>
          <w:rFonts w:ascii="Arial" w:hAnsi="Arial"/>
          <w:sz w:val="20"/>
          <w:szCs w:val="20"/>
        </w:rPr>
        <w:t xml:space="preserve"> 774-773-</w:t>
      </w:r>
      <w:r w:rsidR="002A1F6F" w:rsidRPr="00A10412">
        <w:rPr>
          <w:rFonts w:ascii="Arial" w:hAnsi="Arial"/>
          <w:sz w:val="20"/>
          <w:szCs w:val="20"/>
        </w:rPr>
        <w:t>1314</w:t>
      </w:r>
    </w:p>
    <w:p w14:paraId="2D961993" w14:textId="77777777" w:rsidR="003D3E25" w:rsidRDefault="003D3E25" w:rsidP="008B4A98">
      <w:pPr>
        <w:rPr>
          <w:rFonts w:ascii="Arial" w:hAnsi="Arial"/>
          <w:sz w:val="20"/>
          <w:szCs w:val="20"/>
        </w:rPr>
      </w:pPr>
    </w:p>
    <w:p w14:paraId="2A73D325" w14:textId="50B43D07" w:rsidR="008B4A98" w:rsidRPr="00A10412" w:rsidRDefault="008B4A98" w:rsidP="008B4A98">
      <w:pPr>
        <w:rPr>
          <w:rFonts w:ascii="Arial" w:hAnsi="Arial"/>
          <w:sz w:val="20"/>
          <w:szCs w:val="20"/>
        </w:rPr>
      </w:pPr>
      <w:r w:rsidRPr="00A10412">
        <w:rPr>
          <w:rFonts w:ascii="Arial" w:hAnsi="Arial"/>
          <w:sz w:val="20"/>
          <w:szCs w:val="20"/>
        </w:rPr>
        <w:t xml:space="preserve">For more information, please contact our webpage </w:t>
      </w:r>
      <w:hyperlink r:id="rId8" w:history="1">
        <w:r w:rsidRPr="00A10412">
          <w:rPr>
            <w:rStyle w:val="Hyperlink"/>
            <w:rFonts w:ascii="Arial" w:hAnsi="Arial"/>
            <w:color w:val="auto"/>
            <w:sz w:val="20"/>
            <w:szCs w:val="20"/>
            <w:u w:val="none"/>
          </w:rPr>
          <w:t>www.summervillemayorscommitte.com</w:t>
        </w:r>
      </w:hyperlink>
      <w:r w:rsidRPr="00A10412">
        <w:rPr>
          <w:rFonts w:ascii="Arial" w:hAnsi="Arial"/>
          <w:sz w:val="20"/>
          <w:szCs w:val="20"/>
        </w:rPr>
        <w:t xml:space="preserve"> or</w:t>
      </w:r>
    </w:p>
    <w:p w14:paraId="1F26D5DA" w14:textId="75970CA4" w:rsidR="008B4A98" w:rsidRPr="001B5C0A" w:rsidRDefault="008B4A98" w:rsidP="001110C6">
      <w:pPr>
        <w:ind w:left="348"/>
        <w:rPr>
          <w:rFonts w:ascii="Arial" w:hAnsi="Arial"/>
          <w:bCs/>
          <w:sz w:val="20"/>
          <w:szCs w:val="20"/>
        </w:rPr>
      </w:pPr>
      <w:r w:rsidRPr="001B5C0A">
        <w:rPr>
          <w:rFonts w:ascii="Arial" w:hAnsi="Arial"/>
          <w:bCs/>
          <w:sz w:val="20"/>
          <w:szCs w:val="20"/>
        </w:rPr>
        <w:t xml:space="preserve">(843) </w:t>
      </w:r>
      <w:r w:rsidR="002A1F6F" w:rsidRPr="001B5C0A">
        <w:rPr>
          <w:rFonts w:ascii="Arial" w:hAnsi="Arial"/>
          <w:bCs/>
          <w:sz w:val="20"/>
          <w:szCs w:val="20"/>
        </w:rPr>
        <w:t>810-9391</w:t>
      </w:r>
      <w:r w:rsidRPr="001B5C0A">
        <w:rPr>
          <w:rFonts w:ascii="Arial" w:hAnsi="Arial"/>
          <w:bCs/>
          <w:sz w:val="20"/>
          <w:szCs w:val="20"/>
        </w:rPr>
        <w:t xml:space="preserve"> for Sandy Townsend (CassandraTownsend@</w:t>
      </w:r>
      <w:r w:rsidR="002A1F6F" w:rsidRPr="001B5C0A">
        <w:rPr>
          <w:rFonts w:ascii="Arial" w:hAnsi="Arial"/>
          <w:bCs/>
          <w:sz w:val="20"/>
          <w:szCs w:val="20"/>
        </w:rPr>
        <w:t>FOCUSR</w:t>
      </w:r>
      <w:r w:rsidRPr="001B5C0A">
        <w:rPr>
          <w:rFonts w:ascii="Arial" w:hAnsi="Arial"/>
          <w:bCs/>
          <w:sz w:val="20"/>
          <w:szCs w:val="20"/>
        </w:rPr>
        <w:t>esources.net)</w:t>
      </w:r>
    </w:p>
    <w:p w14:paraId="660C0E21" w14:textId="379622B0" w:rsidR="002A1F6F" w:rsidRPr="00D85C68" w:rsidRDefault="002A1F6F" w:rsidP="005654B2">
      <w:pPr>
        <w:ind w:left="708"/>
        <w:rPr>
          <w:b/>
          <w:sz w:val="18"/>
        </w:rPr>
      </w:pPr>
      <w:r w:rsidRPr="001B5C0A">
        <w:rPr>
          <w:rFonts w:ascii="Arial" w:hAnsi="Arial" w:cs="Arial"/>
          <w:bCs/>
          <w:sz w:val="20"/>
          <w:szCs w:val="20"/>
        </w:rPr>
        <w:br w:type="page"/>
      </w:r>
      <w:r w:rsidRPr="00D85C68">
        <w:rPr>
          <w:rFonts w:ascii="Arial" w:hAnsi="Arial"/>
          <w:b/>
          <w:sz w:val="44"/>
          <w:szCs w:val="44"/>
        </w:rPr>
        <w:lastRenderedPageBreak/>
        <w:t>Scholarship Submission Checklist</w:t>
      </w:r>
    </w:p>
    <w:p w14:paraId="7786F96D" w14:textId="77777777" w:rsidR="002A1F6F" w:rsidRDefault="002A1F6F" w:rsidP="002A1F6F">
      <w:pPr>
        <w:rPr>
          <w:rFonts w:ascii="Arial" w:hAnsi="Arial"/>
          <w:b/>
          <w:sz w:val="18"/>
        </w:rPr>
      </w:pPr>
    </w:p>
    <w:p w14:paraId="16ACDACD" w14:textId="25CAAA45" w:rsidR="002A1F6F" w:rsidRDefault="002A1F6F" w:rsidP="002A1F6F">
      <w:pPr>
        <w:rPr>
          <w:rFonts w:ascii="Arial" w:hAnsi="Arial"/>
          <w:sz w:val="22"/>
          <w:szCs w:val="22"/>
        </w:rPr>
      </w:pPr>
      <w:r w:rsidRPr="002A1F6F">
        <w:rPr>
          <w:rFonts w:ascii="Arial" w:hAnsi="Arial"/>
          <w:sz w:val="22"/>
          <w:szCs w:val="22"/>
        </w:rPr>
        <w:t xml:space="preserve">Please closely review the following checklist to ensure your application packet includes all </w:t>
      </w:r>
      <w:r>
        <w:rPr>
          <w:rFonts w:ascii="Arial" w:hAnsi="Arial"/>
          <w:sz w:val="22"/>
          <w:szCs w:val="22"/>
        </w:rPr>
        <w:t xml:space="preserve">required </w:t>
      </w:r>
      <w:r w:rsidRPr="002A1F6F">
        <w:rPr>
          <w:rFonts w:ascii="Arial" w:hAnsi="Arial"/>
          <w:sz w:val="22"/>
          <w:szCs w:val="22"/>
        </w:rPr>
        <w:t>elements</w:t>
      </w:r>
      <w:r>
        <w:rPr>
          <w:rFonts w:ascii="Arial" w:hAnsi="Arial"/>
          <w:sz w:val="22"/>
          <w:szCs w:val="22"/>
        </w:rPr>
        <w:t xml:space="preserve">, and that the </w:t>
      </w:r>
      <w:r w:rsidRPr="002A1F6F">
        <w:rPr>
          <w:rFonts w:ascii="Arial" w:hAnsi="Arial"/>
          <w:sz w:val="22"/>
          <w:szCs w:val="22"/>
        </w:rPr>
        <w:t xml:space="preserve">packet </w:t>
      </w:r>
      <w:r>
        <w:rPr>
          <w:rFonts w:ascii="Arial" w:hAnsi="Arial"/>
          <w:sz w:val="22"/>
          <w:szCs w:val="22"/>
        </w:rPr>
        <w:t>follows</w:t>
      </w:r>
      <w:r w:rsidRPr="002A1F6F">
        <w:rPr>
          <w:rFonts w:ascii="Arial" w:hAnsi="Arial"/>
          <w:sz w:val="22"/>
          <w:szCs w:val="22"/>
        </w:rPr>
        <w:t xml:space="preserve"> the </w:t>
      </w:r>
      <w:r w:rsidR="005F3BC4">
        <w:rPr>
          <w:rFonts w:ascii="Arial" w:hAnsi="Arial"/>
          <w:sz w:val="22"/>
          <w:szCs w:val="22"/>
        </w:rPr>
        <w:t>correct order</w:t>
      </w:r>
      <w:r>
        <w:rPr>
          <w:rFonts w:ascii="Arial" w:hAnsi="Arial"/>
          <w:sz w:val="22"/>
          <w:szCs w:val="22"/>
        </w:rPr>
        <w:t xml:space="preserve"> for consideration. </w:t>
      </w:r>
      <w:r w:rsidR="00BC63BA">
        <w:rPr>
          <w:rFonts w:ascii="Arial" w:hAnsi="Arial"/>
          <w:sz w:val="22"/>
          <w:szCs w:val="22"/>
        </w:rPr>
        <w:t xml:space="preserve">(Please initial each item on the checklist.)  </w:t>
      </w:r>
      <w:r>
        <w:rPr>
          <w:rFonts w:ascii="Arial" w:hAnsi="Arial"/>
          <w:sz w:val="22"/>
          <w:szCs w:val="22"/>
        </w:rPr>
        <w:t xml:space="preserve">You are encouraged to have your packet reviewed by an adult prior to submission.  </w:t>
      </w:r>
      <w:r w:rsidR="005F3BC4">
        <w:rPr>
          <w:rFonts w:ascii="Arial" w:hAnsi="Arial"/>
          <w:sz w:val="22"/>
          <w:szCs w:val="22"/>
        </w:rPr>
        <w:t>Once your application packet is ready for consideration, please sign and date below, indicating that your packet has been carefully prepared, and that you have reviewed the checklist.</w:t>
      </w:r>
    </w:p>
    <w:p w14:paraId="4F3D63D0" w14:textId="77777777" w:rsidR="002A1F6F" w:rsidRDefault="002A1F6F" w:rsidP="002A1F6F">
      <w:pPr>
        <w:rPr>
          <w:rFonts w:ascii="Arial" w:hAnsi="Arial"/>
          <w:sz w:val="22"/>
          <w:szCs w:val="22"/>
        </w:rPr>
      </w:pPr>
    </w:p>
    <w:p w14:paraId="0909E0FA" w14:textId="77777777" w:rsidR="002A1F6F" w:rsidRPr="002A1F6F" w:rsidRDefault="002A1F6F" w:rsidP="002A1F6F">
      <w:pPr>
        <w:rPr>
          <w:rFonts w:ascii="Arial" w:hAnsi="Arial"/>
          <w:sz w:val="18"/>
        </w:rPr>
      </w:pPr>
    </w:p>
    <w:p w14:paraId="5B0899BB" w14:textId="56FF4099" w:rsidR="002A1F6F" w:rsidRDefault="002A1F6F" w:rsidP="002A1F6F">
      <w:pPr>
        <w:rPr>
          <w:rFonts w:ascii="Arial" w:hAnsi="Arial" w:cs="Arial"/>
        </w:rPr>
      </w:pPr>
      <w:r w:rsidRPr="00B4493C">
        <w:rPr>
          <w:rFonts w:ascii="Arial" w:hAnsi="Arial" w:cs="Arial"/>
        </w:rPr>
        <w:t>Checklist:</w:t>
      </w:r>
    </w:p>
    <w:p w14:paraId="0EFA038A" w14:textId="77777777" w:rsidR="00BD792B" w:rsidRDefault="00BD792B" w:rsidP="002A1F6F">
      <w:pPr>
        <w:rPr>
          <w:rFonts w:ascii="Arial" w:hAnsi="Arial" w:cs="Arial"/>
        </w:rPr>
      </w:pPr>
    </w:p>
    <w:p w14:paraId="7C987C93" w14:textId="74625F3D" w:rsidR="00BD792B" w:rsidRPr="00B4493C" w:rsidRDefault="00BD792B" w:rsidP="002A1F6F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 Signed Scholarship Submission Checklist</w:t>
      </w:r>
    </w:p>
    <w:p w14:paraId="195E1835" w14:textId="77777777" w:rsidR="002A1F6F" w:rsidRPr="00B4493C" w:rsidRDefault="002A1F6F" w:rsidP="002A1F6F">
      <w:pPr>
        <w:rPr>
          <w:rFonts w:ascii="Arial" w:hAnsi="Arial" w:cs="Arial"/>
        </w:rPr>
      </w:pPr>
    </w:p>
    <w:p w14:paraId="49D36EF0" w14:textId="301A5BD7" w:rsidR="002A1F6F" w:rsidRPr="00B4493C" w:rsidRDefault="006A2954" w:rsidP="006A2954">
      <w:pPr>
        <w:rPr>
          <w:rFonts w:ascii="Arial" w:hAnsi="Arial" w:cs="Arial"/>
        </w:rPr>
      </w:pPr>
      <w:r w:rsidRPr="00B4493C">
        <w:rPr>
          <w:rFonts w:ascii="Arial" w:hAnsi="Arial" w:cs="Arial"/>
        </w:rPr>
        <w:t xml:space="preserve">______ </w:t>
      </w:r>
      <w:r w:rsidR="002A1F6F" w:rsidRPr="00B4493C">
        <w:rPr>
          <w:rFonts w:ascii="Arial" w:hAnsi="Arial" w:cs="Arial"/>
        </w:rPr>
        <w:t>Cover Page including required information</w:t>
      </w:r>
    </w:p>
    <w:p w14:paraId="0150E9B1" w14:textId="77777777" w:rsidR="0013110B" w:rsidRPr="00B4493C" w:rsidRDefault="0013110B" w:rsidP="006A2954">
      <w:pPr>
        <w:rPr>
          <w:rFonts w:ascii="Arial" w:hAnsi="Arial" w:cs="Arial"/>
        </w:rPr>
      </w:pPr>
    </w:p>
    <w:p w14:paraId="668E1FAD" w14:textId="48E881BE" w:rsidR="002A1F6F" w:rsidRPr="00B4493C" w:rsidRDefault="006A2954" w:rsidP="006A2954">
      <w:pPr>
        <w:rPr>
          <w:rFonts w:ascii="Arial" w:hAnsi="Arial" w:cs="Arial"/>
        </w:rPr>
      </w:pPr>
      <w:r w:rsidRPr="00B4493C">
        <w:rPr>
          <w:rFonts w:ascii="Arial" w:hAnsi="Arial" w:cs="Arial"/>
        </w:rPr>
        <w:t xml:space="preserve">______ </w:t>
      </w:r>
      <w:r w:rsidR="002A1F6F" w:rsidRPr="00B4493C">
        <w:rPr>
          <w:rFonts w:ascii="Arial" w:hAnsi="Arial" w:cs="Arial"/>
        </w:rPr>
        <w:t xml:space="preserve">Essay </w:t>
      </w:r>
    </w:p>
    <w:p w14:paraId="1821CDB2" w14:textId="77777777" w:rsidR="0013110B" w:rsidRPr="00B4493C" w:rsidRDefault="0013110B" w:rsidP="006A2954">
      <w:pPr>
        <w:rPr>
          <w:rFonts w:ascii="Arial" w:hAnsi="Arial" w:cs="Arial"/>
        </w:rPr>
      </w:pPr>
    </w:p>
    <w:p w14:paraId="460E0CF9" w14:textId="40A57D44" w:rsidR="002A1F6F" w:rsidRPr="00B4493C" w:rsidRDefault="006A2954" w:rsidP="006A2954">
      <w:pPr>
        <w:rPr>
          <w:rFonts w:ascii="Arial" w:hAnsi="Arial" w:cs="Arial"/>
        </w:rPr>
      </w:pPr>
      <w:r w:rsidRPr="00B4493C">
        <w:rPr>
          <w:rFonts w:ascii="Arial" w:hAnsi="Arial" w:cs="Arial"/>
        </w:rPr>
        <w:t xml:space="preserve">______ </w:t>
      </w:r>
      <w:r w:rsidR="002A1F6F" w:rsidRPr="00B4493C">
        <w:rPr>
          <w:rFonts w:ascii="Arial" w:hAnsi="Arial" w:cs="Arial"/>
        </w:rPr>
        <w:t>References</w:t>
      </w:r>
      <w:r w:rsidR="0013110B" w:rsidRPr="00B4493C">
        <w:rPr>
          <w:rFonts w:ascii="Arial" w:hAnsi="Arial" w:cs="Arial"/>
        </w:rPr>
        <w:t xml:space="preserve"> (letters)</w:t>
      </w:r>
    </w:p>
    <w:p w14:paraId="07B300FD" w14:textId="77777777" w:rsidR="0013110B" w:rsidRPr="00B4493C" w:rsidRDefault="0013110B" w:rsidP="006A2954">
      <w:pPr>
        <w:rPr>
          <w:rFonts w:ascii="Arial" w:hAnsi="Arial" w:cs="Arial"/>
        </w:rPr>
      </w:pPr>
    </w:p>
    <w:p w14:paraId="4214E76B" w14:textId="11B59BD7" w:rsidR="002A1F6F" w:rsidRPr="00B4493C" w:rsidRDefault="006A2954" w:rsidP="006A2954">
      <w:pPr>
        <w:rPr>
          <w:rFonts w:ascii="Arial" w:hAnsi="Arial" w:cs="Arial"/>
        </w:rPr>
      </w:pPr>
      <w:r w:rsidRPr="00B4493C">
        <w:rPr>
          <w:rFonts w:ascii="Arial" w:hAnsi="Arial" w:cs="Arial"/>
        </w:rPr>
        <w:t xml:space="preserve">______ </w:t>
      </w:r>
      <w:r w:rsidR="002A1F6F" w:rsidRPr="00B4493C">
        <w:rPr>
          <w:rFonts w:ascii="Arial" w:hAnsi="Arial" w:cs="Arial"/>
        </w:rPr>
        <w:t>Documentation of Disability</w:t>
      </w:r>
    </w:p>
    <w:p w14:paraId="456E38BA" w14:textId="77777777" w:rsidR="0013110B" w:rsidRPr="00B4493C" w:rsidRDefault="0013110B" w:rsidP="006A2954">
      <w:pPr>
        <w:rPr>
          <w:rFonts w:ascii="Arial" w:hAnsi="Arial" w:cs="Arial"/>
        </w:rPr>
      </w:pPr>
    </w:p>
    <w:p w14:paraId="368996D4" w14:textId="021CBF3C" w:rsidR="00540C02" w:rsidRPr="00B4493C" w:rsidRDefault="006A2954" w:rsidP="006A2954">
      <w:pPr>
        <w:rPr>
          <w:rFonts w:ascii="Arial" w:hAnsi="Arial" w:cs="Arial"/>
        </w:rPr>
      </w:pPr>
      <w:r w:rsidRPr="00B4493C">
        <w:rPr>
          <w:rFonts w:ascii="Arial" w:hAnsi="Arial" w:cs="Arial"/>
        </w:rPr>
        <w:t xml:space="preserve">______ </w:t>
      </w:r>
      <w:r w:rsidR="002A1F6F" w:rsidRPr="00B4493C">
        <w:rPr>
          <w:rFonts w:ascii="Arial" w:hAnsi="Arial" w:cs="Arial"/>
        </w:rPr>
        <w:t>Transcript</w:t>
      </w:r>
    </w:p>
    <w:p w14:paraId="37DFA99E" w14:textId="77777777" w:rsidR="00540C02" w:rsidRPr="00B4493C" w:rsidRDefault="00540C02" w:rsidP="006A2954">
      <w:pPr>
        <w:rPr>
          <w:rFonts w:ascii="Arial" w:hAnsi="Arial" w:cs="Arial"/>
        </w:rPr>
      </w:pPr>
    </w:p>
    <w:p w14:paraId="5CD05506" w14:textId="77777777" w:rsidR="005F3BC4" w:rsidRPr="00B4493C" w:rsidRDefault="005F3BC4" w:rsidP="005F3BC4">
      <w:pPr>
        <w:rPr>
          <w:rFonts w:ascii="Arial" w:hAnsi="Arial" w:cs="Arial"/>
        </w:rPr>
      </w:pPr>
    </w:p>
    <w:p w14:paraId="2A92FB20" w14:textId="5B1FD379" w:rsidR="0013110B" w:rsidRPr="00B4493C" w:rsidRDefault="0013110B" w:rsidP="005F3BC4">
      <w:pPr>
        <w:rPr>
          <w:rFonts w:ascii="Arial" w:hAnsi="Arial" w:cs="Arial"/>
        </w:rPr>
      </w:pPr>
      <w:r w:rsidRPr="00B4493C">
        <w:rPr>
          <w:rFonts w:ascii="Arial" w:hAnsi="Arial" w:cs="Arial"/>
        </w:rPr>
        <w:t xml:space="preserve">I, the undersigned, agree that I have prepared this packet of information for consideration of scholarships awarded by the Summerville Mayor’s Committee.  </w:t>
      </w:r>
    </w:p>
    <w:p w14:paraId="3F5A9F72" w14:textId="77777777" w:rsidR="005F3BC4" w:rsidRPr="00B4493C" w:rsidRDefault="005F3BC4" w:rsidP="005F3BC4">
      <w:pPr>
        <w:rPr>
          <w:rFonts w:ascii="Arial" w:hAnsi="Arial" w:cs="Arial"/>
        </w:rPr>
      </w:pPr>
    </w:p>
    <w:p w14:paraId="2D4AD325" w14:textId="77777777" w:rsidR="0013110B" w:rsidRPr="00B4493C" w:rsidRDefault="0013110B" w:rsidP="005F3BC4">
      <w:pPr>
        <w:rPr>
          <w:rFonts w:ascii="Arial" w:hAnsi="Arial" w:cs="Arial"/>
        </w:rPr>
      </w:pPr>
    </w:p>
    <w:p w14:paraId="09660E7E" w14:textId="5B450993" w:rsidR="005F3BC4" w:rsidRPr="00B4493C" w:rsidRDefault="005F3BC4" w:rsidP="005F3BC4">
      <w:pPr>
        <w:rPr>
          <w:rFonts w:ascii="Arial" w:hAnsi="Arial" w:cs="Arial"/>
        </w:rPr>
      </w:pPr>
      <w:r w:rsidRPr="00B4493C">
        <w:rPr>
          <w:rFonts w:ascii="Arial" w:hAnsi="Arial" w:cs="Arial"/>
        </w:rPr>
        <w:t>______________________________</w:t>
      </w:r>
      <w:r w:rsidRPr="00B4493C">
        <w:rPr>
          <w:rFonts w:ascii="Arial" w:hAnsi="Arial" w:cs="Arial"/>
        </w:rPr>
        <w:tab/>
      </w:r>
      <w:r w:rsidRPr="00B4493C">
        <w:rPr>
          <w:rFonts w:ascii="Arial" w:hAnsi="Arial" w:cs="Arial"/>
        </w:rPr>
        <w:tab/>
        <w:t>________________________</w:t>
      </w:r>
    </w:p>
    <w:p w14:paraId="12A3B135" w14:textId="5DC799E6" w:rsidR="005F3BC4" w:rsidRPr="00B4493C" w:rsidRDefault="0013110B" w:rsidP="005F3BC4">
      <w:pPr>
        <w:rPr>
          <w:rFonts w:ascii="Arial" w:hAnsi="Arial" w:cs="Arial"/>
        </w:rPr>
      </w:pPr>
      <w:r w:rsidRPr="00B4493C">
        <w:rPr>
          <w:rFonts w:ascii="Arial" w:hAnsi="Arial" w:cs="Arial"/>
        </w:rPr>
        <w:t>Student</w:t>
      </w:r>
      <w:r w:rsidR="005F3BC4" w:rsidRPr="00B4493C">
        <w:rPr>
          <w:rFonts w:ascii="Arial" w:hAnsi="Arial" w:cs="Arial"/>
        </w:rPr>
        <w:t xml:space="preserve"> Signature</w:t>
      </w:r>
      <w:r w:rsidR="005F3BC4" w:rsidRPr="00B4493C">
        <w:rPr>
          <w:rFonts w:ascii="Arial" w:hAnsi="Arial" w:cs="Arial"/>
        </w:rPr>
        <w:tab/>
      </w:r>
      <w:r w:rsidR="005F3BC4" w:rsidRPr="00B4493C">
        <w:rPr>
          <w:rFonts w:ascii="Arial" w:hAnsi="Arial" w:cs="Arial"/>
        </w:rPr>
        <w:tab/>
      </w:r>
      <w:r w:rsidR="005F3BC4" w:rsidRPr="00B4493C">
        <w:rPr>
          <w:rFonts w:ascii="Arial" w:hAnsi="Arial" w:cs="Arial"/>
        </w:rPr>
        <w:tab/>
      </w:r>
      <w:r w:rsidR="005F3BC4" w:rsidRPr="00B4493C">
        <w:rPr>
          <w:rFonts w:ascii="Arial" w:hAnsi="Arial" w:cs="Arial"/>
        </w:rPr>
        <w:tab/>
      </w:r>
      <w:r w:rsidR="005F3BC4" w:rsidRPr="00B4493C">
        <w:rPr>
          <w:rFonts w:ascii="Arial" w:hAnsi="Arial" w:cs="Arial"/>
        </w:rPr>
        <w:tab/>
        <w:t>Date</w:t>
      </w:r>
    </w:p>
    <w:sectPr w:rsidR="005F3BC4" w:rsidRPr="00B4493C" w:rsidSect="001E5344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0156B" w14:textId="77777777" w:rsidR="001E5344" w:rsidRDefault="001E5344">
      <w:r>
        <w:separator/>
      </w:r>
    </w:p>
  </w:endnote>
  <w:endnote w:type="continuationSeparator" w:id="0">
    <w:p w14:paraId="31EA35A1" w14:textId="77777777" w:rsidR="001E5344" w:rsidRDefault="001E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D126" w14:textId="77777777" w:rsidR="001E5344" w:rsidRDefault="001E5344">
      <w:r>
        <w:separator/>
      </w:r>
    </w:p>
  </w:footnote>
  <w:footnote w:type="continuationSeparator" w:id="0">
    <w:p w14:paraId="08EA926F" w14:textId="77777777" w:rsidR="001E5344" w:rsidRDefault="001E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943E7"/>
    <w:multiLevelType w:val="hybridMultilevel"/>
    <w:tmpl w:val="69963612"/>
    <w:lvl w:ilvl="0" w:tplc="ABEE74BA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4C561B"/>
    <w:multiLevelType w:val="hybridMultilevel"/>
    <w:tmpl w:val="9C76F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CA1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28CA1C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61D79"/>
    <w:multiLevelType w:val="hybridMultilevel"/>
    <w:tmpl w:val="C4407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C0F96"/>
    <w:multiLevelType w:val="hybridMultilevel"/>
    <w:tmpl w:val="7D9EB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CA1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28CA1C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DB68C2"/>
    <w:multiLevelType w:val="hybridMultilevel"/>
    <w:tmpl w:val="280C9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E4722F"/>
    <w:multiLevelType w:val="hybridMultilevel"/>
    <w:tmpl w:val="9A6E07C4"/>
    <w:lvl w:ilvl="0" w:tplc="28CA1C54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num w:numId="1" w16cid:durableId="1983388366">
    <w:abstractNumId w:val="1"/>
  </w:num>
  <w:num w:numId="2" w16cid:durableId="599798395">
    <w:abstractNumId w:val="0"/>
  </w:num>
  <w:num w:numId="3" w16cid:durableId="1645575978">
    <w:abstractNumId w:val="5"/>
  </w:num>
  <w:num w:numId="4" w16cid:durableId="871653310">
    <w:abstractNumId w:val="3"/>
  </w:num>
  <w:num w:numId="5" w16cid:durableId="17410994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7032440">
    <w:abstractNumId w:val="2"/>
  </w:num>
  <w:num w:numId="7" w16cid:durableId="914244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14"/>
    <w:rsid w:val="000264EE"/>
    <w:rsid w:val="00067836"/>
    <w:rsid w:val="000961E2"/>
    <w:rsid w:val="000A7849"/>
    <w:rsid w:val="001110C6"/>
    <w:rsid w:val="00125EE8"/>
    <w:rsid w:val="00130313"/>
    <w:rsid w:val="0013110B"/>
    <w:rsid w:val="00182E96"/>
    <w:rsid w:val="001B264A"/>
    <w:rsid w:val="001B5C0A"/>
    <w:rsid w:val="001B5F66"/>
    <w:rsid w:val="001C1486"/>
    <w:rsid w:val="001D0D36"/>
    <w:rsid w:val="001D114C"/>
    <w:rsid w:val="001D4E98"/>
    <w:rsid w:val="001D63CA"/>
    <w:rsid w:val="001E5344"/>
    <w:rsid w:val="00217769"/>
    <w:rsid w:val="00221D4D"/>
    <w:rsid w:val="002233FE"/>
    <w:rsid w:val="00245EA1"/>
    <w:rsid w:val="00273455"/>
    <w:rsid w:val="00282E37"/>
    <w:rsid w:val="00291373"/>
    <w:rsid w:val="002A1F6F"/>
    <w:rsid w:val="002F471A"/>
    <w:rsid w:val="00312D6E"/>
    <w:rsid w:val="003143D2"/>
    <w:rsid w:val="00335E57"/>
    <w:rsid w:val="00337B04"/>
    <w:rsid w:val="0034157F"/>
    <w:rsid w:val="00361076"/>
    <w:rsid w:val="00377C9A"/>
    <w:rsid w:val="00395C75"/>
    <w:rsid w:val="003A304D"/>
    <w:rsid w:val="003A4A6B"/>
    <w:rsid w:val="003A6F19"/>
    <w:rsid w:val="003D3E25"/>
    <w:rsid w:val="003E7344"/>
    <w:rsid w:val="003F1BFE"/>
    <w:rsid w:val="004100D5"/>
    <w:rsid w:val="00415079"/>
    <w:rsid w:val="00420724"/>
    <w:rsid w:val="00424421"/>
    <w:rsid w:val="004251D0"/>
    <w:rsid w:val="00451A8F"/>
    <w:rsid w:val="00462921"/>
    <w:rsid w:val="00465FF9"/>
    <w:rsid w:val="00466AEB"/>
    <w:rsid w:val="00470908"/>
    <w:rsid w:val="00470D6D"/>
    <w:rsid w:val="0048556B"/>
    <w:rsid w:val="00485785"/>
    <w:rsid w:val="00495251"/>
    <w:rsid w:val="004A5ED3"/>
    <w:rsid w:val="004D3158"/>
    <w:rsid w:val="004F693D"/>
    <w:rsid w:val="00506CF1"/>
    <w:rsid w:val="00531C93"/>
    <w:rsid w:val="00540C02"/>
    <w:rsid w:val="0055467E"/>
    <w:rsid w:val="005654B2"/>
    <w:rsid w:val="0058315D"/>
    <w:rsid w:val="005A3039"/>
    <w:rsid w:val="005A49F8"/>
    <w:rsid w:val="005E5F97"/>
    <w:rsid w:val="005F3BC4"/>
    <w:rsid w:val="00601FF9"/>
    <w:rsid w:val="00607587"/>
    <w:rsid w:val="006334FD"/>
    <w:rsid w:val="00635358"/>
    <w:rsid w:val="0064079B"/>
    <w:rsid w:val="0064440A"/>
    <w:rsid w:val="00654737"/>
    <w:rsid w:val="00672B2C"/>
    <w:rsid w:val="00673111"/>
    <w:rsid w:val="006930F4"/>
    <w:rsid w:val="00694F59"/>
    <w:rsid w:val="006A2954"/>
    <w:rsid w:val="006A6977"/>
    <w:rsid w:val="006B38FB"/>
    <w:rsid w:val="006C513B"/>
    <w:rsid w:val="006D2C16"/>
    <w:rsid w:val="007168F8"/>
    <w:rsid w:val="00745213"/>
    <w:rsid w:val="0074646B"/>
    <w:rsid w:val="007472EE"/>
    <w:rsid w:val="007838B8"/>
    <w:rsid w:val="007C5DEE"/>
    <w:rsid w:val="007F4B88"/>
    <w:rsid w:val="008066BB"/>
    <w:rsid w:val="0081308A"/>
    <w:rsid w:val="00853D9C"/>
    <w:rsid w:val="008604DA"/>
    <w:rsid w:val="00862B00"/>
    <w:rsid w:val="00870B40"/>
    <w:rsid w:val="00872930"/>
    <w:rsid w:val="008755DD"/>
    <w:rsid w:val="008952D2"/>
    <w:rsid w:val="008B0C6D"/>
    <w:rsid w:val="008B29F8"/>
    <w:rsid w:val="008B4A98"/>
    <w:rsid w:val="008E590E"/>
    <w:rsid w:val="008E5A20"/>
    <w:rsid w:val="008F22A0"/>
    <w:rsid w:val="00906F35"/>
    <w:rsid w:val="00931072"/>
    <w:rsid w:val="009335B9"/>
    <w:rsid w:val="00933F0F"/>
    <w:rsid w:val="0094244B"/>
    <w:rsid w:val="009433AF"/>
    <w:rsid w:val="00954DEA"/>
    <w:rsid w:val="00975007"/>
    <w:rsid w:val="00990B48"/>
    <w:rsid w:val="009A722A"/>
    <w:rsid w:val="009C3800"/>
    <w:rsid w:val="009C7E13"/>
    <w:rsid w:val="009D2321"/>
    <w:rsid w:val="009F2533"/>
    <w:rsid w:val="009F56A2"/>
    <w:rsid w:val="009F6503"/>
    <w:rsid w:val="00A04412"/>
    <w:rsid w:val="00A10412"/>
    <w:rsid w:val="00A15E4C"/>
    <w:rsid w:val="00A17C9D"/>
    <w:rsid w:val="00A4543F"/>
    <w:rsid w:val="00A45DF1"/>
    <w:rsid w:val="00A61189"/>
    <w:rsid w:val="00A6702F"/>
    <w:rsid w:val="00AB1236"/>
    <w:rsid w:val="00AC15CB"/>
    <w:rsid w:val="00B11AE9"/>
    <w:rsid w:val="00B26067"/>
    <w:rsid w:val="00B328AD"/>
    <w:rsid w:val="00B4493C"/>
    <w:rsid w:val="00B72812"/>
    <w:rsid w:val="00B80E4D"/>
    <w:rsid w:val="00B85109"/>
    <w:rsid w:val="00B9418D"/>
    <w:rsid w:val="00BA36B3"/>
    <w:rsid w:val="00BC63BA"/>
    <w:rsid w:val="00BD792B"/>
    <w:rsid w:val="00BF5AB2"/>
    <w:rsid w:val="00C16C0D"/>
    <w:rsid w:val="00C5367B"/>
    <w:rsid w:val="00C56646"/>
    <w:rsid w:val="00C72E1B"/>
    <w:rsid w:val="00C740A1"/>
    <w:rsid w:val="00CA747B"/>
    <w:rsid w:val="00CD734E"/>
    <w:rsid w:val="00D046DB"/>
    <w:rsid w:val="00D26BDD"/>
    <w:rsid w:val="00D3013A"/>
    <w:rsid w:val="00D34F18"/>
    <w:rsid w:val="00D41051"/>
    <w:rsid w:val="00D85C68"/>
    <w:rsid w:val="00D870E1"/>
    <w:rsid w:val="00DA0AFE"/>
    <w:rsid w:val="00DB554B"/>
    <w:rsid w:val="00DB69BD"/>
    <w:rsid w:val="00DC3A34"/>
    <w:rsid w:val="00DD0B40"/>
    <w:rsid w:val="00DD4800"/>
    <w:rsid w:val="00DD4F03"/>
    <w:rsid w:val="00DF1177"/>
    <w:rsid w:val="00E03E19"/>
    <w:rsid w:val="00E17C24"/>
    <w:rsid w:val="00E53D98"/>
    <w:rsid w:val="00E6488F"/>
    <w:rsid w:val="00E97407"/>
    <w:rsid w:val="00EA0667"/>
    <w:rsid w:val="00EB56F4"/>
    <w:rsid w:val="00EF0623"/>
    <w:rsid w:val="00EF3BC4"/>
    <w:rsid w:val="00F06314"/>
    <w:rsid w:val="00F22F4B"/>
    <w:rsid w:val="00F52755"/>
    <w:rsid w:val="00F63D0C"/>
    <w:rsid w:val="00F73E96"/>
    <w:rsid w:val="00F76158"/>
    <w:rsid w:val="00F9180A"/>
    <w:rsid w:val="00FA00F2"/>
    <w:rsid w:val="00FA24EE"/>
    <w:rsid w:val="00FD6255"/>
    <w:rsid w:val="011CCB62"/>
    <w:rsid w:val="121A406C"/>
    <w:rsid w:val="1317BE43"/>
    <w:rsid w:val="18996912"/>
    <w:rsid w:val="197D652D"/>
    <w:rsid w:val="283D92E8"/>
    <w:rsid w:val="2955D242"/>
    <w:rsid w:val="2A3619C8"/>
    <w:rsid w:val="2F248F1B"/>
    <w:rsid w:val="3CC308E7"/>
    <w:rsid w:val="51F9B336"/>
    <w:rsid w:val="71AEB505"/>
    <w:rsid w:val="755E280A"/>
    <w:rsid w:val="7EF3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C760F"/>
  <w15:docId w15:val="{36F53E3F-5A76-4A3F-9EED-9B96D649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3A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B79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798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E544C0"/>
    <w:pPr>
      <w:ind w:left="720"/>
    </w:pPr>
  </w:style>
  <w:style w:type="character" w:styleId="Hyperlink">
    <w:name w:val="Hyperlink"/>
    <w:rsid w:val="00C242E1"/>
    <w:rPr>
      <w:color w:val="0000FF"/>
      <w:u w:val="single"/>
    </w:rPr>
  </w:style>
  <w:style w:type="character" w:styleId="CommentReference">
    <w:name w:val="annotation reference"/>
    <w:basedOn w:val="DefaultParagraphFont"/>
    <w:rsid w:val="00D301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0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013A"/>
  </w:style>
  <w:style w:type="paragraph" w:styleId="CommentSubject">
    <w:name w:val="annotation subject"/>
    <w:basedOn w:val="CommentText"/>
    <w:next w:val="CommentText"/>
    <w:link w:val="CommentSubjectChar"/>
    <w:rsid w:val="00D30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013A"/>
    <w:rPr>
      <w:b/>
      <w:bCs/>
    </w:rPr>
  </w:style>
  <w:style w:type="paragraph" w:styleId="ListParagraph">
    <w:name w:val="List Paragraph"/>
    <w:basedOn w:val="Normal"/>
    <w:uiPriority w:val="34"/>
    <w:qFormat/>
    <w:rsid w:val="00F527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mervillemayorscommitt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Summerville Mayor’s Committee</vt:lpstr>
    </vt:vector>
  </TitlesOfParts>
  <Company>DSD2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Summerville Mayor’s Committee</dc:title>
  <dc:creator>ldisher</dc:creator>
  <cp:lastModifiedBy>sandytownsend@bellsouth.net</cp:lastModifiedBy>
  <cp:revision>2</cp:revision>
  <cp:lastPrinted>2025-01-14T15:50:00Z</cp:lastPrinted>
  <dcterms:created xsi:type="dcterms:W3CDTF">2026-02-02T18:55:00Z</dcterms:created>
  <dcterms:modified xsi:type="dcterms:W3CDTF">2026-02-02T18:55:00Z</dcterms:modified>
</cp:coreProperties>
</file>