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3611"/>
        <w:tblW w:w="11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0" w:type="dxa"/>
          <w:left w:w="720" w:type="dxa"/>
          <w:bottom w:w="153" w:type="dxa"/>
          <w:right w:w="720" w:type="dxa"/>
        </w:tblCellMar>
        <w:tblLook w:val="04A0" w:firstRow="1" w:lastRow="0" w:firstColumn="1" w:lastColumn="0" w:noHBand="0" w:noVBand="1"/>
      </w:tblPr>
      <w:tblGrid>
        <w:gridCol w:w="11930"/>
      </w:tblGrid>
      <w:tr w:rsidR="00356AEF" w:rsidRPr="00E704A5" w14:paraId="33AD9431" w14:textId="77777777" w:rsidTr="00646278">
        <w:trPr>
          <w:trHeight w:val="1974"/>
        </w:trPr>
        <w:tc>
          <w:tcPr>
            <w:tcW w:w="11930" w:type="dxa"/>
            <w:shd w:val="clear" w:color="auto" w:fill="416099" w:themeFill="text2"/>
          </w:tcPr>
          <w:tbl>
            <w:tblPr>
              <w:tblStyle w:val="TableGrid"/>
              <w:tblpPr w:leftFromText="180" w:rightFromText="180" w:vertAnchor="text" w:horzAnchor="margin" w:tblpY="-202"/>
              <w:tblOverlap w:val="never"/>
              <w:tblW w:w="47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530"/>
              <w:gridCol w:w="567"/>
              <w:gridCol w:w="3957"/>
            </w:tblGrid>
            <w:tr w:rsidR="00BB6C34" w:rsidRPr="00E704A5" w14:paraId="68DC6C2B" w14:textId="4DE16E1B" w:rsidTr="00013A53">
              <w:trPr>
                <w:trHeight w:val="210"/>
              </w:trPr>
              <w:tc>
                <w:tcPr>
                  <w:tcW w:w="2750" w:type="pct"/>
                  <w:vMerge w:val="restart"/>
                </w:tcPr>
                <w:p w14:paraId="70C58D49" w14:textId="2F07DD5C" w:rsidR="00BB6C34" w:rsidRPr="00E704A5" w:rsidRDefault="0076730B" w:rsidP="00C9213C">
                  <w:pPr>
                    <w:pStyle w:val="Heading1"/>
                    <w:framePr w:hSpace="0" w:wrap="auto" w:vAnchor="margin" w:hAnchor="text" w:xAlign="left" w:yAlign="inline"/>
                    <w:rPr>
                      <w:rFonts w:eastAsia="Times New Roman"/>
                      <w:color w:val="FFFFFF" w:themeColor="background1"/>
                      <w:sz w:val="48"/>
                      <w:szCs w:val="48"/>
                    </w:rPr>
                  </w:pPr>
                  <w:r w:rsidRPr="00E704A5">
                    <w:rPr>
                      <w:rFonts w:eastAsia="Times New Roman"/>
                      <w:color w:val="FFFFFF" w:themeColor="background1"/>
                      <w:sz w:val="48"/>
                      <w:szCs w:val="48"/>
                    </w:rPr>
                    <w:t>P</w:t>
                  </w:r>
                  <w:r w:rsidR="00BB6C34" w:rsidRPr="00E704A5">
                    <w:rPr>
                      <w:rFonts w:eastAsia="Times New Roman"/>
                      <w:color w:val="FFFFFF" w:themeColor="background1"/>
                      <w:sz w:val="48"/>
                      <w:szCs w:val="48"/>
                    </w:rPr>
                    <w:t>aul Harrison</w:t>
                  </w:r>
                </w:p>
                <w:p w14:paraId="4AB91C05" w14:textId="4FDF211C" w:rsidR="00BB6C34" w:rsidRPr="00E704A5" w:rsidRDefault="00BB6C34" w:rsidP="00C9213C">
                  <w:pPr>
                    <w:pStyle w:val="Headline"/>
                    <w:rPr>
                      <w:rFonts w:asciiTheme="minorHAnsi" w:hAnsiTheme="minorHAnsi" w:cstheme="minorHAnsi"/>
                      <w:sz w:val="48"/>
                      <w:szCs w:val="48"/>
                    </w:rPr>
                  </w:pPr>
                </w:p>
              </w:tc>
              <w:tc>
                <w:tcPr>
                  <w:tcW w:w="282" w:type="pct"/>
                </w:tcPr>
                <w:p w14:paraId="3A74C821" w14:textId="67070895" w:rsidR="00BB6C34" w:rsidRPr="00E704A5" w:rsidRDefault="00BB6C34" w:rsidP="008C435A">
                  <w:pPr>
                    <w:spacing w:before="120"/>
                    <w:jc w:val="center"/>
                    <w:rPr>
                      <w:rFonts w:asciiTheme="minorHAnsi" w:hAnsiTheme="minorHAnsi" w:cstheme="minorHAnsi"/>
                      <w:sz w:val="20"/>
                      <w:szCs w:val="20"/>
                    </w:rPr>
                  </w:pPr>
                  <w:r w:rsidRPr="00E704A5">
                    <w:rPr>
                      <w:rFonts w:asciiTheme="minorHAnsi" w:hAnsiTheme="minorHAnsi" w:cstheme="minorHAnsi"/>
                      <w:noProof/>
                      <w:sz w:val="20"/>
                      <w:szCs w:val="20"/>
                    </w:rPr>
                    <w:drawing>
                      <wp:inline distT="0" distB="0" distL="0" distR="0" wp14:anchorId="13E1191E" wp14:editId="3D8D5756">
                        <wp:extent cx="198755" cy="198755"/>
                        <wp:effectExtent l="0" t="0" r="0" b="0"/>
                        <wp:docPr id="22" name="Graphic 22" descr="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Download?provider=MicrosoftIcon&amp;fileName=Marker.svg"/>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98755" cy="198755"/>
                                </a:xfrm>
                                <a:prstGeom prst="rect">
                                  <a:avLst/>
                                </a:prstGeom>
                              </pic:spPr>
                            </pic:pic>
                          </a:graphicData>
                        </a:graphic>
                      </wp:inline>
                    </w:drawing>
                  </w:r>
                </w:p>
              </w:tc>
              <w:tc>
                <w:tcPr>
                  <w:tcW w:w="1968" w:type="pct"/>
                  <w:vAlign w:val="center"/>
                </w:tcPr>
                <w:p w14:paraId="2D2E6B70" w14:textId="2F414C1A" w:rsidR="00BB6C34" w:rsidRPr="00E704A5" w:rsidRDefault="00D76922" w:rsidP="008C435A">
                  <w:pPr>
                    <w:pStyle w:val="SidebarDetails"/>
                    <w:framePr w:hSpace="0" w:wrap="auto" w:vAnchor="margin" w:hAnchor="text" w:xAlign="left" w:yAlign="inline"/>
                    <w:spacing w:before="120" w:after="0"/>
                    <w:contextualSpacing/>
                    <w:rPr>
                      <w:rFonts w:asciiTheme="minorHAnsi" w:hAnsiTheme="minorHAnsi" w:cstheme="minorHAnsi"/>
                      <w:sz w:val="20"/>
                      <w:szCs w:val="20"/>
                    </w:rPr>
                  </w:pPr>
                  <w:r w:rsidRPr="00E704A5">
                    <w:rPr>
                      <w:rFonts w:asciiTheme="minorHAnsi" w:hAnsiTheme="minorHAnsi" w:cstheme="minorHAnsi"/>
                      <w:sz w:val="20"/>
                      <w:szCs w:val="20"/>
                    </w:rPr>
                    <w:t>21 St Marys Park, Royston, Herts, SG8 7XB</w:t>
                  </w:r>
                </w:p>
              </w:tc>
            </w:tr>
            <w:tr w:rsidR="00BB6C34" w:rsidRPr="00E704A5" w14:paraId="2FC79AD3" w14:textId="1ABB271D" w:rsidTr="00013A53">
              <w:trPr>
                <w:trHeight w:val="210"/>
              </w:trPr>
              <w:tc>
                <w:tcPr>
                  <w:tcW w:w="2750" w:type="pct"/>
                  <w:vMerge/>
                </w:tcPr>
                <w:p w14:paraId="6B2EAE92" w14:textId="77777777" w:rsidR="00BB6C34" w:rsidRPr="00E704A5" w:rsidRDefault="00BB6C34" w:rsidP="00C9213C">
                  <w:pPr>
                    <w:spacing w:after="240"/>
                    <w:rPr>
                      <w:rFonts w:asciiTheme="minorHAnsi" w:hAnsiTheme="minorHAnsi" w:cstheme="minorHAnsi"/>
                      <w:sz w:val="20"/>
                      <w:szCs w:val="20"/>
                    </w:rPr>
                  </w:pPr>
                </w:p>
              </w:tc>
              <w:tc>
                <w:tcPr>
                  <w:tcW w:w="282" w:type="pct"/>
                </w:tcPr>
                <w:p w14:paraId="78EC0807" w14:textId="77C73A02" w:rsidR="00BB6C34" w:rsidRPr="00E704A5" w:rsidRDefault="00BB6C34" w:rsidP="008C435A">
                  <w:pPr>
                    <w:spacing w:before="120"/>
                    <w:jc w:val="center"/>
                    <w:rPr>
                      <w:rFonts w:asciiTheme="minorHAnsi" w:hAnsiTheme="minorHAnsi" w:cstheme="minorHAnsi"/>
                      <w:sz w:val="20"/>
                      <w:szCs w:val="20"/>
                    </w:rPr>
                  </w:pPr>
                  <w:r w:rsidRPr="00E704A5">
                    <w:rPr>
                      <w:rFonts w:asciiTheme="minorHAnsi" w:hAnsiTheme="minorHAnsi" w:cstheme="minorHAnsi"/>
                      <w:noProof/>
                      <w:sz w:val="20"/>
                      <w:szCs w:val="20"/>
                    </w:rPr>
                    <w:drawing>
                      <wp:inline distT="0" distB="0" distL="0" distR="0" wp14:anchorId="3109550A" wp14:editId="4E103347">
                        <wp:extent cx="180000" cy="180000"/>
                        <wp:effectExtent l="0" t="0" r="0" b="0"/>
                        <wp:docPr id="3" name="Graphic 3"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Download?provider=MicrosoftIcon&amp;fileName=Envelope.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80000" cy="180000"/>
                                </a:xfrm>
                                <a:prstGeom prst="rect">
                                  <a:avLst/>
                                </a:prstGeom>
                              </pic:spPr>
                            </pic:pic>
                          </a:graphicData>
                        </a:graphic>
                      </wp:inline>
                    </w:drawing>
                  </w:r>
                </w:p>
              </w:tc>
              <w:tc>
                <w:tcPr>
                  <w:tcW w:w="1968" w:type="pct"/>
                  <w:vAlign w:val="center"/>
                </w:tcPr>
                <w:p w14:paraId="11FCF174" w14:textId="0930A876" w:rsidR="00BB6C34" w:rsidRPr="00E704A5" w:rsidRDefault="004B0584" w:rsidP="008C435A">
                  <w:pPr>
                    <w:pStyle w:val="SidebarDetails"/>
                    <w:framePr w:hSpace="0" w:wrap="auto" w:vAnchor="margin" w:hAnchor="text" w:xAlign="left" w:yAlign="inline"/>
                    <w:spacing w:before="120" w:after="0"/>
                    <w:contextualSpacing/>
                    <w:rPr>
                      <w:rFonts w:asciiTheme="minorHAnsi" w:hAnsiTheme="minorHAnsi" w:cstheme="minorHAnsi"/>
                      <w:sz w:val="20"/>
                      <w:szCs w:val="20"/>
                    </w:rPr>
                  </w:pPr>
                  <w:r w:rsidRPr="00E704A5">
                    <w:rPr>
                      <w:rFonts w:asciiTheme="minorHAnsi" w:hAnsiTheme="minorHAnsi" w:cstheme="minorHAnsi"/>
                      <w:sz w:val="20"/>
                      <w:szCs w:val="20"/>
                    </w:rPr>
                    <w:t>paul</w:t>
                  </w:r>
                  <w:r w:rsidR="008F0FCD" w:rsidRPr="00E704A5">
                    <w:rPr>
                      <w:rFonts w:asciiTheme="minorHAnsi" w:hAnsiTheme="minorHAnsi" w:cstheme="minorHAnsi"/>
                      <w:sz w:val="20"/>
                      <w:szCs w:val="20"/>
                    </w:rPr>
                    <w:t>@crecit.co.uk</w:t>
                  </w:r>
                </w:p>
              </w:tc>
            </w:tr>
            <w:tr w:rsidR="00BB6C34" w:rsidRPr="00E704A5" w14:paraId="36262551" w14:textId="3CA8DE65" w:rsidTr="00013A53">
              <w:trPr>
                <w:trHeight w:val="210"/>
              </w:trPr>
              <w:tc>
                <w:tcPr>
                  <w:tcW w:w="2750" w:type="pct"/>
                  <w:vMerge/>
                </w:tcPr>
                <w:p w14:paraId="178B6686" w14:textId="77777777" w:rsidR="00BB6C34" w:rsidRPr="00E704A5" w:rsidRDefault="00BB6C34" w:rsidP="00C9213C">
                  <w:pPr>
                    <w:spacing w:after="240"/>
                    <w:rPr>
                      <w:rFonts w:asciiTheme="minorHAnsi" w:hAnsiTheme="minorHAnsi" w:cstheme="minorHAnsi"/>
                      <w:sz w:val="20"/>
                      <w:szCs w:val="20"/>
                    </w:rPr>
                  </w:pPr>
                </w:p>
              </w:tc>
              <w:tc>
                <w:tcPr>
                  <w:tcW w:w="282" w:type="pct"/>
                </w:tcPr>
                <w:p w14:paraId="59E8DC4C" w14:textId="1FFFFF3D" w:rsidR="00BB6C34" w:rsidRPr="00E704A5" w:rsidRDefault="00BB6C34" w:rsidP="008C435A">
                  <w:pPr>
                    <w:spacing w:before="120"/>
                    <w:jc w:val="center"/>
                    <w:rPr>
                      <w:rFonts w:asciiTheme="minorHAnsi" w:hAnsiTheme="minorHAnsi" w:cstheme="minorHAnsi"/>
                      <w:sz w:val="20"/>
                      <w:szCs w:val="20"/>
                    </w:rPr>
                  </w:pPr>
                  <w:r w:rsidRPr="00E704A5">
                    <w:rPr>
                      <w:rFonts w:asciiTheme="minorHAnsi" w:hAnsiTheme="minorHAnsi" w:cstheme="minorHAnsi"/>
                      <w:noProof/>
                      <w:sz w:val="20"/>
                      <w:szCs w:val="20"/>
                    </w:rPr>
                    <w:drawing>
                      <wp:inline distT="0" distB="0" distL="0" distR="0" wp14:anchorId="3AEF77B7" wp14:editId="0FD075EF">
                        <wp:extent cx="180000" cy="180000"/>
                        <wp:effectExtent l="0" t="0" r="0" b="0"/>
                        <wp:docPr id="25" name="Graphic 25"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Download?provider=MicrosoftIcon&amp;fileName=Link.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0000" cy="180000"/>
                                </a:xfrm>
                                <a:prstGeom prst="rect">
                                  <a:avLst/>
                                </a:prstGeom>
                              </pic:spPr>
                            </pic:pic>
                          </a:graphicData>
                        </a:graphic>
                      </wp:inline>
                    </w:drawing>
                  </w:r>
                </w:p>
              </w:tc>
              <w:tc>
                <w:tcPr>
                  <w:tcW w:w="1968" w:type="pct"/>
                  <w:vAlign w:val="center"/>
                </w:tcPr>
                <w:p w14:paraId="55584399" w14:textId="7648861C" w:rsidR="00BB6C34" w:rsidRPr="00E704A5" w:rsidRDefault="00000000" w:rsidP="008C435A">
                  <w:pPr>
                    <w:pStyle w:val="SidebarDetails"/>
                    <w:framePr w:hSpace="0" w:wrap="auto" w:vAnchor="margin" w:hAnchor="text" w:xAlign="left" w:yAlign="inline"/>
                    <w:spacing w:before="120" w:after="0"/>
                    <w:contextualSpacing/>
                    <w:rPr>
                      <w:rFonts w:asciiTheme="minorHAnsi" w:hAnsiTheme="minorHAnsi" w:cstheme="minorHAnsi"/>
                      <w:sz w:val="20"/>
                      <w:szCs w:val="20"/>
                    </w:rPr>
                  </w:pPr>
                  <w:hyperlink r:id="rId12" w:history="1">
                    <w:r w:rsidR="00BB6C34" w:rsidRPr="00E704A5">
                      <w:rPr>
                        <w:rFonts w:asciiTheme="minorHAnsi" w:hAnsiTheme="minorHAnsi" w:cstheme="minorHAnsi"/>
                        <w:sz w:val="20"/>
                        <w:szCs w:val="20"/>
                      </w:rPr>
                      <w:t>in/</w:t>
                    </w:r>
                    <w:proofErr w:type="spellStart"/>
                    <w:r w:rsidR="00BB6C34" w:rsidRPr="00E704A5">
                      <w:rPr>
                        <w:rFonts w:asciiTheme="minorHAnsi" w:hAnsiTheme="minorHAnsi" w:cstheme="minorHAnsi"/>
                        <w:sz w:val="20"/>
                        <w:szCs w:val="20"/>
                      </w:rPr>
                      <w:t>paul-harrison-crecit</w:t>
                    </w:r>
                    <w:proofErr w:type="spellEnd"/>
                    <w:r w:rsidR="00BB6C34" w:rsidRPr="00E704A5">
                      <w:rPr>
                        <w:rFonts w:asciiTheme="minorHAnsi" w:hAnsiTheme="minorHAnsi" w:cstheme="minorHAnsi"/>
                        <w:sz w:val="20"/>
                        <w:szCs w:val="20"/>
                      </w:rPr>
                      <w:t>/</w:t>
                    </w:r>
                  </w:hyperlink>
                </w:p>
              </w:tc>
            </w:tr>
            <w:tr w:rsidR="00BB6C34" w:rsidRPr="00E704A5" w14:paraId="3100DEC4" w14:textId="0BC27AFA" w:rsidTr="00013A53">
              <w:trPr>
                <w:trHeight w:val="180"/>
              </w:trPr>
              <w:tc>
                <w:tcPr>
                  <w:tcW w:w="2750" w:type="pct"/>
                  <w:vMerge/>
                </w:tcPr>
                <w:p w14:paraId="70725B01" w14:textId="77777777" w:rsidR="00BB6C34" w:rsidRPr="00E704A5" w:rsidRDefault="00BB6C34" w:rsidP="00C9213C">
                  <w:pPr>
                    <w:spacing w:after="240"/>
                    <w:rPr>
                      <w:rFonts w:asciiTheme="minorHAnsi" w:hAnsiTheme="minorHAnsi" w:cstheme="minorHAnsi"/>
                      <w:sz w:val="20"/>
                      <w:szCs w:val="20"/>
                    </w:rPr>
                  </w:pPr>
                </w:p>
              </w:tc>
              <w:tc>
                <w:tcPr>
                  <w:tcW w:w="282" w:type="pct"/>
                </w:tcPr>
                <w:p w14:paraId="6E1A399C" w14:textId="26483448" w:rsidR="00BB6C34" w:rsidRPr="00E704A5" w:rsidRDefault="00BB6C34" w:rsidP="008C435A">
                  <w:pPr>
                    <w:spacing w:before="120"/>
                    <w:jc w:val="center"/>
                    <w:rPr>
                      <w:rFonts w:asciiTheme="minorHAnsi" w:hAnsiTheme="minorHAnsi" w:cstheme="minorHAnsi"/>
                      <w:sz w:val="20"/>
                      <w:szCs w:val="20"/>
                    </w:rPr>
                  </w:pPr>
                  <w:r w:rsidRPr="00E704A5">
                    <w:rPr>
                      <w:rFonts w:asciiTheme="minorHAnsi" w:hAnsiTheme="minorHAnsi" w:cstheme="minorHAnsi"/>
                      <w:noProof/>
                      <w:sz w:val="20"/>
                      <w:szCs w:val="20"/>
                    </w:rPr>
                    <w:drawing>
                      <wp:inline distT="0" distB="0" distL="0" distR="0" wp14:anchorId="3B0A78B6" wp14:editId="1BC5ADB2">
                        <wp:extent cx="180000" cy="180000"/>
                        <wp:effectExtent l="0" t="0" r="0" b="0"/>
                        <wp:docPr id="2" name="Graphic 2"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ownload?provider=MicrosoftIcon&amp;fileName=Receiver.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80000" cy="180000"/>
                                </a:xfrm>
                                <a:prstGeom prst="rect">
                                  <a:avLst/>
                                </a:prstGeom>
                              </pic:spPr>
                            </pic:pic>
                          </a:graphicData>
                        </a:graphic>
                      </wp:inline>
                    </w:drawing>
                  </w:r>
                </w:p>
              </w:tc>
              <w:tc>
                <w:tcPr>
                  <w:tcW w:w="1968" w:type="pct"/>
                  <w:shd w:val="clear" w:color="auto" w:fill="auto"/>
                  <w:vAlign w:val="center"/>
                </w:tcPr>
                <w:p w14:paraId="7F21066F" w14:textId="64D27E55" w:rsidR="00BB6C34" w:rsidRPr="00E704A5" w:rsidRDefault="00BB6C34" w:rsidP="008C435A">
                  <w:pPr>
                    <w:pStyle w:val="SidebarDetails"/>
                    <w:framePr w:hSpace="0" w:wrap="auto" w:vAnchor="margin" w:hAnchor="text" w:xAlign="left" w:yAlign="inline"/>
                    <w:spacing w:before="120" w:after="0"/>
                    <w:contextualSpacing/>
                    <w:rPr>
                      <w:rFonts w:asciiTheme="minorHAnsi" w:hAnsiTheme="minorHAnsi" w:cstheme="minorHAnsi"/>
                      <w:sz w:val="20"/>
                      <w:szCs w:val="20"/>
                    </w:rPr>
                  </w:pPr>
                  <w:r w:rsidRPr="00E704A5">
                    <w:rPr>
                      <w:rFonts w:asciiTheme="minorHAnsi" w:hAnsiTheme="minorHAnsi" w:cstheme="minorHAnsi"/>
                      <w:sz w:val="20"/>
                      <w:szCs w:val="20"/>
                    </w:rPr>
                    <w:t>+44</w:t>
                  </w:r>
                  <w:r w:rsidR="00774232" w:rsidRPr="00E704A5">
                    <w:rPr>
                      <w:rFonts w:asciiTheme="minorHAnsi" w:hAnsiTheme="minorHAnsi" w:cstheme="minorHAnsi"/>
                      <w:sz w:val="20"/>
                      <w:szCs w:val="20"/>
                    </w:rPr>
                    <w:t xml:space="preserve"> (0)</w:t>
                  </w:r>
                  <w:r w:rsidR="00D72CC6" w:rsidRPr="00E704A5">
                    <w:rPr>
                      <w:rFonts w:asciiTheme="minorHAnsi" w:hAnsiTheme="minorHAnsi" w:cstheme="minorHAnsi"/>
                      <w:sz w:val="20"/>
                      <w:szCs w:val="20"/>
                    </w:rPr>
                    <w:t>7</w:t>
                  </w:r>
                  <w:r w:rsidR="0050245B" w:rsidRPr="00E704A5">
                    <w:rPr>
                      <w:rFonts w:asciiTheme="minorHAnsi" w:hAnsiTheme="minorHAnsi" w:cstheme="minorHAnsi"/>
                      <w:sz w:val="20"/>
                      <w:szCs w:val="20"/>
                    </w:rPr>
                    <w:t xml:space="preserve">398 </w:t>
                  </w:r>
                  <w:r w:rsidR="006C5DC3" w:rsidRPr="00E704A5">
                    <w:rPr>
                      <w:rFonts w:asciiTheme="minorHAnsi" w:hAnsiTheme="minorHAnsi" w:cstheme="minorHAnsi"/>
                      <w:sz w:val="20"/>
                      <w:szCs w:val="20"/>
                    </w:rPr>
                    <w:t>425722</w:t>
                  </w:r>
                </w:p>
              </w:tc>
            </w:tr>
          </w:tbl>
          <w:p w14:paraId="60659262" w14:textId="56F6945C" w:rsidR="00356AEF" w:rsidRPr="00E704A5" w:rsidRDefault="00356AEF" w:rsidP="00931F5C">
            <w:pPr>
              <w:rPr>
                <w:rFonts w:asciiTheme="minorHAnsi" w:hAnsiTheme="minorHAnsi" w:cstheme="minorHAnsi"/>
                <w:sz w:val="20"/>
                <w:szCs w:val="20"/>
              </w:rPr>
            </w:pPr>
          </w:p>
        </w:tc>
      </w:tr>
    </w:tbl>
    <w:p w14:paraId="064F6844" w14:textId="77777777" w:rsidR="009D1641" w:rsidRPr="00E704A5" w:rsidRDefault="009D1641" w:rsidP="00102974">
      <w:pPr>
        <w:rPr>
          <w:rFonts w:asciiTheme="minorHAnsi" w:hAnsiTheme="minorHAnsi" w:cstheme="minorHAnsi"/>
          <w:sz w:val="20"/>
          <w:szCs w:val="20"/>
        </w:rPr>
      </w:pPr>
    </w:p>
    <w:p w14:paraId="32AB25AD" w14:textId="77777777" w:rsidR="002D1AC4" w:rsidRPr="00586D52" w:rsidRDefault="002D1AC4" w:rsidP="00102974">
      <w:pPr>
        <w:rPr>
          <w:rFonts w:asciiTheme="minorHAnsi" w:hAnsiTheme="minorHAnsi" w:cstheme="minorHAnsi"/>
          <w:b/>
          <w:bCs/>
          <w:sz w:val="28"/>
          <w:szCs w:val="28"/>
        </w:rPr>
      </w:pPr>
      <w:r w:rsidRPr="00586D52">
        <w:rPr>
          <w:rFonts w:asciiTheme="minorHAnsi" w:hAnsiTheme="minorHAnsi" w:cstheme="minorHAnsi"/>
          <w:b/>
          <w:bCs/>
          <w:sz w:val="28"/>
          <w:szCs w:val="28"/>
        </w:rPr>
        <w:t>Professional Profile</w:t>
      </w:r>
    </w:p>
    <w:p w14:paraId="71137EBD" w14:textId="3CC7FA10" w:rsidR="006D157D" w:rsidRDefault="00701D67" w:rsidP="00102974">
      <w:pPr>
        <w:rPr>
          <w:rFonts w:asciiTheme="minorHAnsi" w:hAnsiTheme="minorHAnsi" w:cstheme="minorHAnsi"/>
        </w:rPr>
      </w:pPr>
      <w:r w:rsidRPr="00586D52">
        <w:rPr>
          <w:rFonts w:asciiTheme="minorHAnsi" w:hAnsiTheme="minorHAnsi" w:cstheme="minorHAnsi"/>
        </w:rPr>
        <w:t xml:space="preserve">A </w:t>
      </w:r>
      <w:r w:rsidR="008D6A91" w:rsidRPr="00586D52">
        <w:rPr>
          <w:rFonts w:asciiTheme="minorHAnsi" w:hAnsiTheme="minorHAnsi" w:cstheme="minorHAnsi"/>
        </w:rPr>
        <w:t>commercially focused</w:t>
      </w:r>
      <w:r w:rsidR="00464C21" w:rsidRPr="00586D52">
        <w:rPr>
          <w:rFonts w:asciiTheme="minorHAnsi" w:hAnsiTheme="minorHAnsi" w:cstheme="minorHAnsi"/>
        </w:rPr>
        <w:t xml:space="preserve"> SC </w:t>
      </w:r>
      <w:r w:rsidR="002027BD" w:rsidRPr="00586D52">
        <w:rPr>
          <w:rFonts w:asciiTheme="minorHAnsi" w:hAnsiTheme="minorHAnsi" w:cstheme="minorHAnsi"/>
        </w:rPr>
        <w:t>c</w:t>
      </w:r>
      <w:r w:rsidR="00464C21" w:rsidRPr="00586D52">
        <w:rPr>
          <w:rFonts w:asciiTheme="minorHAnsi" w:hAnsiTheme="minorHAnsi" w:cstheme="minorHAnsi"/>
        </w:rPr>
        <w:t>lear</w:t>
      </w:r>
      <w:r w:rsidR="00CF3B67" w:rsidRPr="00586D52">
        <w:rPr>
          <w:rFonts w:asciiTheme="minorHAnsi" w:hAnsiTheme="minorHAnsi" w:cstheme="minorHAnsi"/>
        </w:rPr>
        <w:t>ed</w:t>
      </w:r>
      <w:r w:rsidR="008D6A91" w:rsidRPr="00586D52">
        <w:rPr>
          <w:rFonts w:asciiTheme="minorHAnsi" w:hAnsiTheme="minorHAnsi" w:cstheme="minorHAnsi"/>
        </w:rPr>
        <w:t xml:space="preserve"> Senior Product </w:t>
      </w:r>
      <w:r w:rsidR="0076730B" w:rsidRPr="00586D52">
        <w:rPr>
          <w:rFonts w:asciiTheme="minorHAnsi" w:hAnsiTheme="minorHAnsi" w:cstheme="minorHAnsi"/>
        </w:rPr>
        <w:t xml:space="preserve">Owner </w:t>
      </w:r>
      <w:r w:rsidR="008D6A91" w:rsidRPr="00586D52">
        <w:rPr>
          <w:rFonts w:asciiTheme="minorHAnsi" w:hAnsiTheme="minorHAnsi" w:cstheme="minorHAnsi"/>
        </w:rPr>
        <w:t xml:space="preserve">and Programme Manager, with </w:t>
      </w:r>
      <w:r w:rsidR="00241D36" w:rsidRPr="00586D52">
        <w:rPr>
          <w:rFonts w:asciiTheme="minorHAnsi" w:hAnsiTheme="minorHAnsi" w:cstheme="minorHAnsi"/>
        </w:rPr>
        <w:t xml:space="preserve">an </w:t>
      </w:r>
      <w:r w:rsidR="008D6A91" w:rsidRPr="00586D52">
        <w:rPr>
          <w:rFonts w:asciiTheme="minorHAnsi" w:hAnsiTheme="minorHAnsi" w:cstheme="minorHAnsi"/>
        </w:rPr>
        <w:t xml:space="preserve">extensive </w:t>
      </w:r>
      <w:r w:rsidR="00241D36" w:rsidRPr="00586D52">
        <w:rPr>
          <w:rFonts w:asciiTheme="minorHAnsi" w:hAnsiTheme="minorHAnsi" w:cstheme="minorHAnsi"/>
        </w:rPr>
        <w:t>background</w:t>
      </w:r>
      <w:r w:rsidR="008D6A91" w:rsidRPr="00586D52">
        <w:rPr>
          <w:rFonts w:asciiTheme="minorHAnsi" w:hAnsiTheme="minorHAnsi" w:cstheme="minorHAnsi"/>
        </w:rPr>
        <w:t xml:space="preserve"> in the </w:t>
      </w:r>
      <w:r w:rsidR="00C82146" w:rsidRPr="00586D52">
        <w:rPr>
          <w:rFonts w:asciiTheme="minorHAnsi" w:hAnsiTheme="minorHAnsi" w:cstheme="minorHAnsi"/>
        </w:rPr>
        <w:t>digital</w:t>
      </w:r>
      <w:r w:rsidR="00A01ED9">
        <w:rPr>
          <w:rFonts w:asciiTheme="minorHAnsi" w:hAnsiTheme="minorHAnsi" w:cstheme="minorHAnsi"/>
        </w:rPr>
        <w:t xml:space="preserve">, cloud and </w:t>
      </w:r>
      <w:r w:rsidR="008D6A91" w:rsidRPr="00586D52">
        <w:rPr>
          <w:rFonts w:asciiTheme="minorHAnsi" w:hAnsiTheme="minorHAnsi" w:cstheme="minorHAnsi"/>
        </w:rPr>
        <w:t>telecom industr</w:t>
      </w:r>
      <w:r w:rsidR="007D123A">
        <w:rPr>
          <w:rFonts w:asciiTheme="minorHAnsi" w:hAnsiTheme="minorHAnsi" w:cstheme="minorHAnsi"/>
        </w:rPr>
        <w:t>ies</w:t>
      </w:r>
      <w:r w:rsidR="008D6A91" w:rsidRPr="00586D52">
        <w:rPr>
          <w:rFonts w:asciiTheme="minorHAnsi" w:hAnsiTheme="minorHAnsi" w:cstheme="minorHAnsi"/>
        </w:rPr>
        <w:t xml:space="preserve">. Successfully leverages technical leadership to design and deliver a range of </w:t>
      </w:r>
      <w:r w:rsidR="007D123A">
        <w:rPr>
          <w:rFonts w:asciiTheme="minorHAnsi" w:hAnsiTheme="minorHAnsi" w:cstheme="minorHAnsi"/>
        </w:rPr>
        <w:t>strategies</w:t>
      </w:r>
      <w:r w:rsidR="008D6A91" w:rsidRPr="00586D52">
        <w:rPr>
          <w:rFonts w:asciiTheme="minorHAnsi" w:hAnsiTheme="minorHAnsi" w:cstheme="minorHAnsi"/>
        </w:rPr>
        <w:t xml:space="preserve"> and initiatives </w:t>
      </w:r>
      <w:r w:rsidR="00AA5A7B" w:rsidRPr="00586D52">
        <w:rPr>
          <w:rFonts w:asciiTheme="minorHAnsi" w:hAnsiTheme="minorHAnsi" w:cstheme="minorHAnsi"/>
        </w:rPr>
        <w:t xml:space="preserve">that </w:t>
      </w:r>
      <w:r w:rsidR="008D6A91" w:rsidRPr="00586D52">
        <w:rPr>
          <w:rFonts w:asciiTheme="minorHAnsi" w:hAnsiTheme="minorHAnsi" w:cstheme="minorHAnsi"/>
        </w:rPr>
        <w:t xml:space="preserve">satisfy ongoing and </w:t>
      </w:r>
      <w:r w:rsidR="000E477C" w:rsidRPr="00586D52">
        <w:rPr>
          <w:rFonts w:asciiTheme="minorHAnsi" w:hAnsiTheme="minorHAnsi" w:cstheme="minorHAnsi"/>
        </w:rPr>
        <w:t xml:space="preserve">forecast </w:t>
      </w:r>
      <w:r w:rsidR="008D6A91" w:rsidRPr="00586D52">
        <w:rPr>
          <w:rFonts w:asciiTheme="minorHAnsi" w:hAnsiTheme="minorHAnsi" w:cstheme="minorHAnsi"/>
        </w:rPr>
        <w:t xml:space="preserve">business demands. </w:t>
      </w:r>
      <w:r w:rsidR="00F0686F" w:rsidRPr="00586D52">
        <w:rPr>
          <w:rFonts w:asciiTheme="minorHAnsi" w:hAnsiTheme="minorHAnsi" w:cstheme="minorHAnsi"/>
        </w:rPr>
        <w:t xml:space="preserve">Experienced in delivering </w:t>
      </w:r>
      <w:r w:rsidR="003A2797" w:rsidRPr="00586D52">
        <w:rPr>
          <w:rFonts w:asciiTheme="minorHAnsi" w:hAnsiTheme="minorHAnsi" w:cstheme="minorHAnsi"/>
        </w:rPr>
        <w:t xml:space="preserve">products and programmes </w:t>
      </w:r>
      <w:r w:rsidR="00393574" w:rsidRPr="00586D52">
        <w:rPr>
          <w:rFonts w:asciiTheme="minorHAnsi" w:hAnsiTheme="minorHAnsi" w:cstheme="minorHAnsi"/>
        </w:rPr>
        <w:t>using</w:t>
      </w:r>
      <w:r w:rsidR="001B3191" w:rsidRPr="00586D52">
        <w:rPr>
          <w:rFonts w:asciiTheme="minorHAnsi" w:hAnsiTheme="minorHAnsi" w:cstheme="minorHAnsi"/>
        </w:rPr>
        <w:t xml:space="preserve"> </w:t>
      </w:r>
      <w:r w:rsidR="00393574" w:rsidRPr="00586D52">
        <w:rPr>
          <w:rFonts w:asciiTheme="minorHAnsi" w:hAnsiTheme="minorHAnsi" w:cstheme="minorHAnsi"/>
        </w:rPr>
        <w:t>multiple methodologies including Agile</w:t>
      </w:r>
      <w:r w:rsidR="00A8301A" w:rsidRPr="00586D52">
        <w:rPr>
          <w:rFonts w:asciiTheme="minorHAnsi" w:hAnsiTheme="minorHAnsi" w:cstheme="minorHAnsi"/>
        </w:rPr>
        <w:t xml:space="preserve">, </w:t>
      </w:r>
      <w:proofErr w:type="spellStart"/>
      <w:r w:rsidR="00A8301A" w:rsidRPr="00586D52">
        <w:rPr>
          <w:rFonts w:asciiTheme="minorHAnsi" w:hAnsiTheme="minorHAnsi" w:cstheme="minorHAnsi"/>
        </w:rPr>
        <w:t>SAFe</w:t>
      </w:r>
      <w:proofErr w:type="spellEnd"/>
      <w:r w:rsidR="00393574" w:rsidRPr="00586D52">
        <w:rPr>
          <w:rFonts w:asciiTheme="minorHAnsi" w:hAnsiTheme="minorHAnsi" w:cstheme="minorHAnsi"/>
        </w:rPr>
        <w:t xml:space="preserve"> and Waterfall.</w:t>
      </w:r>
      <w:r w:rsidR="001B3191" w:rsidRPr="00586D52">
        <w:rPr>
          <w:rFonts w:asciiTheme="minorHAnsi" w:hAnsiTheme="minorHAnsi" w:cstheme="minorHAnsi"/>
        </w:rPr>
        <w:t xml:space="preserve"> </w:t>
      </w:r>
      <w:r w:rsidR="008D6A91" w:rsidRPr="00586D52">
        <w:rPr>
          <w:rFonts w:asciiTheme="minorHAnsi" w:hAnsiTheme="minorHAnsi" w:cstheme="minorHAnsi"/>
        </w:rPr>
        <w:t xml:space="preserve">Engages with key stakeholders to effectively define </w:t>
      </w:r>
      <w:r w:rsidR="00CB0A98" w:rsidRPr="00586D52">
        <w:rPr>
          <w:rFonts w:asciiTheme="minorHAnsi" w:hAnsiTheme="minorHAnsi" w:cstheme="minorHAnsi"/>
        </w:rPr>
        <w:t>objectives</w:t>
      </w:r>
      <w:r w:rsidR="008D6A91" w:rsidRPr="00586D52">
        <w:rPr>
          <w:rFonts w:asciiTheme="minorHAnsi" w:hAnsiTheme="minorHAnsi" w:cstheme="minorHAnsi"/>
        </w:rPr>
        <w:t xml:space="preserve">, develop strategies and </w:t>
      </w:r>
      <w:r w:rsidR="000E477C" w:rsidRPr="00586D52">
        <w:rPr>
          <w:rFonts w:asciiTheme="minorHAnsi" w:hAnsiTheme="minorHAnsi" w:cstheme="minorHAnsi"/>
        </w:rPr>
        <w:t xml:space="preserve">deliver </w:t>
      </w:r>
      <w:r w:rsidR="008D6A91" w:rsidRPr="00586D52">
        <w:rPr>
          <w:rFonts w:asciiTheme="minorHAnsi" w:hAnsiTheme="minorHAnsi" w:cstheme="minorHAnsi"/>
        </w:rPr>
        <w:t xml:space="preserve">solutions that </w:t>
      </w:r>
      <w:r w:rsidR="00E57DDF" w:rsidRPr="00586D52">
        <w:rPr>
          <w:rFonts w:asciiTheme="minorHAnsi" w:hAnsiTheme="minorHAnsi" w:cstheme="minorHAnsi"/>
        </w:rPr>
        <w:t xml:space="preserve">meet </w:t>
      </w:r>
      <w:r w:rsidR="008D6A91" w:rsidRPr="00586D52">
        <w:rPr>
          <w:rFonts w:asciiTheme="minorHAnsi" w:hAnsiTheme="minorHAnsi" w:cstheme="minorHAnsi"/>
        </w:rPr>
        <w:t>requirements</w:t>
      </w:r>
      <w:r w:rsidR="002406C6" w:rsidRPr="00586D52">
        <w:rPr>
          <w:rFonts w:asciiTheme="minorHAnsi" w:hAnsiTheme="minorHAnsi" w:cstheme="minorHAnsi"/>
        </w:rPr>
        <w:t xml:space="preserve"> on time and in budget</w:t>
      </w:r>
      <w:r w:rsidR="008D6A91" w:rsidRPr="00586D52">
        <w:rPr>
          <w:rFonts w:asciiTheme="minorHAnsi" w:hAnsiTheme="minorHAnsi" w:cstheme="minorHAnsi"/>
        </w:rPr>
        <w:t xml:space="preserve">. Combines leadership and management skills to maximise </w:t>
      </w:r>
      <w:r w:rsidR="000E477C" w:rsidRPr="00586D52">
        <w:rPr>
          <w:rFonts w:asciiTheme="minorHAnsi" w:hAnsiTheme="minorHAnsi" w:cstheme="minorHAnsi"/>
        </w:rPr>
        <w:t>revenues</w:t>
      </w:r>
      <w:r w:rsidR="008D6A91" w:rsidRPr="00586D52">
        <w:rPr>
          <w:rFonts w:asciiTheme="minorHAnsi" w:hAnsiTheme="minorHAnsi" w:cstheme="minorHAnsi"/>
        </w:rPr>
        <w:t xml:space="preserve">, reduce costs and increase </w:t>
      </w:r>
      <w:r w:rsidR="00413AD9" w:rsidRPr="00586D52">
        <w:rPr>
          <w:rFonts w:asciiTheme="minorHAnsi" w:hAnsiTheme="minorHAnsi" w:cstheme="minorHAnsi"/>
        </w:rPr>
        <w:t>efficiencies</w:t>
      </w:r>
      <w:r w:rsidR="008D6A91" w:rsidRPr="00586D52">
        <w:rPr>
          <w:rFonts w:asciiTheme="minorHAnsi" w:hAnsiTheme="minorHAnsi" w:cstheme="minorHAnsi"/>
        </w:rPr>
        <w:t xml:space="preserve">. </w:t>
      </w:r>
      <w:r w:rsidR="00F205AB" w:rsidRPr="00586D52">
        <w:rPr>
          <w:rFonts w:asciiTheme="minorHAnsi" w:hAnsiTheme="minorHAnsi" w:cstheme="minorHAnsi"/>
        </w:rPr>
        <w:t>C</w:t>
      </w:r>
      <w:r w:rsidR="008D6A91" w:rsidRPr="00586D52">
        <w:rPr>
          <w:rFonts w:asciiTheme="minorHAnsi" w:hAnsiTheme="minorHAnsi" w:cstheme="minorHAnsi"/>
        </w:rPr>
        <w:t>onfident communicator and networker with the ability to</w:t>
      </w:r>
      <w:r w:rsidR="00026736" w:rsidRPr="00586D52">
        <w:rPr>
          <w:rFonts w:asciiTheme="minorHAnsi" w:hAnsiTheme="minorHAnsi" w:cstheme="minorHAnsi"/>
        </w:rPr>
        <w:t xml:space="preserve"> develop and</w:t>
      </w:r>
      <w:r w:rsidR="008D6A91" w:rsidRPr="00586D52">
        <w:rPr>
          <w:rFonts w:asciiTheme="minorHAnsi" w:hAnsiTheme="minorHAnsi" w:cstheme="minorHAnsi"/>
        </w:rPr>
        <w:t xml:space="preserve"> maintain sustainable working relationships</w:t>
      </w:r>
      <w:r w:rsidR="00F30930" w:rsidRPr="00586D52">
        <w:rPr>
          <w:rFonts w:asciiTheme="minorHAnsi" w:hAnsiTheme="minorHAnsi" w:cstheme="minorHAnsi"/>
        </w:rPr>
        <w:t xml:space="preserve"> at all levels</w:t>
      </w:r>
      <w:r w:rsidR="000E477C" w:rsidRPr="00586D52">
        <w:rPr>
          <w:rFonts w:asciiTheme="minorHAnsi" w:hAnsiTheme="minorHAnsi" w:cstheme="minorHAnsi"/>
        </w:rPr>
        <w:t xml:space="preserve">. </w:t>
      </w:r>
    </w:p>
    <w:p w14:paraId="48633709" w14:textId="77777777" w:rsidR="006D157D" w:rsidRDefault="006D157D" w:rsidP="00102974">
      <w:pPr>
        <w:rPr>
          <w:rFonts w:asciiTheme="minorHAnsi" w:hAnsiTheme="minorHAnsi" w:cstheme="minorHAnsi"/>
          <w:b/>
          <w:bCs/>
          <w:sz w:val="28"/>
          <w:szCs w:val="28"/>
        </w:rPr>
      </w:pPr>
    </w:p>
    <w:p w14:paraId="45495949" w14:textId="13F2102C" w:rsidR="00413AD9" w:rsidRPr="006D157D" w:rsidRDefault="00413AD9" w:rsidP="00102974">
      <w:pPr>
        <w:rPr>
          <w:rFonts w:asciiTheme="minorHAnsi" w:hAnsiTheme="minorHAnsi" w:cstheme="minorHAnsi"/>
        </w:rPr>
      </w:pPr>
      <w:r w:rsidRPr="00586D52">
        <w:rPr>
          <w:rFonts w:asciiTheme="minorHAnsi" w:hAnsiTheme="minorHAnsi" w:cstheme="minorHAnsi"/>
          <w:b/>
          <w:bCs/>
          <w:sz w:val="28"/>
          <w:szCs w:val="28"/>
        </w:rPr>
        <w:t xml:space="preserve">Areas of Expertise </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543"/>
        <w:gridCol w:w="3833"/>
      </w:tblGrid>
      <w:tr w:rsidR="00413AD9" w:rsidRPr="00586D52" w14:paraId="5EB3AA2A" w14:textId="77777777" w:rsidTr="00483F9D">
        <w:tc>
          <w:tcPr>
            <w:tcW w:w="3256" w:type="dxa"/>
          </w:tcPr>
          <w:p w14:paraId="7A79E53A" w14:textId="6ADC1037" w:rsidR="00413AD9" w:rsidRPr="00586D52" w:rsidRDefault="00B12EE1" w:rsidP="00335C28">
            <w:pPr>
              <w:pStyle w:val="ListParagraph"/>
              <w:numPr>
                <w:ilvl w:val="0"/>
                <w:numId w:val="31"/>
              </w:numPr>
              <w:ind w:left="168" w:hanging="142"/>
              <w:rPr>
                <w:rFonts w:asciiTheme="minorHAnsi" w:hAnsiTheme="minorHAnsi" w:cstheme="minorHAnsi"/>
              </w:rPr>
            </w:pPr>
            <w:r w:rsidRPr="00586D52">
              <w:rPr>
                <w:rFonts w:asciiTheme="minorHAnsi" w:hAnsiTheme="minorHAnsi" w:cstheme="minorHAnsi"/>
              </w:rPr>
              <w:t>Programme Delivery</w:t>
            </w:r>
          </w:p>
        </w:tc>
        <w:tc>
          <w:tcPr>
            <w:tcW w:w="3543" w:type="dxa"/>
          </w:tcPr>
          <w:p w14:paraId="315BD024" w14:textId="3ECB6A75" w:rsidR="00413AD9" w:rsidRPr="00586D52" w:rsidRDefault="00E23963" w:rsidP="00335C28">
            <w:pPr>
              <w:pStyle w:val="ListParagraph"/>
              <w:numPr>
                <w:ilvl w:val="0"/>
                <w:numId w:val="32"/>
              </w:numPr>
              <w:ind w:left="174" w:hanging="142"/>
              <w:rPr>
                <w:rFonts w:asciiTheme="minorHAnsi" w:hAnsiTheme="minorHAnsi" w:cstheme="minorHAnsi"/>
              </w:rPr>
            </w:pPr>
            <w:r w:rsidRPr="00586D52">
              <w:rPr>
                <w:rFonts w:asciiTheme="minorHAnsi" w:hAnsiTheme="minorHAnsi" w:cstheme="minorHAnsi"/>
              </w:rPr>
              <w:t xml:space="preserve">Agile, </w:t>
            </w:r>
            <w:proofErr w:type="spellStart"/>
            <w:r w:rsidRPr="00586D52">
              <w:rPr>
                <w:rFonts w:asciiTheme="minorHAnsi" w:hAnsiTheme="minorHAnsi" w:cstheme="minorHAnsi"/>
              </w:rPr>
              <w:t>SAFe</w:t>
            </w:r>
            <w:proofErr w:type="spellEnd"/>
            <w:r w:rsidRPr="00586D52">
              <w:rPr>
                <w:rFonts w:asciiTheme="minorHAnsi" w:hAnsiTheme="minorHAnsi" w:cstheme="minorHAnsi"/>
              </w:rPr>
              <w:t xml:space="preserve"> and Waterfall Delivery</w:t>
            </w:r>
          </w:p>
        </w:tc>
        <w:tc>
          <w:tcPr>
            <w:tcW w:w="3833" w:type="dxa"/>
          </w:tcPr>
          <w:p w14:paraId="2A4CC87A" w14:textId="671F7A74" w:rsidR="00413AD9" w:rsidRPr="00586D52" w:rsidRDefault="00D851CF" w:rsidP="00335C28">
            <w:pPr>
              <w:pStyle w:val="ListParagraph"/>
              <w:numPr>
                <w:ilvl w:val="0"/>
                <w:numId w:val="33"/>
              </w:numPr>
              <w:ind w:left="178" w:hanging="178"/>
              <w:rPr>
                <w:rFonts w:asciiTheme="minorHAnsi" w:hAnsiTheme="minorHAnsi" w:cstheme="minorHAnsi"/>
              </w:rPr>
            </w:pPr>
            <w:r w:rsidRPr="00586D52">
              <w:rPr>
                <w:rFonts w:asciiTheme="minorHAnsi" w:hAnsiTheme="minorHAnsi" w:cstheme="minorHAnsi"/>
              </w:rPr>
              <w:t>Product Management &amp; Development</w:t>
            </w:r>
          </w:p>
        </w:tc>
      </w:tr>
      <w:tr w:rsidR="005F7048" w:rsidRPr="00586D52" w14:paraId="7733CC56" w14:textId="77777777" w:rsidTr="00483F9D">
        <w:tc>
          <w:tcPr>
            <w:tcW w:w="3256" w:type="dxa"/>
          </w:tcPr>
          <w:p w14:paraId="637BC9FB" w14:textId="03B0BE1B" w:rsidR="005F7048" w:rsidRPr="00586D52" w:rsidRDefault="00AC7B17" w:rsidP="00335C28">
            <w:pPr>
              <w:pStyle w:val="ListParagraph"/>
              <w:numPr>
                <w:ilvl w:val="0"/>
                <w:numId w:val="31"/>
              </w:numPr>
              <w:ind w:left="168" w:hanging="142"/>
              <w:rPr>
                <w:rFonts w:asciiTheme="minorHAnsi" w:hAnsiTheme="minorHAnsi" w:cstheme="minorHAnsi"/>
              </w:rPr>
            </w:pPr>
            <w:r w:rsidRPr="00586D52">
              <w:rPr>
                <w:rFonts w:asciiTheme="minorHAnsi" w:hAnsiTheme="minorHAnsi" w:cstheme="minorHAnsi"/>
              </w:rPr>
              <w:t>Team Leadership</w:t>
            </w:r>
          </w:p>
        </w:tc>
        <w:tc>
          <w:tcPr>
            <w:tcW w:w="3543" w:type="dxa"/>
          </w:tcPr>
          <w:p w14:paraId="1F00A084" w14:textId="3915D8A2" w:rsidR="005F7048" w:rsidRPr="00586D52" w:rsidRDefault="00197747" w:rsidP="00335C28">
            <w:pPr>
              <w:pStyle w:val="ListParagraph"/>
              <w:numPr>
                <w:ilvl w:val="0"/>
                <w:numId w:val="32"/>
              </w:numPr>
              <w:ind w:left="174" w:hanging="142"/>
              <w:rPr>
                <w:rFonts w:asciiTheme="minorHAnsi" w:hAnsiTheme="minorHAnsi" w:cstheme="minorHAnsi"/>
              </w:rPr>
            </w:pPr>
            <w:r>
              <w:rPr>
                <w:rFonts w:asciiTheme="minorHAnsi" w:hAnsiTheme="minorHAnsi" w:cstheme="minorHAnsi"/>
              </w:rPr>
              <w:t>Strategy Definition</w:t>
            </w:r>
          </w:p>
        </w:tc>
        <w:tc>
          <w:tcPr>
            <w:tcW w:w="3833" w:type="dxa"/>
          </w:tcPr>
          <w:p w14:paraId="761AA4DE" w14:textId="6707C9AC" w:rsidR="005F7048" w:rsidRPr="00586D52" w:rsidRDefault="00A831D9" w:rsidP="00335C28">
            <w:pPr>
              <w:pStyle w:val="ListParagraph"/>
              <w:numPr>
                <w:ilvl w:val="0"/>
                <w:numId w:val="33"/>
              </w:numPr>
              <w:ind w:left="178" w:hanging="178"/>
              <w:rPr>
                <w:rFonts w:asciiTheme="minorHAnsi" w:hAnsiTheme="minorHAnsi" w:cstheme="minorHAnsi"/>
              </w:rPr>
            </w:pPr>
            <w:r w:rsidRPr="00586D52">
              <w:rPr>
                <w:rFonts w:asciiTheme="minorHAnsi" w:hAnsiTheme="minorHAnsi" w:cstheme="minorHAnsi"/>
              </w:rPr>
              <w:t>Stakeholder Management</w:t>
            </w:r>
          </w:p>
        </w:tc>
      </w:tr>
      <w:tr w:rsidR="005F7048" w:rsidRPr="00586D52" w14:paraId="6ACB9E9B" w14:textId="77777777" w:rsidTr="00483F9D">
        <w:tc>
          <w:tcPr>
            <w:tcW w:w="3256" w:type="dxa"/>
            <w:hideMark/>
          </w:tcPr>
          <w:p w14:paraId="2D93EFCA" w14:textId="77777777" w:rsidR="005F7048" w:rsidRPr="00586D52" w:rsidRDefault="005F7048" w:rsidP="00335C28">
            <w:pPr>
              <w:pStyle w:val="ListParagraph"/>
              <w:numPr>
                <w:ilvl w:val="0"/>
                <w:numId w:val="31"/>
              </w:numPr>
              <w:ind w:left="168" w:hanging="142"/>
              <w:rPr>
                <w:rFonts w:asciiTheme="minorHAnsi" w:hAnsiTheme="minorHAnsi" w:cstheme="minorHAnsi"/>
              </w:rPr>
            </w:pPr>
            <w:r w:rsidRPr="00586D52">
              <w:rPr>
                <w:rFonts w:asciiTheme="minorHAnsi" w:hAnsiTheme="minorHAnsi" w:cstheme="minorHAnsi"/>
              </w:rPr>
              <w:t>Capacity Planning</w:t>
            </w:r>
          </w:p>
        </w:tc>
        <w:tc>
          <w:tcPr>
            <w:tcW w:w="3543" w:type="dxa"/>
            <w:hideMark/>
          </w:tcPr>
          <w:p w14:paraId="1F62ECC1" w14:textId="6BE7B64F" w:rsidR="005F7048" w:rsidRPr="00586D52" w:rsidRDefault="008B197E" w:rsidP="00335C28">
            <w:pPr>
              <w:pStyle w:val="ListParagraph"/>
              <w:numPr>
                <w:ilvl w:val="0"/>
                <w:numId w:val="32"/>
              </w:numPr>
              <w:ind w:left="174" w:hanging="142"/>
              <w:rPr>
                <w:rFonts w:asciiTheme="minorHAnsi" w:hAnsiTheme="minorHAnsi" w:cstheme="minorHAnsi"/>
              </w:rPr>
            </w:pPr>
            <w:r w:rsidRPr="00586D52">
              <w:rPr>
                <w:rFonts w:asciiTheme="minorHAnsi" w:hAnsiTheme="minorHAnsi" w:cstheme="minorHAnsi"/>
              </w:rPr>
              <w:t xml:space="preserve">Benefits Realisation </w:t>
            </w:r>
          </w:p>
        </w:tc>
        <w:tc>
          <w:tcPr>
            <w:tcW w:w="3833" w:type="dxa"/>
            <w:hideMark/>
          </w:tcPr>
          <w:p w14:paraId="31216FD2" w14:textId="2A3DF5DC" w:rsidR="005F7048" w:rsidRPr="00586D52" w:rsidRDefault="00312EE9" w:rsidP="00335C28">
            <w:pPr>
              <w:pStyle w:val="ListParagraph"/>
              <w:numPr>
                <w:ilvl w:val="0"/>
                <w:numId w:val="33"/>
              </w:numPr>
              <w:ind w:left="178" w:hanging="178"/>
              <w:rPr>
                <w:rFonts w:asciiTheme="minorHAnsi" w:hAnsiTheme="minorHAnsi" w:cstheme="minorHAnsi"/>
              </w:rPr>
            </w:pPr>
            <w:r w:rsidRPr="00586D52">
              <w:rPr>
                <w:rFonts w:asciiTheme="minorHAnsi" w:hAnsiTheme="minorHAnsi" w:cstheme="minorHAnsi"/>
              </w:rPr>
              <w:t>Change Management</w:t>
            </w:r>
          </w:p>
        </w:tc>
      </w:tr>
      <w:tr w:rsidR="005F7048" w:rsidRPr="00586D52" w14:paraId="3A439E6E" w14:textId="77777777" w:rsidTr="00483F9D">
        <w:trPr>
          <w:trHeight w:val="59"/>
        </w:trPr>
        <w:tc>
          <w:tcPr>
            <w:tcW w:w="3256" w:type="dxa"/>
            <w:hideMark/>
          </w:tcPr>
          <w:p w14:paraId="20909FEA" w14:textId="39ACCCD7" w:rsidR="005F7048" w:rsidRPr="00586D52" w:rsidRDefault="00050CE0" w:rsidP="00335C28">
            <w:pPr>
              <w:pStyle w:val="ListParagraph"/>
              <w:numPr>
                <w:ilvl w:val="0"/>
                <w:numId w:val="31"/>
              </w:numPr>
              <w:ind w:left="168" w:hanging="142"/>
              <w:rPr>
                <w:rFonts w:asciiTheme="minorHAnsi" w:hAnsiTheme="minorHAnsi" w:cstheme="minorHAnsi"/>
              </w:rPr>
            </w:pPr>
            <w:r>
              <w:rPr>
                <w:rFonts w:asciiTheme="minorHAnsi" w:hAnsiTheme="minorHAnsi" w:cstheme="minorHAnsi"/>
              </w:rPr>
              <w:t>Cloud Technology and Capabilities</w:t>
            </w:r>
          </w:p>
        </w:tc>
        <w:tc>
          <w:tcPr>
            <w:tcW w:w="3543" w:type="dxa"/>
            <w:hideMark/>
          </w:tcPr>
          <w:p w14:paraId="2A535DEA" w14:textId="05DFEC8C" w:rsidR="00EF4BC1" w:rsidRDefault="00EF4BC1" w:rsidP="00335C28">
            <w:pPr>
              <w:pStyle w:val="ListParagraph"/>
              <w:numPr>
                <w:ilvl w:val="0"/>
                <w:numId w:val="32"/>
              </w:numPr>
              <w:ind w:left="174" w:hanging="142"/>
              <w:rPr>
                <w:rFonts w:asciiTheme="minorHAnsi" w:hAnsiTheme="minorHAnsi" w:cstheme="minorHAnsi"/>
              </w:rPr>
            </w:pPr>
            <w:r>
              <w:rPr>
                <w:rFonts w:asciiTheme="minorHAnsi" w:hAnsiTheme="minorHAnsi" w:cstheme="minorHAnsi"/>
              </w:rPr>
              <w:t>Roadmap Management</w:t>
            </w:r>
          </w:p>
          <w:p w14:paraId="6753945F" w14:textId="3FDEA69B" w:rsidR="008C1A9A" w:rsidRPr="007C3EA3" w:rsidRDefault="008C1A9A" w:rsidP="007C3EA3">
            <w:pPr>
              <w:ind w:left="32"/>
              <w:rPr>
                <w:rFonts w:asciiTheme="minorHAnsi" w:hAnsiTheme="minorHAnsi" w:cstheme="minorHAnsi"/>
              </w:rPr>
            </w:pPr>
          </w:p>
        </w:tc>
        <w:tc>
          <w:tcPr>
            <w:tcW w:w="3833" w:type="dxa"/>
            <w:hideMark/>
          </w:tcPr>
          <w:p w14:paraId="0C6FDB7A" w14:textId="6B7A8A27" w:rsidR="007A262F" w:rsidRPr="00197747" w:rsidRDefault="00EF4BC1" w:rsidP="00EF4BC1">
            <w:pPr>
              <w:pStyle w:val="ListParagraph"/>
              <w:numPr>
                <w:ilvl w:val="0"/>
                <w:numId w:val="33"/>
              </w:numPr>
              <w:ind w:left="178" w:hanging="178"/>
              <w:rPr>
                <w:rFonts w:asciiTheme="minorHAnsi" w:hAnsiTheme="minorHAnsi" w:cstheme="minorHAnsi"/>
              </w:rPr>
            </w:pPr>
            <w:r w:rsidRPr="00586D52">
              <w:rPr>
                <w:rFonts w:asciiTheme="minorHAnsi" w:hAnsiTheme="minorHAnsi" w:cstheme="minorHAnsi"/>
              </w:rPr>
              <w:t>Process Development &amp; Integration</w:t>
            </w:r>
          </w:p>
        </w:tc>
      </w:tr>
    </w:tbl>
    <w:p w14:paraId="7DF2CF9B" w14:textId="77777777" w:rsidR="006D157D" w:rsidRDefault="006D157D" w:rsidP="00102974">
      <w:pPr>
        <w:rPr>
          <w:rFonts w:asciiTheme="minorHAnsi" w:hAnsiTheme="minorHAnsi" w:cstheme="minorHAnsi"/>
          <w:b/>
          <w:bCs/>
          <w:sz w:val="28"/>
          <w:szCs w:val="28"/>
        </w:rPr>
      </w:pPr>
    </w:p>
    <w:p w14:paraId="6B7EF6A9" w14:textId="67136BC9" w:rsidR="00E704A5" w:rsidRPr="009D2C0C" w:rsidRDefault="002D1AC4" w:rsidP="00102974">
      <w:pPr>
        <w:rPr>
          <w:rFonts w:asciiTheme="minorHAnsi" w:hAnsiTheme="minorHAnsi" w:cstheme="minorHAnsi"/>
          <w:b/>
          <w:bCs/>
          <w:sz w:val="28"/>
          <w:szCs w:val="28"/>
        </w:rPr>
      </w:pPr>
      <w:r w:rsidRPr="0086678B">
        <w:rPr>
          <w:rFonts w:asciiTheme="minorHAnsi" w:hAnsiTheme="minorHAnsi" w:cstheme="minorHAnsi"/>
          <w:b/>
          <w:bCs/>
          <w:sz w:val="28"/>
          <w:szCs w:val="28"/>
        </w:rPr>
        <w:t>Career Summary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9"/>
        <w:gridCol w:w="7927"/>
        <w:gridCol w:w="2120"/>
      </w:tblGrid>
      <w:tr w:rsidR="00555F20" w:rsidRPr="00FF1986" w14:paraId="3D3F4DA1" w14:textId="77777777" w:rsidTr="002959D6">
        <w:tc>
          <w:tcPr>
            <w:tcW w:w="200" w:type="pct"/>
            <w:vAlign w:val="center"/>
          </w:tcPr>
          <w:p w14:paraId="7089051E" w14:textId="77777777" w:rsidR="00555F20" w:rsidRPr="00FF1986" w:rsidRDefault="00555F20" w:rsidP="00102974">
            <w:pPr>
              <w:rPr>
                <w:rFonts w:asciiTheme="minorHAnsi" w:hAnsiTheme="minorHAnsi" w:cstheme="minorHAnsi"/>
                <w:b/>
                <w:bCs/>
                <w:sz w:val="20"/>
                <w:szCs w:val="20"/>
              </w:rPr>
            </w:pPr>
            <w:r w:rsidRPr="00FF1986">
              <w:rPr>
                <w:rFonts w:asciiTheme="minorHAnsi" w:hAnsiTheme="minorHAnsi" w:cstheme="minorHAnsi"/>
                <w:b/>
                <w:bCs/>
                <w:noProof/>
                <w:sz w:val="20"/>
                <w:szCs w:val="20"/>
              </w:rPr>
              <w:drawing>
                <wp:inline distT="0" distB="0" distL="0" distR="0" wp14:anchorId="64ECFA9D" wp14:editId="725752DE">
                  <wp:extent cx="180000" cy="180000"/>
                  <wp:effectExtent l="0" t="0" r="0" b="0"/>
                  <wp:docPr id="5" name="Graphic 5" descr="Suit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provider=MicrosoftIcon&amp;fileName=Suitcase.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80000" cy="180000"/>
                          </a:xfrm>
                          <a:prstGeom prst="rect">
                            <a:avLst/>
                          </a:prstGeom>
                        </pic:spPr>
                      </pic:pic>
                    </a:graphicData>
                  </a:graphic>
                </wp:inline>
              </w:drawing>
            </w:r>
          </w:p>
        </w:tc>
        <w:tc>
          <w:tcPr>
            <w:tcW w:w="3787" w:type="pct"/>
            <w:vAlign w:val="center"/>
          </w:tcPr>
          <w:p w14:paraId="53965126" w14:textId="1E923A0A" w:rsidR="00555F20" w:rsidRPr="00142A56" w:rsidRDefault="003C79BF" w:rsidP="00102974">
            <w:pPr>
              <w:rPr>
                <w:rFonts w:asciiTheme="minorHAnsi" w:hAnsiTheme="minorHAnsi" w:cstheme="minorHAnsi"/>
                <w:b/>
                <w:bCs/>
              </w:rPr>
            </w:pPr>
            <w:r w:rsidRPr="00142A56">
              <w:rPr>
                <w:rFonts w:asciiTheme="minorHAnsi" w:hAnsiTheme="minorHAnsi" w:cstheme="minorHAnsi"/>
                <w:b/>
                <w:bCs/>
              </w:rPr>
              <w:t>Home Office</w:t>
            </w:r>
            <w:r w:rsidR="00555F20" w:rsidRPr="00142A56">
              <w:rPr>
                <w:rFonts w:asciiTheme="minorHAnsi" w:hAnsiTheme="minorHAnsi" w:cstheme="minorHAnsi"/>
                <w:b/>
                <w:bCs/>
              </w:rPr>
              <w:t>, UK</w:t>
            </w:r>
          </w:p>
        </w:tc>
        <w:tc>
          <w:tcPr>
            <w:tcW w:w="1013" w:type="pct"/>
            <w:vAlign w:val="center"/>
          </w:tcPr>
          <w:p w14:paraId="48B40562" w14:textId="206A8348" w:rsidR="00555F20" w:rsidRPr="00142A56" w:rsidRDefault="003C79BF" w:rsidP="00102974">
            <w:pPr>
              <w:rPr>
                <w:rFonts w:asciiTheme="minorHAnsi" w:hAnsiTheme="minorHAnsi" w:cstheme="minorHAnsi"/>
                <w:b/>
                <w:bCs/>
              </w:rPr>
            </w:pPr>
            <w:r w:rsidRPr="00142A56">
              <w:rPr>
                <w:rFonts w:asciiTheme="minorHAnsi" w:hAnsiTheme="minorHAnsi" w:cstheme="minorHAnsi"/>
                <w:b/>
                <w:bCs/>
              </w:rPr>
              <w:t>Oct</w:t>
            </w:r>
            <w:r w:rsidR="00555F20" w:rsidRPr="00142A56">
              <w:rPr>
                <w:rFonts w:asciiTheme="minorHAnsi" w:hAnsiTheme="minorHAnsi" w:cstheme="minorHAnsi"/>
                <w:b/>
                <w:bCs/>
              </w:rPr>
              <w:t xml:space="preserve"> 202</w:t>
            </w:r>
            <w:r w:rsidRPr="00142A56">
              <w:rPr>
                <w:rFonts w:asciiTheme="minorHAnsi" w:hAnsiTheme="minorHAnsi" w:cstheme="minorHAnsi"/>
                <w:b/>
                <w:bCs/>
              </w:rPr>
              <w:t>2</w:t>
            </w:r>
            <w:r w:rsidR="00555F20" w:rsidRPr="00142A56">
              <w:rPr>
                <w:rFonts w:asciiTheme="minorHAnsi" w:hAnsiTheme="minorHAnsi" w:cstheme="minorHAnsi"/>
                <w:b/>
                <w:bCs/>
              </w:rPr>
              <w:t xml:space="preserve"> – Current</w:t>
            </w:r>
          </w:p>
        </w:tc>
      </w:tr>
      <w:tr w:rsidR="00555F20" w:rsidRPr="00FF1986" w14:paraId="4FA0BFDA" w14:textId="77777777" w:rsidTr="002959D6">
        <w:tc>
          <w:tcPr>
            <w:tcW w:w="200" w:type="pct"/>
            <w:vAlign w:val="center"/>
          </w:tcPr>
          <w:p w14:paraId="4091E8D6" w14:textId="77777777" w:rsidR="00555F20" w:rsidRPr="00FF1986" w:rsidRDefault="00555F20" w:rsidP="00102974">
            <w:pPr>
              <w:rPr>
                <w:rFonts w:asciiTheme="minorHAnsi" w:hAnsiTheme="minorHAnsi" w:cstheme="minorHAnsi"/>
                <w:b/>
                <w:bCs/>
                <w:sz w:val="20"/>
                <w:szCs w:val="20"/>
              </w:rPr>
            </w:pPr>
            <w:r w:rsidRPr="00FF1986">
              <w:rPr>
                <w:rFonts w:asciiTheme="minorHAnsi" w:hAnsiTheme="minorHAnsi" w:cstheme="minorHAnsi"/>
                <w:b/>
                <w:bCs/>
                <w:noProof/>
                <w:sz w:val="20"/>
                <w:szCs w:val="20"/>
              </w:rPr>
              <w:drawing>
                <wp:inline distT="0" distB="0" distL="0" distR="0" wp14:anchorId="1B12F5D4" wp14:editId="416D7E23">
                  <wp:extent cx="180000" cy="180000"/>
                  <wp:effectExtent l="0" t="0" r="0" b="0"/>
                  <wp:docPr id="1" name="Graphic 1"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Download?provider=MicrosoftIcon&amp;fileName=User.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80000" cy="180000"/>
                          </a:xfrm>
                          <a:prstGeom prst="rect">
                            <a:avLst/>
                          </a:prstGeom>
                        </pic:spPr>
                      </pic:pic>
                    </a:graphicData>
                  </a:graphic>
                </wp:inline>
              </w:drawing>
            </w:r>
          </w:p>
        </w:tc>
        <w:tc>
          <w:tcPr>
            <w:tcW w:w="3787" w:type="pct"/>
            <w:vAlign w:val="center"/>
          </w:tcPr>
          <w:p w14:paraId="389E414B" w14:textId="498685FC" w:rsidR="00555F20" w:rsidRPr="00FF1986" w:rsidRDefault="00555F20" w:rsidP="00102974">
            <w:pPr>
              <w:rPr>
                <w:rFonts w:asciiTheme="minorHAnsi" w:hAnsiTheme="minorHAnsi" w:cstheme="minorHAnsi"/>
                <w:b/>
                <w:bCs/>
                <w:sz w:val="20"/>
                <w:szCs w:val="20"/>
              </w:rPr>
            </w:pPr>
            <w:r w:rsidRPr="00FF1986">
              <w:rPr>
                <w:rFonts w:asciiTheme="minorHAnsi" w:hAnsiTheme="minorHAnsi" w:cstheme="minorHAnsi"/>
                <w:b/>
                <w:bCs/>
                <w:sz w:val="20"/>
                <w:szCs w:val="20"/>
              </w:rPr>
              <w:t xml:space="preserve">Product Owner and Delivery Assurance Lead, </w:t>
            </w:r>
            <w:r w:rsidR="000B0BAF">
              <w:rPr>
                <w:rFonts w:asciiTheme="minorHAnsi" w:hAnsiTheme="minorHAnsi" w:cstheme="minorHAnsi"/>
                <w:b/>
                <w:bCs/>
                <w:sz w:val="20"/>
                <w:szCs w:val="20"/>
              </w:rPr>
              <w:t xml:space="preserve">Cloud </w:t>
            </w:r>
            <w:r w:rsidR="00D835F2">
              <w:rPr>
                <w:rFonts w:asciiTheme="minorHAnsi" w:hAnsiTheme="minorHAnsi" w:cstheme="minorHAnsi"/>
                <w:b/>
                <w:bCs/>
                <w:sz w:val="20"/>
                <w:szCs w:val="20"/>
              </w:rPr>
              <w:t xml:space="preserve">Implementation Programme, </w:t>
            </w:r>
            <w:r w:rsidRPr="00FF1986">
              <w:rPr>
                <w:rFonts w:asciiTheme="minorHAnsi" w:hAnsiTheme="minorHAnsi" w:cstheme="minorHAnsi"/>
                <w:b/>
                <w:bCs/>
                <w:sz w:val="20"/>
                <w:szCs w:val="20"/>
              </w:rPr>
              <w:t xml:space="preserve">Contract </w:t>
            </w:r>
          </w:p>
        </w:tc>
        <w:tc>
          <w:tcPr>
            <w:tcW w:w="1013" w:type="pct"/>
          </w:tcPr>
          <w:p w14:paraId="2A3BB523" w14:textId="77777777" w:rsidR="00555F20" w:rsidRPr="00FF1986" w:rsidRDefault="00555F20" w:rsidP="00102974">
            <w:pPr>
              <w:rPr>
                <w:rFonts w:asciiTheme="minorHAnsi" w:hAnsiTheme="minorHAnsi" w:cstheme="minorHAnsi"/>
                <w:b/>
                <w:bCs/>
                <w:sz w:val="20"/>
                <w:szCs w:val="20"/>
              </w:rPr>
            </w:pPr>
          </w:p>
        </w:tc>
      </w:tr>
      <w:tr w:rsidR="00CB17C2" w:rsidRPr="00FF1986" w14:paraId="75B16BC1" w14:textId="77777777" w:rsidTr="002959D6">
        <w:tc>
          <w:tcPr>
            <w:tcW w:w="200" w:type="pct"/>
            <w:vAlign w:val="center"/>
          </w:tcPr>
          <w:p w14:paraId="4BB72B72" w14:textId="77777777" w:rsidR="00CB17C2" w:rsidRPr="00FF1986" w:rsidRDefault="00CB17C2" w:rsidP="00102974">
            <w:pPr>
              <w:rPr>
                <w:rFonts w:asciiTheme="minorHAnsi" w:hAnsiTheme="minorHAnsi" w:cstheme="minorHAnsi"/>
                <w:b/>
                <w:bCs/>
                <w:sz w:val="20"/>
                <w:szCs w:val="20"/>
              </w:rPr>
            </w:pPr>
          </w:p>
        </w:tc>
        <w:tc>
          <w:tcPr>
            <w:tcW w:w="3787" w:type="pct"/>
            <w:vAlign w:val="center"/>
          </w:tcPr>
          <w:p w14:paraId="4D0A95E5" w14:textId="77777777" w:rsidR="00CB17C2" w:rsidRPr="00FF1986" w:rsidRDefault="00CB17C2" w:rsidP="00102974">
            <w:pPr>
              <w:rPr>
                <w:rFonts w:asciiTheme="minorHAnsi" w:hAnsiTheme="minorHAnsi" w:cstheme="minorHAnsi"/>
                <w:b/>
                <w:bCs/>
                <w:sz w:val="20"/>
                <w:szCs w:val="20"/>
              </w:rPr>
            </w:pPr>
          </w:p>
        </w:tc>
        <w:tc>
          <w:tcPr>
            <w:tcW w:w="1013" w:type="pct"/>
          </w:tcPr>
          <w:p w14:paraId="2A255818" w14:textId="77777777" w:rsidR="00CB17C2" w:rsidRPr="00FF1986" w:rsidRDefault="00CB17C2" w:rsidP="00102974">
            <w:pPr>
              <w:rPr>
                <w:rFonts w:asciiTheme="minorHAnsi" w:hAnsiTheme="minorHAnsi" w:cstheme="minorHAnsi"/>
                <w:b/>
                <w:bCs/>
                <w:sz w:val="20"/>
                <w:szCs w:val="20"/>
              </w:rPr>
            </w:pPr>
          </w:p>
        </w:tc>
      </w:tr>
    </w:tbl>
    <w:p w14:paraId="73FB4E48" w14:textId="42A6463B" w:rsidR="00302517" w:rsidRPr="00E704A5" w:rsidRDefault="00F52CAA" w:rsidP="00102974">
      <w:pPr>
        <w:rPr>
          <w:rFonts w:asciiTheme="minorHAnsi" w:hAnsiTheme="minorHAnsi" w:cstheme="minorHAnsi"/>
          <w:sz w:val="20"/>
          <w:szCs w:val="20"/>
        </w:rPr>
      </w:pPr>
      <w:r w:rsidRPr="00E704A5">
        <w:rPr>
          <w:rFonts w:asciiTheme="minorHAnsi" w:hAnsiTheme="minorHAnsi" w:cstheme="minorHAnsi"/>
          <w:sz w:val="20"/>
          <w:szCs w:val="20"/>
        </w:rPr>
        <w:t>As a member of the programme S</w:t>
      </w:r>
      <w:r w:rsidR="007C3829">
        <w:rPr>
          <w:rFonts w:asciiTheme="minorHAnsi" w:hAnsiTheme="minorHAnsi" w:cstheme="minorHAnsi"/>
          <w:sz w:val="20"/>
          <w:szCs w:val="20"/>
        </w:rPr>
        <w:t xml:space="preserve">enior </w:t>
      </w:r>
      <w:r w:rsidRPr="00E704A5">
        <w:rPr>
          <w:rFonts w:asciiTheme="minorHAnsi" w:hAnsiTheme="minorHAnsi" w:cstheme="minorHAnsi"/>
          <w:sz w:val="20"/>
          <w:szCs w:val="20"/>
        </w:rPr>
        <w:t>M</w:t>
      </w:r>
      <w:r w:rsidR="00085C12">
        <w:rPr>
          <w:rFonts w:asciiTheme="minorHAnsi" w:hAnsiTheme="minorHAnsi" w:cstheme="minorHAnsi"/>
          <w:sz w:val="20"/>
          <w:szCs w:val="20"/>
        </w:rPr>
        <w:t xml:space="preserve">anagement </w:t>
      </w:r>
      <w:r w:rsidRPr="00E704A5">
        <w:rPr>
          <w:rFonts w:asciiTheme="minorHAnsi" w:hAnsiTheme="minorHAnsi" w:cstheme="minorHAnsi"/>
          <w:sz w:val="20"/>
          <w:szCs w:val="20"/>
        </w:rPr>
        <w:t>T</w:t>
      </w:r>
      <w:r w:rsidR="00085C12">
        <w:rPr>
          <w:rFonts w:asciiTheme="minorHAnsi" w:hAnsiTheme="minorHAnsi" w:cstheme="minorHAnsi"/>
          <w:sz w:val="20"/>
          <w:szCs w:val="20"/>
        </w:rPr>
        <w:t>eam</w:t>
      </w:r>
      <w:r w:rsidRPr="00E704A5">
        <w:rPr>
          <w:rFonts w:asciiTheme="minorHAnsi" w:hAnsiTheme="minorHAnsi" w:cstheme="minorHAnsi"/>
          <w:sz w:val="20"/>
          <w:szCs w:val="20"/>
        </w:rPr>
        <w:t xml:space="preserve">, I have responsibility for 2 </w:t>
      </w:r>
      <w:r w:rsidR="00485C87" w:rsidRPr="00E704A5">
        <w:rPr>
          <w:rFonts w:asciiTheme="minorHAnsi" w:hAnsiTheme="minorHAnsi" w:cstheme="minorHAnsi"/>
          <w:sz w:val="20"/>
          <w:szCs w:val="20"/>
        </w:rPr>
        <w:t>core areas of programme delivery:</w:t>
      </w:r>
    </w:p>
    <w:p w14:paraId="0550D685" w14:textId="53154EC1" w:rsidR="00210963" w:rsidRPr="00E704A5" w:rsidRDefault="00EE6D4D" w:rsidP="002C4318">
      <w:pPr>
        <w:pStyle w:val="ListParagraph"/>
        <w:numPr>
          <w:ilvl w:val="0"/>
          <w:numId w:val="33"/>
        </w:numPr>
        <w:ind w:left="567" w:hanging="283"/>
        <w:rPr>
          <w:rFonts w:asciiTheme="minorHAnsi" w:hAnsiTheme="minorHAnsi" w:cstheme="minorHAnsi"/>
          <w:sz w:val="20"/>
          <w:szCs w:val="20"/>
        </w:rPr>
      </w:pPr>
      <w:r w:rsidRPr="00E704A5">
        <w:rPr>
          <w:rFonts w:asciiTheme="minorHAnsi" w:hAnsiTheme="minorHAnsi" w:cstheme="minorHAnsi"/>
          <w:sz w:val="20"/>
          <w:szCs w:val="20"/>
        </w:rPr>
        <w:t xml:space="preserve">Leading the </w:t>
      </w:r>
      <w:r w:rsidR="00AE2BD1" w:rsidRPr="00E704A5">
        <w:rPr>
          <w:rFonts w:asciiTheme="minorHAnsi" w:hAnsiTheme="minorHAnsi" w:cstheme="minorHAnsi"/>
          <w:sz w:val="20"/>
          <w:szCs w:val="20"/>
        </w:rPr>
        <w:t xml:space="preserve">programme </w:t>
      </w:r>
      <w:r w:rsidR="00053E33">
        <w:rPr>
          <w:rFonts w:asciiTheme="minorHAnsi" w:hAnsiTheme="minorHAnsi" w:cstheme="minorHAnsi"/>
          <w:sz w:val="20"/>
          <w:szCs w:val="20"/>
        </w:rPr>
        <w:t xml:space="preserve">cloud </w:t>
      </w:r>
      <w:r w:rsidR="005E1E38" w:rsidRPr="00E704A5">
        <w:rPr>
          <w:rFonts w:asciiTheme="minorHAnsi" w:hAnsiTheme="minorHAnsi" w:cstheme="minorHAnsi"/>
          <w:sz w:val="20"/>
          <w:szCs w:val="20"/>
        </w:rPr>
        <w:t>product delivery through effective</w:t>
      </w:r>
      <w:r w:rsidR="00DE27EB" w:rsidRPr="00E704A5">
        <w:rPr>
          <w:rFonts w:asciiTheme="minorHAnsi" w:hAnsiTheme="minorHAnsi" w:cstheme="minorHAnsi"/>
          <w:sz w:val="20"/>
          <w:szCs w:val="20"/>
        </w:rPr>
        <w:t xml:space="preserve"> feature prioritisation,</w:t>
      </w:r>
      <w:r w:rsidR="005E1E38" w:rsidRPr="00E704A5">
        <w:rPr>
          <w:rFonts w:asciiTheme="minorHAnsi" w:hAnsiTheme="minorHAnsi" w:cstheme="minorHAnsi"/>
          <w:sz w:val="20"/>
          <w:szCs w:val="20"/>
        </w:rPr>
        <w:t xml:space="preserve"> </w:t>
      </w:r>
      <w:r w:rsidR="004B5C3F" w:rsidRPr="00E704A5">
        <w:rPr>
          <w:rFonts w:asciiTheme="minorHAnsi" w:hAnsiTheme="minorHAnsi" w:cstheme="minorHAnsi"/>
          <w:sz w:val="20"/>
          <w:szCs w:val="20"/>
        </w:rPr>
        <w:t>backlog managemen</w:t>
      </w:r>
      <w:r w:rsidR="007D01A2" w:rsidRPr="00E704A5">
        <w:rPr>
          <w:rFonts w:asciiTheme="minorHAnsi" w:hAnsiTheme="minorHAnsi" w:cstheme="minorHAnsi"/>
          <w:sz w:val="20"/>
          <w:szCs w:val="20"/>
        </w:rPr>
        <w:t>t</w:t>
      </w:r>
      <w:r w:rsidR="00195550" w:rsidRPr="00E704A5">
        <w:rPr>
          <w:rFonts w:asciiTheme="minorHAnsi" w:hAnsiTheme="minorHAnsi" w:cstheme="minorHAnsi"/>
          <w:sz w:val="20"/>
          <w:szCs w:val="20"/>
        </w:rPr>
        <w:t xml:space="preserve"> </w:t>
      </w:r>
      <w:r w:rsidR="00C76953" w:rsidRPr="00E704A5">
        <w:rPr>
          <w:rFonts w:asciiTheme="minorHAnsi" w:hAnsiTheme="minorHAnsi" w:cstheme="minorHAnsi"/>
          <w:sz w:val="20"/>
          <w:szCs w:val="20"/>
        </w:rPr>
        <w:t xml:space="preserve">and </w:t>
      </w:r>
      <w:r w:rsidR="00660E24" w:rsidRPr="00E704A5">
        <w:rPr>
          <w:rFonts w:asciiTheme="minorHAnsi" w:hAnsiTheme="minorHAnsi" w:cstheme="minorHAnsi"/>
          <w:sz w:val="20"/>
          <w:szCs w:val="20"/>
        </w:rPr>
        <w:t>re</w:t>
      </w:r>
      <w:r w:rsidR="00952623" w:rsidRPr="00E704A5">
        <w:rPr>
          <w:rFonts w:asciiTheme="minorHAnsi" w:hAnsiTheme="minorHAnsi" w:cstheme="minorHAnsi"/>
          <w:sz w:val="20"/>
          <w:szCs w:val="20"/>
        </w:rPr>
        <w:t xml:space="preserve">source </w:t>
      </w:r>
      <w:r w:rsidR="002E0597" w:rsidRPr="00E704A5">
        <w:rPr>
          <w:rFonts w:asciiTheme="minorHAnsi" w:hAnsiTheme="minorHAnsi" w:cstheme="minorHAnsi"/>
          <w:sz w:val="20"/>
          <w:szCs w:val="20"/>
        </w:rPr>
        <w:t>allocation</w:t>
      </w:r>
      <w:r w:rsidR="00952623" w:rsidRPr="00E704A5">
        <w:rPr>
          <w:rFonts w:asciiTheme="minorHAnsi" w:hAnsiTheme="minorHAnsi" w:cstheme="minorHAnsi"/>
          <w:sz w:val="20"/>
          <w:szCs w:val="20"/>
        </w:rPr>
        <w:t xml:space="preserve"> meeting </w:t>
      </w:r>
      <w:r w:rsidR="009C6E97" w:rsidRPr="00E704A5">
        <w:rPr>
          <w:rFonts w:asciiTheme="minorHAnsi" w:hAnsiTheme="minorHAnsi" w:cstheme="minorHAnsi"/>
          <w:sz w:val="20"/>
          <w:szCs w:val="20"/>
        </w:rPr>
        <w:t>customers’</w:t>
      </w:r>
      <w:r w:rsidR="000255BD" w:rsidRPr="00E704A5">
        <w:rPr>
          <w:rFonts w:asciiTheme="minorHAnsi" w:hAnsiTheme="minorHAnsi" w:cstheme="minorHAnsi"/>
          <w:sz w:val="20"/>
          <w:szCs w:val="20"/>
        </w:rPr>
        <w:t xml:space="preserve"> requirements as well as ensuring core platform capability is also </w:t>
      </w:r>
      <w:r w:rsidR="00DE27EB" w:rsidRPr="00E704A5">
        <w:rPr>
          <w:rFonts w:asciiTheme="minorHAnsi" w:hAnsiTheme="minorHAnsi" w:cstheme="minorHAnsi"/>
          <w:sz w:val="20"/>
          <w:szCs w:val="20"/>
        </w:rPr>
        <w:t xml:space="preserve">aligned and </w:t>
      </w:r>
      <w:r w:rsidR="009D6C99" w:rsidRPr="00E704A5">
        <w:rPr>
          <w:rFonts w:asciiTheme="minorHAnsi" w:hAnsiTheme="minorHAnsi" w:cstheme="minorHAnsi"/>
          <w:sz w:val="20"/>
          <w:szCs w:val="20"/>
        </w:rPr>
        <w:t>deployed as needed</w:t>
      </w:r>
    </w:p>
    <w:p w14:paraId="77AF9A77" w14:textId="101BCFF6" w:rsidR="009D6C99" w:rsidRPr="00E704A5" w:rsidRDefault="00D935B8" w:rsidP="002C4318">
      <w:pPr>
        <w:pStyle w:val="ListParagraph"/>
        <w:numPr>
          <w:ilvl w:val="0"/>
          <w:numId w:val="33"/>
        </w:numPr>
        <w:ind w:left="567" w:hanging="283"/>
        <w:rPr>
          <w:rFonts w:asciiTheme="minorHAnsi" w:hAnsiTheme="minorHAnsi" w:cstheme="minorHAnsi"/>
          <w:sz w:val="20"/>
          <w:szCs w:val="20"/>
        </w:rPr>
      </w:pPr>
      <w:r w:rsidRPr="00E704A5">
        <w:rPr>
          <w:rFonts w:asciiTheme="minorHAnsi" w:hAnsiTheme="minorHAnsi" w:cstheme="minorHAnsi"/>
          <w:sz w:val="20"/>
          <w:szCs w:val="20"/>
        </w:rPr>
        <w:t>Providing</w:t>
      </w:r>
      <w:r w:rsidR="00997AD0" w:rsidRPr="00E704A5">
        <w:rPr>
          <w:rFonts w:asciiTheme="minorHAnsi" w:hAnsiTheme="minorHAnsi" w:cstheme="minorHAnsi"/>
          <w:sz w:val="20"/>
          <w:szCs w:val="20"/>
        </w:rPr>
        <w:t xml:space="preserve"> programme</w:t>
      </w:r>
      <w:r w:rsidR="00302517" w:rsidRPr="00E704A5">
        <w:rPr>
          <w:rFonts w:asciiTheme="minorHAnsi" w:hAnsiTheme="minorHAnsi" w:cstheme="minorHAnsi"/>
          <w:sz w:val="20"/>
          <w:szCs w:val="20"/>
        </w:rPr>
        <w:t xml:space="preserve"> delivery assurance </w:t>
      </w:r>
      <w:r w:rsidR="00997AD0" w:rsidRPr="00E704A5">
        <w:rPr>
          <w:rFonts w:asciiTheme="minorHAnsi" w:hAnsiTheme="minorHAnsi" w:cstheme="minorHAnsi"/>
          <w:sz w:val="20"/>
          <w:szCs w:val="20"/>
        </w:rPr>
        <w:t xml:space="preserve">through </w:t>
      </w:r>
      <w:r w:rsidR="00BD1BEF" w:rsidRPr="00E704A5">
        <w:rPr>
          <w:rFonts w:asciiTheme="minorHAnsi" w:hAnsiTheme="minorHAnsi" w:cstheme="minorHAnsi"/>
          <w:sz w:val="20"/>
          <w:szCs w:val="20"/>
        </w:rPr>
        <w:t>align</w:t>
      </w:r>
      <w:r w:rsidR="00416784" w:rsidRPr="00E704A5">
        <w:rPr>
          <w:rFonts w:asciiTheme="minorHAnsi" w:hAnsiTheme="minorHAnsi" w:cstheme="minorHAnsi"/>
          <w:sz w:val="20"/>
          <w:szCs w:val="20"/>
        </w:rPr>
        <w:t>ment of</w:t>
      </w:r>
      <w:r w:rsidRPr="00E704A5">
        <w:rPr>
          <w:rFonts w:asciiTheme="minorHAnsi" w:hAnsiTheme="minorHAnsi" w:cstheme="minorHAnsi"/>
          <w:sz w:val="20"/>
          <w:szCs w:val="20"/>
        </w:rPr>
        <w:t xml:space="preserve"> core support functions</w:t>
      </w:r>
      <w:r w:rsidR="007766A3" w:rsidRPr="00E704A5">
        <w:rPr>
          <w:rFonts w:asciiTheme="minorHAnsi" w:hAnsiTheme="minorHAnsi" w:cstheme="minorHAnsi"/>
          <w:sz w:val="20"/>
          <w:szCs w:val="20"/>
        </w:rPr>
        <w:t xml:space="preserve"> across all delivery teams, as well as </w:t>
      </w:r>
      <w:r w:rsidR="003407F3" w:rsidRPr="00E704A5">
        <w:rPr>
          <w:rFonts w:asciiTheme="minorHAnsi" w:hAnsiTheme="minorHAnsi" w:cstheme="minorHAnsi"/>
          <w:sz w:val="20"/>
          <w:szCs w:val="20"/>
        </w:rPr>
        <w:t xml:space="preserve">driving </w:t>
      </w:r>
      <w:r w:rsidR="00FA317B" w:rsidRPr="00E704A5">
        <w:rPr>
          <w:rFonts w:asciiTheme="minorHAnsi" w:hAnsiTheme="minorHAnsi" w:cstheme="minorHAnsi"/>
          <w:sz w:val="20"/>
          <w:szCs w:val="20"/>
        </w:rPr>
        <w:t>open engagement to ensure</w:t>
      </w:r>
      <w:r w:rsidR="003407F3" w:rsidRPr="00E704A5">
        <w:rPr>
          <w:rFonts w:asciiTheme="minorHAnsi" w:hAnsiTheme="minorHAnsi" w:cstheme="minorHAnsi"/>
          <w:sz w:val="20"/>
          <w:szCs w:val="20"/>
        </w:rPr>
        <w:t xml:space="preserve"> quality of delivery</w:t>
      </w:r>
    </w:p>
    <w:p w14:paraId="57CD27B0" w14:textId="692A5F7C" w:rsidR="000D6373" w:rsidRPr="00844A03" w:rsidRDefault="009C6E97" w:rsidP="00102974">
      <w:pPr>
        <w:rPr>
          <w:rFonts w:asciiTheme="minorHAnsi" w:hAnsiTheme="minorHAnsi" w:cstheme="minorHAnsi"/>
          <w:b/>
          <w:bCs/>
        </w:rPr>
      </w:pPr>
      <w:r w:rsidRPr="00844A03">
        <w:rPr>
          <w:rFonts w:asciiTheme="minorHAnsi" w:hAnsiTheme="minorHAnsi" w:cstheme="minorHAnsi"/>
          <w:b/>
          <w:bCs/>
        </w:rPr>
        <w:t>KEY ACHIEVEMENTS</w:t>
      </w:r>
    </w:p>
    <w:p w14:paraId="3B721785" w14:textId="77777777" w:rsidR="00C707F0" w:rsidRPr="00443593" w:rsidRDefault="00102974" w:rsidP="0068388D">
      <w:pPr>
        <w:pStyle w:val="ListParagraph"/>
        <w:numPr>
          <w:ilvl w:val="0"/>
          <w:numId w:val="34"/>
        </w:numPr>
        <w:ind w:hanging="436"/>
        <w:rPr>
          <w:rFonts w:asciiTheme="minorHAnsi" w:hAnsiTheme="minorHAnsi" w:cstheme="minorHAnsi"/>
          <w:b/>
          <w:bCs/>
          <w:sz w:val="20"/>
          <w:szCs w:val="20"/>
        </w:rPr>
      </w:pPr>
      <w:r w:rsidRPr="00443593">
        <w:rPr>
          <w:rFonts w:asciiTheme="minorHAnsi" w:hAnsiTheme="minorHAnsi" w:cstheme="minorHAnsi"/>
          <w:b/>
          <w:bCs/>
          <w:sz w:val="20"/>
          <w:szCs w:val="20"/>
        </w:rPr>
        <w:t xml:space="preserve">Product </w:t>
      </w:r>
      <w:r w:rsidR="00C707F0" w:rsidRPr="00443593">
        <w:rPr>
          <w:rFonts w:asciiTheme="minorHAnsi" w:hAnsiTheme="minorHAnsi" w:cstheme="minorHAnsi"/>
          <w:b/>
          <w:bCs/>
          <w:sz w:val="20"/>
          <w:szCs w:val="20"/>
        </w:rPr>
        <w:t>Owner</w:t>
      </w:r>
    </w:p>
    <w:p w14:paraId="55131C6C" w14:textId="12483F58" w:rsidR="00B370F2" w:rsidRDefault="00B370F2" w:rsidP="0068388D">
      <w:pPr>
        <w:pStyle w:val="ListParagraph"/>
        <w:numPr>
          <w:ilvl w:val="1"/>
          <w:numId w:val="34"/>
        </w:numPr>
        <w:ind w:left="1134" w:hanging="425"/>
        <w:rPr>
          <w:rFonts w:asciiTheme="minorHAnsi" w:hAnsiTheme="minorHAnsi" w:cstheme="minorHAnsi"/>
          <w:sz w:val="20"/>
          <w:szCs w:val="20"/>
        </w:rPr>
      </w:pPr>
      <w:r>
        <w:rPr>
          <w:rFonts w:asciiTheme="minorHAnsi" w:hAnsiTheme="minorHAnsi" w:cstheme="minorHAnsi"/>
          <w:sz w:val="20"/>
          <w:szCs w:val="20"/>
        </w:rPr>
        <w:t>Identified</w:t>
      </w:r>
      <w:r w:rsidR="000F6710">
        <w:rPr>
          <w:rFonts w:asciiTheme="minorHAnsi" w:hAnsiTheme="minorHAnsi" w:cstheme="minorHAnsi"/>
          <w:sz w:val="20"/>
          <w:szCs w:val="20"/>
        </w:rPr>
        <w:t xml:space="preserve"> the need for</w:t>
      </w:r>
      <w:r>
        <w:rPr>
          <w:rFonts w:asciiTheme="minorHAnsi" w:hAnsiTheme="minorHAnsi" w:cstheme="minorHAnsi"/>
          <w:sz w:val="20"/>
          <w:szCs w:val="20"/>
        </w:rPr>
        <w:t xml:space="preserve"> and initiated core strategy review to </w:t>
      </w:r>
      <w:r w:rsidR="000F6710">
        <w:rPr>
          <w:rFonts w:asciiTheme="minorHAnsi" w:hAnsiTheme="minorHAnsi" w:cstheme="minorHAnsi"/>
          <w:sz w:val="20"/>
          <w:szCs w:val="20"/>
        </w:rPr>
        <w:t xml:space="preserve">ensure </w:t>
      </w:r>
      <w:r w:rsidR="00844A03">
        <w:rPr>
          <w:rFonts w:asciiTheme="minorHAnsi" w:hAnsiTheme="minorHAnsi" w:cstheme="minorHAnsi"/>
          <w:sz w:val="20"/>
          <w:szCs w:val="20"/>
        </w:rPr>
        <w:t xml:space="preserve">delivery of </w:t>
      </w:r>
      <w:r w:rsidR="000F6710">
        <w:rPr>
          <w:rFonts w:asciiTheme="minorHAnsi" w:hAnsiTheme="minorHAnsi" w:cstheme="minorHAnsi"/>
          <w:sz w:val="20"/>
          <w:szCs w:val="20"/>
        </w:rPr>
        <w:t>key</w:t>
      </w:r>
      <w:r w:rsidR="005A78E5">
        <w:rPr>
          <w:rFonts w:asciiTheme="minorHAnsi" w:hAnsiTheme="minorHAnsi" w:cstheme="minorHAnsi"/>
          <w:sz w:val="20"/>
          <w:szCs w:val="20"/>
        </w:rPr>
        <w:t xml:space="preserve">, long term objectives </w:t>
      </w:r>
    </w:p>
    <w:p w14:paraId="494EDD02" w14:textId="5F1AACF0" w:rsidR="000D6373" w:rsidRDefault="00352A94" w:rsidP="0068388D">
      <w:pPr>
        <w:pStyle w:val="ListParagraph"/>
        <w:numPr>
          <w:ilvl w:val="1"/>
          <w:numId w:val="34"/>
        </w:numPr>
        <w:ind w:left="1134" w:hanging="425"/>
        <w:rPr>
          <w:rFonts w:asciiTheme="minorHAnsi" w:hAnsiTheme="minorHAnsi" w:cstheme="minorHAnsi"/>
          <w:sz w:val="20"/>
          <w:szCs w:val="20"/>
        </w:rPr>
      </w:pPr>
      <w:r>
        <w:rPr>
          <w:rFonts w:asciiTheme="minorHAnsi" w:hAnsiTheme="minorHAnsi" w:cstheme="minorHAnsi"/>
          <w:sz w:val="20"/>
          <w:szCs w:val="20"/>
        </w:rPr>
        <w:t>Drove</w:t>
      </w:r>
      <w:r w:rsidR="000D6373" w:rsidRPr="00C707F0">
        <w:rPr>
          <w:rFonts w:asciiTheme="minorHAnsi" w:hAnsiTheme="minorHAnsi" w:cstheme="minorHAnsi"/>
          <w:sz w:val="20"/>
          <w:szCs w:val="20"/>
        </w:rPr>
        <w:t xml:space="preserve"> </w:t>
      </w:r>
      <w:r w:rsidR="000371CD" w:rsidRPr="00C707F0">
        <w:rPr>
          <w:rFonts w:asciiTheme="minorHAnsi" w:hAnsiTheme="minorHAnsi" w:cstheme="minorHAnsi"/>
          <w:sz w:val="20"/>
          <w:szCs w:val="20"/>
        </w:rPr>
        <w:t xml:space="preserve">key process changes to ensure cross programme initiatives </w:t>
      </w:r>
      <w:r w:rsidR="00C842BF" w:rsidRPr="00C707F0">
        <w:rPr>
          <w:rFonts w:asciiTheme="minorHAnsi" w:hAnsiTheme="minorHAnsi" w:cstheme="minorHAnsi"/>
          <w:sz w:val="20"/>
          <w:szCs w:val="20"/>
        </w:rPr>
        <w:t>are included in the product backlog</w:t>
      </w:r>
      <w:r w:rsidR="00C707F0">
        <w:rPr>
          <w:rFonts w:asciiTheme="minorHAnsi" w:hAnsiTheme="minorHAnsi" w:cstheme="minorHAnsi"/>
          <w:sz w:val="20"/>
          <w:szCs w:val="20"/>
        </w:rPr>
        <w:t xml:space="preserve"> and </w:t>
      </w:r>
      <w:r w:rsidR="00FD692B">
        <w:rPr>
          <w:rFonts w:asciiTheme="minorHAnsi" w:hAnsiTheme="minorHAnsi" w:cstheme="minorHAnsi"/>
          <w:sz w:val="20"/>
          <w:szCs w:val="20"/>
        </w:rPr>
        <w:t>prioritised as required</w:t>
      </w:r>
    </w:p>
    <w:p w14:paraId="7226BA6F" w14:textId="4DACA06B" w:rsidR="00FD692B" w:rsidRDefault="00FD692B" w:rsidP="0068388D">
      <w:pPr>
        <w:pStyle w:val="ListParagraph"/>
        <w:numPr>
          <w:ilvl w:val="1"/>
          <w:numId w:val="34"/>
        </w:numPr>
        <w:ind w:left="1134" w:hanging="425"/>
        <w:rPr>
          <w:rFonts w:asciiTheme="minorHAnsi" w:hAnsiTheme="minorHAnsi" w:cstheme="minorHAnsi"/>
          <w:sz w:val="20"/>
          <w:szCs w:val="20"/>
        </w:rPr>
      </w:pPr>
      <w:r>
        <w:rPr>
          <w:rFonts w:asciiTheme="minorHAnsi" w:hAnsiTheme="minorHAnsi" w:cstheme="minorHAnsi"/>
          <w:sz w:val="20"/>
          <w:szCs w:val="20"/>
        </w:rPr>
        <w:t>Ensured effec</w:t>
      </w:r>
      <w:r w:rsidR="00844A03">
        <w:rPr>
          <w:rFonts w:asciiTheme="minorHAnsi" w:hAnsiTheme="minorHAnsi" w:cstheme="minorHAnsi"/>
          <w:sz w:val="20"/>
          <w:szCs w:val="20"/>
        </w:rPr>
        <w:t xml:space="preserve">tive </w:t>
      </w:r>
      <w:r w:rsidR="00352A94">
        <w:rPr>
          <w:rFonts w:asciiTheme="minorHAnsi" w:hAnsiTheme="minorHAnsi" w:cstheme="minorHAnsi"/>
          <w:sz w:val="20"/>
          <w:szCs w:val="20"/>
        </w:rPr>
        <w:t xml:space="preserve">reporting and communication of the product backlog and </w:t>
      </w:r>
      <w:r w:rsidR="00725C1E">
        <w:rPr>
          <w:rFonts w:asciiTheme="minorHAnsi" w:hAnsiTheme="minorHAnsi" w:cstheme="minorHAnsi"/>
          <w:sz w:val="20"/>
          <w:szCs w:val="20"/>
        </w:rPr>
        <w:t>delivery roadmap</w:t>
      </w:r>
    </w:p>
    <w:p w14:paraId="2CA63828" w14:textId="77777777" w:rsidR="00B95228" w:rsidRDefault="00B95228" w:rsidP="00B95228">
      <w:pPr>
        <w:pStyle w:val="ListParagraph"/>
        <w:ind w:left="1134"/>
        <w:rPr>
          <w:rFonts w:asciiTheme="minorHAnsi" w:hAnsiTheme="minorHAnsi" w:cstheme="minorHAnsi"/>
          <w:sz w:val="20"/>
          <w:szCs w:val="20"/>
        </w:rPr>
      </w:pPr>
    </w:p>
    <w:p w14:paraId="0BCABE14" w14:textId="6A1AFD47" w:rsidR="00725C1E" w:rsidRPr="00443593" w:rsidRDefault="00725C1E" w:rsidP="0068388D">
      <w:pPr>
        <w:pStyle w:val="ListParagraph"/>
        <w:numPr>
          <w:ilvl w:val="0"/>
          <w:numId w:val="34"/>
        </w:numPr>
        <w:ind w:hanging="436"/>
        <w:rPr>
          <w:rFonts w:asciiTheme="minorHAnsi" w:hAnsiTheme="minorHAnsi" w:cstheme="minorHAnsi"/>
          <w:b/>
          <w:bCs/>
          <w:sz w:val="20"/>
          <w:szCs w:val="20"/>
        </w:rPr>
      </w:pPr>
      <w:r w:rsidRPr="00443593">
        <w:rPr>
          <w:rFonts w:asciiTheme="minorHAnsi" w:hAnsiTheme="minorHAnsi" w:cstheme="minorHAnsi"/>
          <w:b/>
          <w:bCs/>
          <w:sz w:val="20"/>
          <w:szCs w:val="20"/>
        </w:rPr>
        <w:t>Delivery Assurance Lead</w:t>
      </w:r>
    </w:p>
    <w:p w14:paraId="07D45727" w14:textId="166AB245" w:rsidR="00404CA6" w:rsidRDefault="009C6F6D" w:rsidP="0068388D">
      <w:pPr>
        <w:pStyle w:val="ListParagraph"/>
        <w:numPr>
          <w:ilvl w:val="1"/>
          <w:numId w:val="34"/>
        </w:numPr>
        <w:ind w:left="1134" w:hanging="425"/>
        <w:rPr>
          <w:rFonts w:asciiTheme="minorHAnsi" w:hAnsiTheme="minorHAnsi" w:cstheme="minorHAnsi"/>
          <w:sz w:val="20"/>
          <w:szCs w:val="20"/>
        </w:rPr>
      </w:pPr>
      <w:r>
        <w:rPr>
          <w:rFonts w:asciiTheme="minorHAnsi" w:hAnsiTheme="minorHAnsi" w:cstheme="minorHAnsi"/>
          <w:sz w:val="20"/>
          <w:szCs w:val="20"/>
        </w:rPr>
        <w:t xml:space="preserve">Delivered team changes to </w:t>
      </w:r>
      <w:r w:rsidR="00B72E7F">
        <w:rPr>
          <w:rFonts w:asciiTheme="minorHAnsi" w:hAnsiTheme="minorHAnsi" w:cstheme="minorHAnsi"/>
          <w:sz w:val="20"/>
          <w:szCs w:val="20"/>
        </w:rPr>
        <w:t xml:space="preserve">ensure assurance teams are fully engaged and able to support </w:t>
      </w:r>
      <w:r w:rsidR="00404CA6">
        <w:rPr>
          <w:rFonts w:asciiTheme="minorHAnsi" w:hAnsiTheme="minorHAnsi" w:cstheme="minorHAnsi"/>
          <w:sz w:val="20"/>
          <w:szCs w:val="20"/>
        </w:rPr>
        <w:t>programme delivery</w:t>
      </w:r>
    </w:p>
    <w:p w14:paraId="423C383B" w14:textId="6D6B176C" w:rsidR="00C73D39" w:rsidRDefault="001F0E6E" w:rsidP="004C53D0">
      <w:pPr>
        <w:pStyle w:val="ListParagraph"/>
        <w:numPr>
          <w:ilvl w:val="1"/>
          <w:numId w:val="34"/>
        </w:numPr>
        <w:ind w:left="1134" w:hanging="425"/>
        <w:rPr>
          <w:rFonts w:asciiTheme="minorHAnsi" w:hAnsiTheme="minorHAnsi" w:cstheme="minorHAnsi"/>
          <w:sz w:val="20"/>
          <w:szCs w:val="20"/>
        </w:rPr>
      </w:pPr>
      <w:r w:rsidRPr="00586D52">
        <w:rPr>
          <w:rFonts w:asciiTheme="minorHAnsi" w:hAnsiTheme="minorHAnsi" w:cstheme="minorHAnsi"/>
          <w:sz w:val="20"/>
          <w:szCs w:val="20"/>
        </w:rPr>
        <w:t>Support</w:t>
      </w:r>
      <w:r w:rsidR="00C73D39">
        <w:rPr>
          <w:rFonts w:asciiTheme="minorHAnsi" w:hAnsiTheme="minorHAnsi" w:cstheme="minorHAnsi"/>
          <w:sz w:val="20"/>
          <w:szCs w:val="20"/>
        </w:rPr>
        <w:t>ing</w:t>
      </w:r>
      <w:r w:rsidRPr="00586D52">
        <w:rPr>
          <w:rFonts w:asciiTheme="minorHAnsi" w:hAnsiTheme="minorHAnsi" w:cstheme="minorHAnsi"/>
          <w:sz w:val="20"/>
          <w:szCs w:val="20"/>
        </w:rPr>
        <w:t xml:space="preserve"> teams where needed to remove blockers and </w:t>
      </w:r>
      <w:r w:rsidR="00B95228" w:rsidRPr="00586D52">
        <w:rPr>
          <w:rFonts w:asciiTheme="minorHAnsi" w:hAnsiTheme="minorHAnsi" w:cstheme="minorHAnsi"/>
          <w:sz w:val="20"/>
          <w:szCs w:val="20"/>
        </w:rPr>
        <w:t xml:space="preserve">allow effective </w:t>
      </w:r>
      <w:r w:rsidR="00E567FD" w:rsidRPr="00586D52">
        <w:rPr>
          <w:rFonts w:asciiTheme="minorHAnsi" w:hAnsiTheme="minorHAnsi" w:cstheme="minorHAnsi"/>
          <w:sz w:val="20"/>
          <w:szCs w:val="20"/>
        </w:rPr>
        <w:t xml:space="preserve">programme delivery </w:t>
      </w:r>
      <w:r w:rsidR="00B95228" w:rsidRPr="00586D52">
        <w:rPr>
          <w:rFonts w:asciiTheme="minorHAnsi" w:hAnsiTheme="minorHAnsi" w:cstheme="minorHAnsi"/>
          <w:sz w:val="20"/>
          <w:szCs w:val="20"/>
        </w:rPr>
        <w:t xml:space="preserve">assurance </w:t>
      </w:r>
    </w:p>
    <w:p w14:paraId="51181E99" w14:textId="66D8DE72" w:rsidR="00C842BF" w:rsidRPr="00C73D39" w:rsidRDefault="00C73D39" w:rsidP="00C73D39">
      <w:pPr>
        <w:rPr>
          <w:rFonts w:asciiTheme="minorHAnsi" w:hAnsiTheme="minorHAnsi" w:cstheme="minorHAnsi"/>
          <w:sz w:val="20"/>
          <w:szCs w:val="20"/>
        </w:rPr>
      </w:pPr>
      <w:r>
        <w:rPr>
          <w:rFonts w:asciiTheme="minorHAnsi" w:hAnsiTheme="minorHAnsi" w:cstheme="minorHAnsi"/>
          <w:sz w:val="20"/>
          <w:szCs w:val="20"/>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9"/>
        <w:gridCol w:w="7927"/>
        <w:gridCol w:w="2120"/>
      </w:tblGrid>
      <w:tr w:rsidR="007D6B90" w:rsidRPr="00FF1986" w14:paraId="6777D7C0" w14:textId="77777777" w:rsidTr="00F33C4C">
        <w:tc>
          <w:tcPr>
            <w:tcW w:w="200" w:type="pct"/>
            <w:vAlign w:val="center"/>
          </w:tcPr>
          <w:p w14:paraId="5DE6246A" w14:textId="52D46B15" w:rsidR="007D6B90" w:rsidRPr="00FF1986" w:rsidRDefault="00000000" w:rsidP="00102974">
            <w:pPr>
              <w:rPr>
                <w:rFonts w:asciiTheme="minorHAnsi" w:hAnsiTheme="minorHAnsi" w:cstheme="minorHAnsi"/>
                <w:b/>
                <w:bCs/>
                <w:sz w:val="20"/>
                <w:szCs w:val="20"/>
              </w:rPr>
            </w:pPr>
            <w:r>
              <w:rPr>
                <w:rFonts w:asciiTheme="minorHAnsi" w:hAnsiTheme="minorHAnsi" w:cstheme="minorHAnsi"/>
                <w:b/>
                <w:bCs/>
                <w:sz w:val="20"/>
                <w:szCs w:val="20"/>
              </w:rPr>
              <w:lastRenderedPageBreak/>
              <w:pict w14:anchorId="61BC77C4">
                <v:shape id="_x0000_i1029" type="#_x0000_t75" alt="Suitcase" style="width:13.9pt;height:13.9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">
                  <v:imagedata r:id="rId19" o:title="" croptop="-5188f" cropbottom="-6554f" cropright="-1179f"/>
                </v:shape>
              </w:pict>
            </w:r>
          </w:p>
        </w:tc>
        <w:tc>
          <w:tcPr>
            <w:tcW w:w="3787" w:type="pct"/>
            <w:vAlign w:val="center"/>
          </w:tcPr>
          <w:p w14:paraId="610FD058" w14:textId="77777777" w:rsidR="007D6B90" w:rsidRPr="00142A56" w:rsidRDefault="007D6B90" w:rsidP="00102974">
            <w:pPr>
              <w:rPr>
                <w:rFonts w:asciiTheme="minorHAnsi" w:hAnsiTheme="minorHAnsi" w:cstheme="minorHAnsi"/>
                <w:b/>
                <w:bCs/>
              </w:rPr>
            </w:pPr>
            <w:r w:rsidRPr="00142A56">
              <w:rPr>
                <w:rFonts w:asciiTheme="minorHAnsi" w:hAnsiTheme="minorHAnsi" w:cstheme="minorHAnsi"/>
                <w:b/>
                <w:bCs/>
              </w:rPr>
              <w:t>Methods, UK</w:t>
            </w:r>
          </w:p>
        </w:tc>
        <w:tc>
          <w:tcPr>
            <w:tcW w:w="1013" w:type="pct"/>
            <w:vAlign w:val="center"/>
          </w:tcPr>
          <w:p w14:paraId="36B8B801" w14:textId="57994134" w:rsidR="007D6B90" w:rsidRPr="00142A56" w:rsidRDefault="007D6B90" w:rsidP="00102974">
            <w:pPr>
              <w:rPr>
                <w:rFonts w:asciiTheme="minorHAnsi" w:hAnsiTheme="minorHAnsi" w:cstheme="minorHAnsi"/>
                <w:b/>
                <w:bCs/>
              </w:rPr>
            </w:pPr>
            <w:r w:rsidRPr="00142A56">
              <w:rPr>
                <w:rFonts w:asciiTheme="minorHAnsi" w:hAnsiTheme="minorHAnsi" w:cstheme="minorHAnsi"/>
                <w:b/>
                <w:bCs/>
              </w:rPr>
              <w:t>Mar 2021 –</w:t>
            </w:r>
            <w:r w:rsidR="000A12DF" w:rsidRPr="00142A56">
              <w:rPr>
                <w:rFonts w:asciiTheme="minorHAnsi" w:hAnsiTheme="minorHAnsi" w:cstheme="minorHAnsi"/>
                <w:b/>
                <w:bCs/>
              </w:rPr>
              <w:t xml:space="preserve"> </w:t>
            </w:r>
            <w:r w:rsidR="003C79BF" w:rsidRPr="00142A56">
              <w:rPr>
                <w:rFonts w:asciiTheme="minorHAnsi" w:hAnsiTheme="minorHAnsi" w:cstheme="minorHAnsi"/>
                <w:b/>
                <w:bCs/>
              </w:rPr>
              <w:t>Jul 2022</w:t>
            </w:r>
          </w:p>
        </w:tc>
      </w:tr>
      <w:tr w:rsidR="007D6B90" w:rsidRPr="00FF1986" w14:paraId="29E690CF" w14:textId="77777777" w:rsidTr="00F33C4C">
        <w:tc>
          <w:tcPr>
            <w:tcW w:w="200" w:type="pct"/>
            <w:vAlign w:val="center"/>
          </w:tcPr>
          <w:p w14:paraId="7B9CD556" w14:textId="77777777" w:rsidR="007D6B90" w:rsidRPr="00FF1986" w:rsidRDefault="007D6B90" w:rsidP="00102974">
            <w:pPr>
              <w:rPr>
                <w:rFonts w:asciiTheme="minorHAnsi" w:hAnsiTheme="minorHAnsi" w:cstheme="minorHAnsi"/>
                <w:b/>
                <w:bCs/>
                <w:sz w:val="20"/>
                <w:szCs w:val="20"/>
              </w:rPr>
            </w:pPr>
            <w:r w:rsidRPr="00FF1986">
              <w:rPr>
                <w:rFonts w:asciiTheme="minorHAnsi" w:hAnsiTheme="minorHAnsi" w:cstheme="minorHAnsi"/>
                <w:b/>
                <w:bCs/>
                <w:noProof/>
                <w:sz w:val="20"/>
                <w:szCs w:val="20"/>
              </w:rPr>
              <w:drawing>
                <wp:inline distT="0" distB="0" distL="0" distR="0" wp14:anchorId="79BFEB0C" wp14:editId="52A92CC2">
                  <wp:extent cx="180000" cy="180000"/>
                  <wp:effectExtent l="0" t="0" r="0" b="0"/>
                  <wp:docPr id="9" name="Graphic 9"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Download?provider=MicrosoftIcon&amp;fileName=User.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80000" cy="180000"/>
                          </a:xfrm>
                          <a:prstGeom prst="rect">
                            <a:avLst/>
                          </a:prstGeom>
                        </pic:spPr>
                      </pic:pic>
                    </a:graphicData>
                  </a:graphic>
                </wp:inline>
              </w:drawing>
            </w:r>
          </w:p>
        </w:tc>
        <w:tc>
          <w:tcPr>
            <w:tcW w:w="3787" w:type="pct"/>
            <w:vAlign w:val="center"/>
          </w:tcPr>
          <w:p w14:paraId="4AB1365C" w14:textId="3B6E76AB" w:rsidR="005F6BA2" w:rsidRPr="00FF1986" w:rsidRDefault="007D6B90" w:rsidP="00102974">
            <w:pPr>
              <w:rPr>
                <w:rFonts w:asciiTheme="minorHAnsi" w:hAnsiTheme="minorHAnsi" w:cstheme="minorHAnsi"/>
                <w:b/>
                <w:bCs/>
                <w:sz w:val="20"/>
                <w:szCs w:val="20"/>
              </w:rPr>
            </w:pPr>
            <w:r w:rsidRPr="00FF1986">
              <w:rPr>
                <w:rFonts w:asciiTheme="minorHAnsi" w:hAnsiTheme="minorHAnsi" w:cstheme="minorHAnsi"/>
                <w:b/>
                <w:bCs/>
                <w:sz w:val="20"/>
                <w:szCs w:val="20"/>
              </w:rPr>
              <w:t xml:space="preserve">Product Owner, </w:t>
            </w:r>
            <w:r w:rsidR="00D835F2">
              <w:rPr>
                <w:rFonts w:asciiTheme="minorHAnsi" w:hAnsiTheme="minorHAnsi" w:cstheme="minorHAnsi"/>
                <w:b/>
                <w:bCs/>
                <w:sz w:val="20"/>
                <w:szCs w:val="20"/>
              </w:rPr>
              <w:t xml:space="preserve">Cloud Data Migration Programme, </w:t>
            </w:r>
            <w:r w:rsidRPr="00FF1986">
              <w:rPr>
                <w:rFonts w:asciiTheme="minorHAnsi" w:hAnsiTheme="minorHAnsi" w:cstheme="minorHAnsi"/>
                <w:b/>
                <w:bCs/>
                <w:sz w:val="20"/>
                <w:szCs w:val="20"/>
              </w:rPr>
              <w:t xml:space="preserve">Contract </w:t>
            </w:r>
          </w:p>
        </w:tc>
        <w:tc>
          <w:tcPr>
            <w:tcW w:w="1013" w:type="pct"/>
          </w:tcPr>
          <w:p w14:paraId="0B7F337A" w14:textId="77777777" w:rsidR="007D6B90" w:rsidRPr="00FF1986" w:rsidRDefault="007D6B90" w:rsidP="00102974">
            <w:pPr>
              <w:rPr>
                <w:rFonts w:asciiTheme="minorHAnsi" w:hAnsiTheme="minorHAnsi" w:cstheme="minorHAnsi"/>
                <w:b/>
                <w:bCs/>
                <w:sz w:val="20"/>
                <w:szCs w:val="20"/>
              </w:rPr>
            </w:pPr>
          </w:p>
        </w:tc>
      </w:tr>
    </w:tbl>
    <w:p w14:paraId="4A7DC8DD" w14:textId="71AD4918" w:rsidR="00695D70" w:rsidRPr="00E704A5" w:rsidRDefault="007D6B90" w:rsidP="00102974">
      <w:pPr>
        <w:rPr>
          <w:rFonts w:asciiTheme="minorHAnsi" w:hAnsiTheme="minorHAnsi" w:cstheme="minorHAnsi"/>
          <w:sz w:val="20"/>
          <w:szCs w:val="20"/>
        </w:rPr>
      </w:pPr>
      <w:r w:rsidRPr="00E704A5">
        <w:rPr>
          <w:rFonts w:asciiTheme="minorHAnsi" w:hAnsiTheme="minorHAnsi" w:cstheme="minorHAnsi"/>
          <w:sz w:val="20"/>
          <w:szCs w:val="20"/>
        </w:rPr>
        <w:t>Work</w:t>
      </w:r>
      <w:r w:rsidR="00EE6D4D" w:rsidRPr="00E704A5">
        <w:rPr>
          <w:rFonts w:asciiTheme="minorHAnsi" w:hAnsiTheme="minorHAnsi" w:cstheme="minorHAnsi"/>
          <w:sz w:val="20"/>
          <w:szCs w:val="20"/>
        </w:rPr>
        <w:t>ed</w:t>
      </w:r>
      <w:r w:rsidRPr="00E704A5">
        <w:rPr>
          <w:rFonts w:asciiTheme="minorHAnsi" w:hAnsiTheme="minorHAnsi" w:cstheme="minorHAnsi"/>
          <w:sz w:val="20"/>
          <w:szCs w:val="20"/>
        </w:rPr>
        <w:t xml:space="preserve"> </w:t>
      </w:r>
      <w:r w:rsidR="00C11779" w:rsidRPr="00E704A5">
        <w:rPr>
          <w:rFonts w:asciiTheme="minorHAnsi" w:hAnsiTheme="minorHAnsi" w:cstheme="minorHAnsi"/>
          <w:sz w:val="20"/>
          <w:szCs w:val="20"/>
        </w:rPr>
        <w:t xml:space="preserve">on a contract basis </w:t>
      </w:r>
      <w:r w:rsidRPr="00E704A5">
        <w:rPr>
          <w:rFonts w:asciiTheme="minorHAnsi" w:hAnsiTheme="minorHAnsi" w:cstheme="minorHAnsi"/>
          <w:sz w:val="20"/>
          <w:szCs w:val="20"/>
        </w:rPr>
        <w:t>with the Ministry of Justice as Product Owner for two workstreams on the Prison Technology Transformation Programme</w:t>
      </w:r>
    </w:p>
    <w:p w14:paraId="00DD632E" w14:textId="10A45BAC" w:rsidR="00405749" w:rsidRPr="00E704A5" w:rsidRDefault="00664BE5" w:rsidP="00102974">
      <w:pPr>
        <w:rPr>
          <w:rFonts w:asciiTheme="minorHAnsi" w:hAnsiTheme="minorHAnsi" w:cstheme="minorHAnsi"/>
          <w:sz w:val="20"/>
          <w:szCs w:val="20"/>
        </w:rPr>
      </w:pPr>
      <w:r w:rsidRPr="00E704A5">
        <w:rPr>
          <w:rFonts w:asciiTheme="minorHAnsi" w:hAnsiTheme="minorHAnsi" w:cstheme="minorHAnsi"/>
          <w:sz w:val="20"/>
          <w:szCs w:val="20"/>
        </w:rPr>
        <w:t>Guiding</w:t>
      </w:r>
      <w:r w:rsidR="00CE4806" w:rsidRPr="00E704A5">
        <w:rPr>
          <w:rFonts w:asciiTheme="minorHAnsi" w:hAnsiTheme="minorHAnsi" w:cstheme="minorHAnsi"/>
          <w:sz w:val="20"/>
          <w:szCs w:val="20"/>
        </w:rPr>
        <w:t xml:space="preserve"> product strategy, managing</w:t>
      </w:r>
      <w:r w:rsidR="00405749" w:rsidRPr="00E704A5">
        <w:rPr>
          <w:rFonts w:asciiTheme="minorHAnsi" w:hAnsiTheme="minorHAnsi" w:cstheme="minorHAnsi"/>
          <w:sz w:val="20"/>
          <w:szCs w:val="20"/>
        </w:rPr>
        <w:t xml:space="preserve"> backlog, </w:t>
      </w:r>
      <w:r w:rsidRPr="00E704A5">
        <w:rPr>
          <w:rFonts w:asciiTheme="minorHAnsi" w:hAnsiTheme="minorHAnsi" w:cstheme="minorHAnsi"/>
          <w:sz w:val="20"/>
          <w:szCs w:val="20"/>
        </w:rPr>
        <w:t xml:space="preserve">setting </w:t>
      </w:r>
      <w:r w:rsidR="00405749" w:rsidRPr="00E704A5">
        <w:rPr>
          <w:rFonts w:asciiTheme="minorHAnsi" w:hAnsiTheme="minorHAnsi" w:cstheme="minorHAnsi"/>
          <w:sz w:val="20"/>
          <w:szCs w:val="20"/>
        </w:rPr>
        <w:t>team priorities</w:t>
      </w:r>
      <w:r w:rsidRPr="00E704A5">
        <w:rPr>
          <w:rFonts w:asciiTheme="minorHAnsi" w:hAnsiTheme="minorHAnsi" w:cstheme="minorHAnsi"/>
          <w:sz w:val="20"/>
          <w:szCs w:val="20"/>
        </w:rPr>
        <w:t xml:space="preserve"> whilst</w:t>
      </w:r>
      <w:r w:rsidR="00405749" w:rsidRPr="00E704A5">
        <w:rPr>
          <w:rFonts w:asciiTheme="minorHAnsi" w:hAnsiTheme="minorHAnsi" w:cstheme="minorHAnsi"/>
          <w:sz w:val="20"/>
          <w:szCs w:val="20"/>
        </w:rPr>
        <w:t xml:space="preserve"> ensuring scope and objectives are effectively delivered in alignment with the programme goals and meet</w:t>
      </w:r>
      <w:r w:rsidRPr="00E704A5">
        <w:rPr>
          <w:rFonts w:asciiTheme="minorHAnsi" w:hAnsiTheme="minorHAnsi" w:cstheme="minorHAnsi"/>
          <w:sz w:val="20"/>
          <w:szCs w:val="20"/>
        </w:rPr>
        <w:t>ing</w:t>
      </w:r>
      <w:r w:rsidR="00405749" w:rsidRPr="00E704A5">
        <w:rPr>
          <w:rFonts w:asciiTheme="minorHAnsi" w:hAnsiTheme="minorHAnsi" w:cstheme="minorHAnsi"/>
          <w:sz w:val="20"/>
          <w:szCs w:val="20"/>
        </w:rPr>
        <w:t xml:space="preserve"> user requirements using </w:t>
      </w:r>
      <w:proofErr w:type="spellStart"/>
      <w:r w:rsidR="00405749" w:rsidRPr="00E704A5">
        <w:rPr>
          <w:rFonts w:asciiTheme="minorHAnsi" w:hAnsiTheme="minorHAnsi" w:cstheme="minorHAnsi"/>
          <w:sz w:val="20"/>
          <w:szCs w:val="20"/>
        </w:rPr>
        <w:t>SAFe</w:t>
      </w:r>
      <w:proofErr w:type="spellEnd"/>
      <w:r w:rsidR="00405749" w:rsidRPr="00E704A5">
        <w:rPr>
          <w:rFonts w:asciiTheme="minorHAnsi" w:hAnsiTheme="minorHAnsi" w:cstheme="minorHAnsi"/>
          <w:sz w:val="20"/>
          <w:szCs w:val="20"/>
        </w:rPr>
        <w:t xml:space="preserve"> delivery methodology</w:t>
      </w:r>
      <w:r w:rsidR="0031561D" w:rsidRPr="00E704A5">
        <w:rPr>
          <w:rFonts w:asciiTheme="minorHAnsi" w:hAnsiTheme="minorHAnsi" w:cstheme="minorHAnsi"/>
          <w:sz w:val="20"/>
          <w:szCs w:val="20"/>
        </w:rPr>
        <w:t>.</w:t>
      </w:r>
    </w:p>
    <w:p w14:paraId="5E4DB0C8" w14:textId="77777777" w:rsidR="00E567FD" w:rsidRPr="00844A03" w:rsidRDefault="00E567FD" w:rsidP="00E567FD">
      <w:pPr>
        <w:rPr>
          <w:rFonts w:asciiTheme="minorHAnsi" w:hAnsiTheme="minorHAnsi" w:cstheme="minorHAnsi"/>
          <w:b/>
          <w:bCs/>
        </w:rPr>
      </w:pPr>
      <w:r w:rsidRPr="00844A03">
        <w:rPr>
          <w:rFonts w:asciiTheme="minorHAnsi" w:hAnsiTheme="minorHAnsi" w:cstheme="minorHAnsi"/>
          <w:b/>
          <w:bCs/>
        </w:rPr>
        <w:t>KEY ACHIEVEMENTS</w:t>
      </w:r>
    </w:p>
    <w:p w14:paraId="0D4E259A" w14:textId="13ACBE2D" w:rsidR="007D6B90" w:rsidRPr="00443593" w:rsidRDefault="007D6B90" w:rsidP="00A33974">
      <w:pPr>
        <w:pStyle w:val="ListParagraph"/>
        <w:numPr>
          <w:ilvl w:val="0"/>
          <w:numId w:val="35"/>
        </w:numPr>
        <w:rPr>
          <w:rFonts w:asciiTheme="minorHAnsi" w:hAnsiTheme="minorHAnsi" w:cstheme="minorHAnsi"/>
          <w:b/>
          <w:bCs/>
          <w:sz w:val="20"/>
          <w:szCs w:val="20"/>
        </w:rPr>
      </w:pPr>
      <w:r w:rsidRPr="00443593">
        <w:rPr>
          <w:rFonts w:asciiTheme="minorHAnsi" w:hAnsiTheme="minorHAnsi" w:cstheme="minorHAnsi"/>
          <w:b/>
          <w:bCs/>
          <w:sz w:val="20"/>
          <w:szCs w:val="20"/>
        </w:rPr>
        <w:t>Data &amp; Informatio</w:t>
      </w:r>
      <w:r w:rsidR="0035172C" w:rsidRPr="00443593">
        <w:rPr>
          <w:rFonts w:asciiTheme="minorHAnsi" w:hAnsiTheme="minorHAnsi" w:cstheme="minorHAnsi"/>
          <w:b/>
          <w:bCs/>
          <w:sz w:val="20"/>
          <w:szCs w:val="20"/>
        </w:rPr>
        <w:t xml:space="preserve">n </w:t>
      </w:r>
      <w:r w:rsidR="00A428B3" w:rsidRPr="00443593">
        <w:rPr>
          <w:rFonts w:asciiTheme="minorHAnsi" w:hAnsiTheme="minorHAnsi" w:cstheme="minorHAnsi"/>
          <w:b/>
          <w:bCs/>
          <w:sz w:val="20"/>
          <w:szCs w:val="20"/>
        </w:rPr>
        <w:t>Team</w:t>
      </w:r>
    </w:p>
    <w:p w14:paraId="15C6964B" w14:textId="6DEC2D65" w:rsidR="00227FB0" w:rsidRPr="00A33974" w:rsidRDefault="00646278" w:rsidP="002B569C">
      <w:pPr>
        <w:pStyle w:val="ListParagraph"/>
        <w:numPr>
          <w:ilvl w:val="1"/>
          <w:numId w:val="36"/>
        </w:numPr>
        <w:ind w:left="1134" w:hanging="425"/>
        <w:rPr>
          <w:rFonts w:asciiTheme="minorHAnsi" w:hAnsiTheme="minorHAnsi" w:cstheme="minorHAnsi"/>
          <w:sz w:val="20"/>
          <w:szCs w:val="20"/>
        </w:rPr>
      </w:pPr>
      <w:r w:rsidRPr="00A33974">
        <w:rPr>
          <w:rFonts w:asciiTheme="minorHAnsi" w:hAnsiTheme="minorHAnsi" w:cstheme="minorHAnsi"/>
          <w:sz w:val="20"/>
          <w:szCs w:val="20"/>
        </w:rPr>
        <w:t>Deployed</w:t>
      </w:r>
      <w:r w:rsidR="00227FB0" w:rsidRPr="00A33974">
        <w:rPr>
          <w:rFonts w:asciiTheme="minorHAnsi" w:hAnsiTheme="minorHAnsi" w:cstheme="minorHAnsi"/>
          <w:sz w:val="20"/>
          <w:szCs w:val="20"/>
        </w:rPr>
        <w:t xml:space="preserve"> the initial proof of concept for the </w:t>
      </w:r>
      <w:r w:rsidR="00CB780E" w:rsidRPr="00A33974">
        <w:rPr>
          <w:rFonts w:asciiTheme="minorHAnsi" w:hAnsiTheme="minorHAnsi" w:cstheme="minorHAnsi"/>
          <w:sz w:val="20"/>
          <w:szCs w:val="20"/>
        </w:rPr>
        <w:t>migration of shared data for the</w:t>
      </w:r>
      <w:r w:rsidR="00227FB0" w:rsidRPr="00A33974">
        <w:rPr>
          <w:rFonts w:asciiTheme="minorHAnsi" w:hAnsiTheme="minorHAnsi" w:cstheme="minorHAnsi"/>
          <w:sz w:val="20"/>
          <w:szCs w:val="20"/>
        </w:rPr>
        <w:t xml:space="preserve"> </w:t>
      </w:r>
      <w:r w:rsidR="00072E31" w:rsidRPr="00A33974">
        <w:rPr>
          <w:rFonts w:asciiTheme="minorHAnsi" w:hAnsiTheme="minorHAnsi" w:cstheme="minorHAnsi"/>
          <w:sz w:val="20"/>
          <w:szCs w:val="20"/>
        </w:rPr>
        <w:t>first</w:t>
      </w:r>
      <w:r w:rsidR="00227FB0" w:rsidRPr="00A33974">
        <w:rPr>
          <w:rFonts w:asciiTheme="minorHAnsi" w:hAnsiTheme="minorHAnsi" w:cstheme="minorHAnsi"/>
          <w:sz w:val="20"/>
          <w:szCs w:val="20"/>
        </w:rPr>
        <w:t xml:space="preserve"> head office team, with successful migration of </w:t>
      </w:r>
      <w:r w:rsidR="00CB780E" w:rsidRPr="00A33974">
        <w:rPr>
          <w:rFonts w:asciiTheme="minorHAnsi" w:hAnsiTheme="minorHAnsi" w:cstheme="minorHAnsi"/>
          <w:sz w:val="20"/>
          <w:szCs w:val="20"/>
        </w:rPr>
        <w:t xml:space="preserve">both </w:t>
      </w:r>
      <w:r w:rsidR="00227FB0" w:rsidRPr="00A33974">
        <w:rPr>
          <w:rFonts w:asciiTheme="minorHAnsi" w:hAnsiTheme="minorHAnsi" w:cstheme="minorHAnsi"/>
          <w:sz w:val="20"/>
          <w:szCs w:val="20"/>
        </w:rPr>
        <w:t>personal and shared data</w:t>
      </w:r>
      <w:r w:rsidR="00CB780E" w:rsidRPr="00A33974">
        <w:rPr>
          <w:rFonts w:asciiTheme="minorHAnsi" w:hAnsiTheme="minorHAnsi" w:cstheme="minorHAnsi"/>
          <w:sz w:val="20"/>
          <w:szCs w:val="20"/>
        </w:rPr>
        <w:t xml:space="preserve"> </w:t>
      </w:r>
      <w:r w:rsidR="00072E31" w:rsidRPr="00A33974">
        <w:rPr>
          <w:rFonts w:asciiTheme="minorHAnsi" w:hAnsiTheme="minorHAnsi" w:cstheme="minorHAnsi"/>
          <w:sz w:val="20"/>
          <w:szCs w:val="20"/>
        </w:rPr>
        <w:t>onto</w:t>
      </w:r>
      <w:r w:rsidR="00CB780E" w:rsidRPr="00A33974">
        <w:rPr>
          <w:rFonts w:asciiTheme="minorHAnsi" w:hAnsiTheme="minorHAnsi" w:cstheme="minorHAnsi"/>
          <w:sz w:val="20"/>
          <w:szCs w:val="20"/>
        </w:rPr>
        <w:t xml:space="preserve"> O</w:t>
      </w:r>
      <w:r w:rsidR="00E266BF" w:rsidRPr="00A33974">
        <w:rPr>
          <w:rFonts w:asciiTheme="minorHAnsi" w:hAnsiTheme="minorHAnsi" w:cstheme="minorHAnsi"/>
          <w:sz w:val="20"/>
          <w:szCs w:val="20"/>
        </w:rPr>
        <w:t>neDrive</w:t>
      </w:r>
      <w:r w:rsidR="00CB780E" w:rsidRPr="00A33974">
        <w:rPr>
          <w:rFonts w:asciiTheme="minorHAnsi" w:hAnsiTheme="minorHAnsi" w:cstheme="minorHAnsi"/>
          <w:sz w:val="20"/>
          <w:szCs w:val="20"/>
        </w:rPr>
        <w:t xml:space="preserve"> </w:t>
      </w:r>
      <w:r w:rsidR="00E266BF" w:rsidRPr="00A33974">
        <w:rPr>
          <w:rFonts w:asciiTheme="minorHAnsi" w:hAnsiTheme="minorHAnsi" w:cstheme="minorHAnsi"/>
          <w:sz w:val="20"/>
          <w:szCs w:val="20"/>
        </w:rPr>
        <w:t>and SharePoint capability</w:t>
      </w:r>
    </w:p>
    <w:p w14:paraId="7E8E0D9F" w14:textId="3189C470" w:rsidR="00DD2FE7" w:rsidRPr="00A33974" w:rsidRDefault="00A776B9" w:rsidP="002B569C">
      <w:pPr>
        <w:pStyle w:val="ListParagraph"/>
        <w:numPr>
          <w:ilvl w:val="1"/>
          <w:numId w:val="36"/>
        </w:numPr>
        <w:ind w:left="1134" w:hanging="425"/>
        <w:rPr>
          <w:rFonts w:asciiTheme="minorHAnsi" w:hAnsiTheme="minorHAnsi" w:cstheme="minorHAnsi"/>
          <w:sz w:val="20"/>
          <w:szCs w:val="20"/>
        </w:rPr>
      </w:pPr>
      <w:r w:rsidRPr="00A33974">
        <w:rPr>
          <w:rFonts w:asciiTheme="minorHAnsi" w:hAnsiTheme="minorHAnsi" w:cstheme="minorHAnsi"/>
          <w:sz w:val="20"/>
          <w:szCs w:val="20"/>
        </w:rPr>
        <w:t>Completed further SharePoint deployments</w:t>
      </w:r>
      <w:r w:rsidR="002A6827" w:rsidRPr="00A33974">
        <w:rPr>
          <w:rFonts w:asciiTheme="minorHAnsi" w:hAnsiTheme="minorHAnsi" w:cstheme="minorHAnsi"/>
          <w:sz w:val="20"/>
          <w:szCs w:val="20"/>
        </w:rPr>
        <w:t xml:space="preserve"> to HQ teams</w:t>
      </w:r>
      <w:r w:rsidRPr="00A33974">
        <w:rPr>
          <w:rFonts w:asciiTheme="minorHAnsi" w:hAnsiTheme="minorHAnsi" w:cstheme="minorHAnsi"/>
          <w:sz w:val="20"/>
          <w:szCs w:val="20"/>
        </w:rPr>
        <w:t xml:space="preserve"> in line with the </w:t>
      </w:r>
      <w:r w:rsidR="002A1D6E" w:rsidRPr="00A33974">
        <w:rPr>
          <w:rFonts w:asciiTheme="minorHAnsi" w:hAnsiTheme="minorHAnsi" w:cstheme="minorHAnsi"/>
          <w:sz w:val="20"/>
          <w:szCs w:val="20"/>
        </w:rPr>
        <w:t xml:space="preserve">programme plan with </w:t>
      </w:r>
      <w:r w:rsidR="00DD2FE7" w:rsidRPr="00A33974">
        <w:rPr>
          <w:rFonts w:asciiTheme="minorHAnsi" w:hAnsiTheme="minorHAnsi" w:cstheme="minorHAnsi"/>
          <w:sz w:val="20"/>
          <w:szCs w:val="20"/>
        </w:rPr>
        <w:t>no</w:t>
      </w:r>
      <w:r w:rsidR="002A1D6E" w:rsidRPr="00A33974">
        <w:rPr>
          <w:rFonts w:asciiTheme="minorHAnsi" w:hAnsiTheme="minorHAnsi" w:cstheme="minorHAnsi"/>
          <w:sz w:val="20"/>
          <w:szCs w:val="20"/>
        </w:rPr>
        <w:t xml:space="preserve"> impact</w:t>
      </w:r>
    </w:p>
    <w:p w14:paraId="0FFC8DBF" w14:textId="77777777" w:rsidR="00EA46FD" w:rsidRPr="00A33974" w:rsidRDefault="00E266BF" w:rsidP="002B569C">
      <w:pPr>
        <w:pStyle w:val="ListParagraph"/>
        <w:numPr>
          <w:ilvl w:val="1"/>
          <w:numId w:val="36"/>
        </w:numPr>
        <w:ind w:left="1134" w:hanging="425"/>
        <w:rPr>
          <w:rFonts w:asciiTheme="minorHAnsi" w:hAnsiTheme="minorHAnsi" w:cstheme="minorHAnsi"/>
          <w:sz w:val="20"/>
          <w:szCs w:val="20"/>
        </w:rPr>
      </w:pPr>
      <w:r w:rsidRPr="00A33974">
        <w:rPr>
          <w:rFonts w:asciiTheme="minorHAnsi" w:hAnsiTheme="minorHAnsi" w:cstheme="minorHAnsi"/>
          <w:sz w:val="20"/>
          <w:szCs w:val="20"/>
        </w:rPr>
        <w:t>Developed and base</w:t>
      </w:r>
      <w:r w:rsidR="00D303B1" w:rsidRPr="00A33974">
        <w:rPr>
          <w:rFonts w:asciiTheme="minorHAnsi" w:hAnsiTheme="minorHAnsi" w:cstheme="minorHAnsi"/>
          <w:sz w:val="20"/>
          <w:szCs w:val="20"/>
        </w:rPr>
        <w:t>-lined the</w:t>
      </w:r>
      <w:r w:rsidR="002A1D6E" w:rsidRPr="00A33974">
        <w:rPr>
          <w:rFonts w:asciiTheme="minorHAnsi" w:hAnsiTheme="minorHAnsi" w:cstheme="minorHAnsi"/>
          <w:sz w:val="20"/>
          <w:szCs w:val="20"/>
        </w:rPr>
        <w:t xml:space="preserve"> programme</w:t>
      </w:r>
      <w:r w:rsidR="00D303B1" w:rsidRPr="00A33974">
        <w:rPr>
          <w:rFonts w:asciiTheme="minorHAnsi" w:hAnsiTheme="minorHAnsi" w:cstheme="minorHAnsi"/>
          <w:sz w:val="20"/>
          <w:szCs w:val="20"/>
        </w:rPr>
        <w:t xml:space="preserve"> </w:t>
      </w:r>
      <w:r w:rsidR="00D716D9" w:rsidRPr="00A33974">
        <w:rPr>
          <w:rFonts w:asciiTheme="minorHAnsi" w:hAnsiTheme="minorHAnsi" w:cstheme="minorHAnsi"/>
          <w:sz w:val="20"/>
          <w:szCs w:val="20"/>
        </w:rPr>
        <w:t>data migration deployment roadmap for Phases 1 &amp; 2</w:t>
      </w:r>
      <w:r w:rsidR="00163311" w:rsidRPr="00A33974">
        <w:rPr>
          <w:rFonts w:asciiTheme="minorHAnsi" w:hAnsiTheme="minorHAnsi" w:cstheme="minorHAnsi"/>
          <w:sz w:val="20"/>
          <w:szCs w:val="20"/>
        </w:rPr>
        <w:t xml:space="preserve"> delivery</w:t>
      </w:r>
      <w:r w:rsidR="00D716D9" w:rsidRPr="00A33974">
        <w:rPr>
          <w:rFonts w:asciiTheme="minorHAnsi" w:hAnsiTheme="minorHAnsi" w:cstheme="minorHAnsi"/>
          <w:sz w:val="20"/>
          <w:szCs w:val="20"/>
        </w:rPr>
        <w:t xml:space="preserve">, including ensuring </w:t>
      </w:r>
      <w:r w:rsidR="00651E86" w:rsidRPr="00A33974">
        <w:rPr>
          <w:rFonts w:asciiTheme="minorHAnsi" w:hAnsiTheme="minorHAnsi" w:cstheme="minorHAnsi"/>
          <w:sz w:val="20"/>
          <w:szCs w:val="20"/>
        </w:rPr>
        <w:t xml:space="preserve">supplier and team resource was available </w:t>
      </w:r>
      <w:r w:rsidR="00163311" w:rsidRPr="00A33974">
        <w:rPr>
          <w:rFonts w:asciiTheme="minorHAnsi" w:hAnsiTheme="minorHAnsi" w:cstheme="minorHAnsi"/>
          <w:sz w:val="20"/>
          <w:szCs w:val="20"/>
        </w:rPr>
        <w:t>to support the plan</w:t>
      </w:r>
    </w:p>
    <w:p w14:paraId="7317219A" w14:textId="75671E26" w:rsidR="007B2FF9" w:rsidRPr="00443593" w:rsidRDefault="007B2FF9" w:rsidP="00A33974">
      <w:pPr>
        <w:pStyle w:val="ListParagraph"/>
        <w:numPr>
          <w:ilvl w:val="0"/>
          <w:numId w:val="35"/>
        </w:numPr>
        <w:rPr>
          <w:rFonts w:asciiTheme="minorHAnsi" w:hAnsiTheme="minorHAnsi" w:cstheme="minorHAnsi"/>
          <w:b/>
          <w:bCs/>
          <w:sz w:val="20"/>
          <w:szCs w:val="20"/>
        </w:rPr>
      </w:pPr>
      <w:r w:rsidRPr="00443593">
        <w:rPr>
          <w:rFonts w:asciiTheme="minorHAnsi" w:hAnsiTheme="minorHAnsi" w:cstheme="minorHAnsi"/>
          <w:b/>
          <w:bCs/>
          <w:sz w:val="20"/>
          <w:szCs w:val="20"/>
        </w:rPr>
        <w:t xml:space="preserve">Tiger Team </w:t>
      </w:r>
    </w:p>
    <w:p w14:paraId="454EF8B3" w14:textId="3C0E4707" w:rsidR="00FE5ACC" w:rsidRPr="00A33974" w:rsidRDefault="003972B9" w:rsidP="002B569C">
      <w:pPr>
        <w:pStyle w:val="ListParagraph"/>
        <w:numPr>
          <w:ilvl w:val="1"/>
          <w:numId w:val="37"/>
        </w:numPr>
        <w:ind w:left="1134" w:hanging="425"/>
        <w:rPr>
          <w:rFonts w:asciiTheme="minorHAnsi" w:hAnsiTheme="minorHAnsi" w:cstheme="minorHAnsi"/>
          <w:sz w:val="20"/>
          <w:szCs w:val="20"/>
        </w:rPr>
      </w:pPr>
      <w:r w:rsidRPr="00A33974">
        <w:rPr>
          <w:rFonts w:asciiTheme="minorHAnsi" w:hAnsiTheme="minorHAnsi" w:cstheme="minorHAnsi"/>
          <w:sz w:val="20"/>
          <w:szCs w:val="20"/>
        </w:rPr>
        <w:t>S</w:t>
      </w:r>
      <w:r w:rsidR="00294797" w:rsidRPr="00A33974">
        <w:rPr>
          <w:rFonts w:asciiTheme="minorHAnsi" w:hAnsiTheme="minorHAnsi" w:cstheme="minorHAnsi"/>
          <w:sz w:val="20"/>
          <w:szCs w:val="20"/>
        </w:rPr>
        <w:t>et up and mobilised the team tasked with s</w:t>
      </w:r>
      <w:r w:rsidR="007B2FF9" w:rsidRPr="00A33974">
        <w:rPr>
          <w:rFonts w:asciiTheme="minorHAnsi" w:hAnsiTheme="minorHAnsi" w:cstheme="minorHAnsi"/>
          <w:sz w:val="20"/>
          <w:szCs w:val="20"/>
        </w:rPr>
        <w:t>olving programme wide issues</w:t>
      </w:r>
    </w:p>
    <w:p w14:paraId="2D23A0D7" w14:textId="4A5AB99E" w:rsidR="003C4F6A" w:rsidRPr="00A33974" w:rsidRDefault="001360F9" w:rsidP="002B569C">
      <w:pPr>
        <w:pStyle w:val="ListParagraph"/>
        <w:numPr>
          <w:ilvl w:val="1"/>
          <w:numId w:val="37"/>
        </w:numPr>
        <w:ind w:left="1134" w:hanging="425"/>
        <w:rPr>
          <w:rFonts w:asciiTheme="minorHAnsi" w:hAnsiTheme="minorHAnsi" w:cstheme="minorHAnsi"/>
          <w:sz w:val="20"/>
          <w:szCs w:val="20"/>
        </w:rPr>
      </w:pPr>
      <w:r w:rsidRPr="00A33974">
        <w:rPr>
          <w:rFonts w:asciiTheme="minorHAnsi" w:hAnsiTheme="minorHAnsi" w:cstheme="minorHAnsi"/>
          <w:sz w:val="20"/>
          <w:szCs w:val="20"/>
        </w:rPr>
        <w:t xml:space="preserve">Led the discovery and analysis of </w:t>
      </w:r>
      <w:r w:rsidR="00294797" w:rsidRPr="00A33974">
        <w:rPr>
          <w:rFonts w:asciiTheme="minorHAnsi" w:hAnsiTheme="minorHAnsi" w:cstheme="minorHAnsi"/>
          <w:sz w:val="20"/>
          <w:szCs w:val="20"/>
        </w:rPr>
        <w:t xml:space="preserve">a number of </w:t>
      </w:r>
      <w:r w:rsidRPr="00A33974">
        <w:rPr>
          <w:rFonts w:asciiTheme="minorHAnsi" w:hAnsiTheme="minorHAnsi" w:cstheme="minorHAnsi"/>
          <w:sz w:val="20"/>
          <w:szCs w:val="20"/>
        </w:rPr>
        <w:t xml:space="preserve">core programme blocking </w:t>
      </w:r>
      <w:r w:rsidR="00294797" w:rsidRPr="00A33974">
        <w:rPr>
          <w:rFonts w:asciiTheme="minorHAnsi" w:hAnsiTheme="minorHAnsi" w:cstheme="minorHAnsi"/>
          <w:sz w:val="20"/>
          <w:szCs w:val="20"/>
        </w:rPr>
        <w:t>problems</w:t>
      </w:r>
      <w:r w:rsidR="00A33BCD" w:rsidRPr="00A33974">
        <w:rPr>
          <w:rFonts w:asciiTheme="minorHAnsi" w:hAnsiTheme="minorHAnsi" w:cstheme="minorHAnsi"/>
          <w:sz w:val="20"/>
          <w:szCs w:val="20"/>
        </w:rPr>
        <w:t xml:space="preserve"> with resolution recommendations agreed</w:t>
      </w:r>
      <w:r w:rsidR="00664CA1" w:rsidRPr="00A33974">
        <w:rPr>
          <w:rFonts w:asciiTheme="minorHAnsi" w:hAnsiTheme="minorHAnsi" w:cstheme="minorHAnsi"/>
          <w:sz w:val="20"/>
          <w:szCs w:val="20"/>
        </w:rPr>
        <w:t xml:space="preserve"> and actioned</w:t>
      </w:r>
    </w:p>
    <w:p w14:paraId="2F9520FF" w14:textId="51C94B99" w:rsidR="003C4F6A" w:rsidRDefault="003C4F6A" w:rsidP="00102974">
      <w:pPr>
        <w:rPr>
          <w:rFonts w:asciiTheme="minorHAnsi" w:hAnsiTheme="minorHAnsi" w:cstheme="minorHAnsi"/>
          <w:sz w:val="20"/>
          <w:szCs w:val="20"/>
        </w:rPr>
      </w:pPr>
    </w:p>
    <w:p w14:paraId="2BE60169" w14:textId="77777777" w:rsidR="000A44A6" w:rsidRPr="00E704A5" w:rsidRDefault="000A44A6" w:rsidP="00102974">
      <w:pPr>
        <w:rPr>
          <w:rFonts w:asciiTheme="minorHAnsi" w:hAnsiTheme="minorHAnsi" w:cstheme="minorHAns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9"/>
        <w:gridCol w:w="7927"/>
        <w:gridCol w:w="2120"/>
      </w:tblGrid>
      <w:tr w:rsidR="00E8376B" w:rsidRPr="00FA4ABA" w14:paraId="0C5DFB86" w14:textId="77777777" w:rsidTr="00D0780A">
        <w:tc>
          <w:tcPr>
            <w:tcW w:w="200" w:type="pct"/>
            <w:vAlign w:val="center"/>
          </w:tcPr>
          <w:p w14:paraId="7D1B0851" w14:textId="77777777" w:rsidR="00E8376B" w:rsidRPr="00FA4ABA" w:rsidRDefault="00E8376B" w:rsidP="00102974">
            <w:pPr>
              <w:rPr>
                <w:rFonts w:asciiTheme="minorHAnsi" w:hAnsiTheme="minorHAnsi" w:cstheme="minorHAnsi"/>
                <w:b/>
                <w:bCs/>
                <w:sz w:val="20"/>
                <w:szCs w:val="20"/>
              </w:rPr>
            </w:pPr>
            <w:r w:rsidRPr="00FA4ABA">
              <w:rPr>
                <w:rFonts w:asciiTheme="minorHAnsi" w:hAnsiTheme="minorHAnsi" w:cstheme="minorHAnsi"/>
                <w:b/>
                <w:bCs/>
                <w:noProof/>
                <w:sz w:val="20"/>
                <w:szCs w:val="20"/>
              </w:rPr>
              <w:drawing>
                <wp:inline distT="0" distB="0" distL="0" distR="0" wp14:anchorId="5F76174C" wp14:editId="50689946">
                  <wp:extent cx="180000" cy="180000"/>
                  <wp:effectExtent l="0" t="0" r="0" b="0"/>
                  <wp:docPr id="7" name="Graphic 7" descr="Suit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provider=MicrosoftIcon&amp;fileName=Suitcase.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80000" cy="180000"/>
                          </a:xfrm>
                          <a:prstGeom prst="rect">
                            <a:avLst/>
                          </a:prstGeom>
                        </pic:spPr>
                      </pic:pic>
                    </a:graphicData>
                  </a:graphic>
                </wp:inline>
              </w:drawing>
            </w:r>
          </w:p>
        </w:tc>
        <w:tc>
          <w:tcPr>
            <w:tcW w:w="3787" w:type="pct"/>
            <w:vAlign w:val="center"/>
          </w:tcPr>
          <w:p w14:paraId="111AF574" w14:textId="77777777" w:rsidR="00E8376B" w:rsidRPr="00A171FC" w:rsidRDefault="00E8376B" w:rsidP="00102974">
            <w:pPr>
              <w:rPr>
                <w:rFonts w:asciiTheme="minorHAnsi" w:hAnsiTheme="minorHAnsi" w:cstheme="minorHAnsi"/>
                <w:b/>
                <w:bCs/>
              </w:rPr>
            </w:pPr>
            <w:r w:rsidRPr="00A171FC">
              <w:rPr>
                <w:rFonts w:asciiTheme="minorHAnsi" w:hAnsiTheme="minorHAnsi" w:cstheme="minorHAnsi"/>
                <w:b/>
                <w:bCs/>
              </w:rPr>
              <w:t>Motorola, UK</w:t>
            </w:r>
          </w:p>
        </w:tc>
        <w:tc>
          <w:tcPr>
            <w:tcW w:w="1013" w:type="pct"/>
            <w:vAlign w:val="center"/>
          </w:tcPr>
          <w:p w14:paraId="52471784" w14:textId="2C7CD0F5" w:rsidR="00E8376B" w:rsidRPr="00A171FC" w:rsidRDefault="00E8376B" w:rsidP="00102974">
            <w:pPr>
              <w:rPr>
                <w:rFonts w:asciiTheme="minorHAnsi" w:hAnsiTheme="minorHAnsi" w:cstheme="minorHAnsi"/>
                <w:b/>
                <w:bCs/>
              </w:rPr>
            </w:pPr>
            <w:r w:rsidRPr="00A171FC">
              <w:rPr>
                <w:rFonts w:asciiTheme="minorHAnsi" w:hAnsiTheme="minorHAnsi" w:cstheme="minorHAnsi"/>
                <w:b/>
                <w:bCs/>
              </w:rPr>
              <w:t xml:space="preserve">Sep 2017 – </w:t>
            </w:r>
            <w:r w:rsidR="006C1457" w:rsidRPr="00A171FC">
              <w:rPr>
                <w:rFonts w:asciiTheme="minorHAnsi" w:hAnsiTheme="minorHAnsi" w:cstheme="minorHAnsi"/>
                <w:b/>
                <w:bCs/>
              </w:rPr>
              <w:t>Mar 2021</w:t>
            </w:r>
          </w:p>
        </w:tc>
      </w:tr>
      <w:tr w:rsidR="00E8376B" w:rsidRPr="00FA4ABA" w14:paraId="1FF71028" w14:textId="77777777" w:rsidTr="00275440">
        <w:trPr>
          <w:trHeight w:val="140"/>
        </w:trPr>
        <w:tc>
          <w:tcPr>
            <w:tcW w:w="200" w:type="pct"/>
            <w:vAlign w:val="center"/>
          </w:tcPr>
          <w:p w14:paraId="0C86EB9F" w14:textId="77777777" w:rsidR="00E8376B" w:rsidRPr="00FA4ABA" w:rsidRDefault="00E8376B" w:rsidP="00102974">
            <w:pPr>
              <w:rPr>
                <w:rFonts w:asciiTheme="minorHAnsi" w:hAnsiTheme="minorHAnsi" w:cstheme="minorHAnsi"/>
                <w:b/>
                <w:bCs/>
                <w:sz w:val="20"/>
                <w:szCs w:val="20"/>
              </w:rPr>
            </w:pPr>
            <w:r w:rsidRPr="00FA4ABA">
              <w:rPr>
                <w:rFonts w:asciiTheme="minorHAnsi" w:hAnsiTheme="minorHAnsi" w:cstheme="minorHAnsi"/>
                <w:b/>
                <w:bCs/>
                <w:noProof/>
                <w:sz w:val="20"/>
                <w:szCs w:val="20"/>
              </w:rPr>
              <w:drawing>
                <wp:inline distT="0" distB="0" distL="0" distR="0" wp14:anchorId="57CCE407" wp14:editId="6A54B2F6">
                  <wp:extent cx="180000" cy="180000"/>
                  <wp:effectExtent l="0" t="0" r="0" b="0"/>
                  <wp:docPr id="13" name="Graphic 13"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Download?provider=MicrosoftIcon&amp;fileName=User.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80000" cy="180000"/>
                          </a:xfrm>
                          <a:prstGeom prst="rect">
                            <a:avLst/>
                          </a:prstGeom>
                        </pic:spPr>
                      </pic:pic>
                    </a:graphicData>
                  </a:graphic>
                </wp:inline>
              </w:drawing>
            </w:r>
          </w:p>
        </w:tc>
        <w:tc>
          <w:tcPr>
            <w:tcW w:w="3787" w:type="pct"/>
            <w:vAlign w:val="center"/>
          </w:tcPr>
          <w:p w14:paraId="2F09DF1F" w14:textId="076C20E0" w:rsidR="00E8376B" w:rsidRPr="00FA4ABA" w:rsidRDefault="00E8376B" w:rsidP="00102974">
            <w:pPr>
              <w:rPr>
                <w:rFonts w:asciiTheme="minorHAnsi" w:hAnsiTheme="minorHAnsi" w:cstheme="minorHAnsi"/>
                <w:b/>
                <w:bCs/>
                <w:sz w:val="20"/>
                <w:szCs w:val="20"/>
              </w:rPr>
            </w:pPr>
            <w:r w:rsidRPr="00FA4ABA">
              <w:rPr>
                <w:rFonts w:asciiTheme="minorHAnsi" w:hAnsiTheme="minorHAnsi" w:cstheme="minorHAnsi"/>
                <w:b/>
                <w:bCs/>
                <w:sz w:val="20"/>
                <w:szCs w:val="20"/>
              </w:rPr>
              <w:t xml:space="preserve">Product Lead, </w:t>
            </w:r>
            <w:r w:rsidR="00E6560B">
              <w:rPr>
                <w:rFonts w:asciiTheme="minorHAnsi" w:hAnsiTheme="minorHAnsi" w:cstheme="minorHAnsi"/>
                <w:b/>
                <w:bCs/>
                <w:sz w:val="20"/>
                <w:szCs w:val="20"/>
              </w:rPr>
              <w:t xml:space="preserve">Emergency Services Network </w:t>
            </w:r>
            <w:r w:rsidR="00CD7225">
              <w:rPr>
                <w:rFonts w:asciiTheme="minorHAnsi" w:hAnsiTheme="minorHAnsi" w:cstheme="minorHAnsi"/>
                <w:b/>
                <w:bCs/>
                <w:sz w:val="20"/>
                <w:szCs w:val="20"/>
              </w:rPr>
              <w:t xml:space="preserve">Programme, </w:t>
            </w:r>
            <w:r w:rsidRPr="00FA4ABA">
              <w:rPr>
                <w:rFonts w:asciiTheme="minorHAnsi" w:hAnsiTheme="minorHAnsi" w:cstheme="minorHAnsi"/>
                <w:b/>
                <w:bCs/>
                <w:sz w:val="20"/>
                <w:szCs w:val="20"/>
              </w:rPr>
              <w:t xml:space="preserve">Contract </w:t>
            </w:r>
          </w:p>
        </w:tc>
        <w:tc>
          <w:tcPr>
            <w:tcW w:w="1013" w:type="pct"/>
          </w:tcPr>
          <w:p w14:paraId="28C1701F" w14:textId="2D547EF0" w:rsidR="00E8376B" w:rsidRPr="00FA4ABA" w:rsidRDefault="00FD4C6B" w:rsidP="00102974">
            <w:pPr>
              <w:rPr>
                <w:rFonts w:asciiTheme="minorHAnsi" w:hAnsiTheme="minorHAnsi" w:cstheme="minorHAnsi"/>
                <w:b/>
                <w:bCs/>
                <w:sz w:val="20"/>
                <w:szCs w:val="20"/>
              </w:rPr>
            </w:pPr>
            <w:r w:rsidRPr="00FA4ABA">
              <w:rPr>
                <w:rFonts w:asciiTheme="minorHAnsi" w:hAnsiTheme="minorHAnsi" w:cstheme="minorHAnsi"/>
                <w:b/>
                <w:bCs/>
                <w:sz w:val="20"/>
                <w:szCs w:val="20"/>
              </w:rPr>
              <w:t xml:space="preserve">July </w:t>
            </w:r>
            <w:r w:rsidR="00E8376B" w:rsidRPr="00FA4ABA">
              <w:rPr>
                <w:rFonts w:asciiTheme="minorHAnsi" w:hAnsiTheme="minorHAnsi" w:cstheme="minorHAnsi"/>
                <w:b/>
                <w:bCs/>
                <w:sz w:val="20"/>
                <w:szCs w:val="20"/>
              </w:rPr>
              <w:t xml:space="preserve">2018 </w:t>
            </w:r>
            <w:r w:rsidR="00D0780A" w:rsidRPr="00FA4ABA">
              <w:rPr>
                <w:rFonts w:asciiTheme="minorHAnsi" w:hAnsiTheme="minorHAnsi" w:cstheme="minorHAnsi"/>
                <w:b/>
                <w:bCs/>
                <w:sz w:val="20"/>
                <w:szCs w:val="20"/>
              </w:rPr>
              <w:t>–</w:t>
            </w:r>
            <w:r w:rsidR="00E8376B" w:rsidRPr="00FA4ABA">
              <w:rPr>
                <w:rFonts w:asciiTheme="minorHAnsi" w:hAnsiTheme="minorHAnsi" w:cstheme="minorHAnsi"/>
                <w:b/>
                <w:bCs/>
                <w:sz w:val="20"/>
                <w:szCs w:val="20"/>
              </w:rPr>
              <w:t xml:space="preserve"> </w:t>
            </w:r>
            <w:r w:rsidR="00D0780A" w:rsidRPr="00FA4ABA">
              <w:rPr>
                <w:rFonts w:asciiTheme="minorHAnsi" w:hAnsiTheme="minorHAnsi" w:cstheme="minorHAnsi"/>
                <w:b/>
                <w:bCs/>
                <w:sz w:val="20"/>
                <w:szCs w:val="20"/>
              </w:rPr>
              <w:t>Mar 2021</w:t>
            </w:r>
          </w:p>
        </w:tc>
      </w:tr>
    </w:tbl>
    <w:p w14:paraId="64339F87" w14:textId="64A99DC2" w:rsidR="00E8376B" w:rsidRPr="00E704A5" w:rsidRDefault="00E8376B" w:rsidP="00102974">
      <w:pPr>
        <w:rPr>
          <w:rFonts w:asciiTheme="minorHAnsi" w:hAnsiTheme="minorHAnsi" w:cstheme="minorHAnsi"/>
          <w:sz w:val="20"/>
          <w:szCs w:val="20"/>
        </w:rPr>
      </w:pPr>
      <w:r w:rsidRPr="00E704A5">
        <w:rPr>
          <w:rFonts w:asciiTheme="minorHAnsi" w:hAnsiTheme="minorHAnsi" w:cstheme="minorHAnsi"/>
          <w:sz w:val="20"/>
          <w:szCs w:val="20"/>
        </w:rPr>
        <w:t xml:space="preserve">Product Lead for Release 1 of the ESN programme, responsible for ensuring the delivery of the scope and requirements for the Emergency Services Network that Motorola are contracted to deliver to the Home Office and emergency service user organisations. </w:t>
      </w:r>
    </w:p>
    <w:p w14:paraId="527E15D1" w14:textId="77777777" w:rsidR="00E567FD" w:rsidRPr="00844A03" w:rsidRDefault="00E567FD" w:rsidP="00E567FD">
      <w:pPr>
        <w:rPr>
          <w:rFonts w:asciiTheme="minorHAnsi" w:hAnsiTheme="minorHAnsi" w:cstheme="minorHAnsi"/>
          <w:b/>
          <w:bCs/>
        </w:rPr>
      </w:pPr>
      <w:r w:rsidRPr="00844A03">
        <w:rPr>
          <w:rFonts w:asciiTheme="minorHAnsi" w:hAnsiTheme="minorHAnsi" w:cstheme="minorHAnsi"/>
          <w:b/>
          <w:bCs/>
        </w:rPr>
        <w:t>KEY ACHIEVEMENTS</w:t>
      </w:r>
    </w:p>
    <w:p w14:paraId="4B1E135D" w14:textId="186CE602" w:rsidR="00E8376B" w:rsidRPr="00FA4ABA" w:rsidRDefault="00E8376B" w:rsidP="00FA4ABA">
      <w:pPr>
        <w:pStyle w:val="ListParagraph"/>
        <w:numPr>
          <w:ilvl w:val="0"/>
          <w:numId w:val="38"/>
        </w:numPr>
        <w:rPr>
          <w:rFonts w:asciiTheme="minorHAnsi" w:hAnsiTheme="minorHAnsi" w:cstheme="minorHAnsi"/>
          <w:sz w:val="20"/>
          <w:szCs w:val="20"/>
        </w:rPr>
      </w:pPr>
      <w:r w:rsidRPr="00FA4ABA">
        <w:rPr>
          <w:rFonts w:asciiTheme="minorHAnsi" w:hAnsiTheme="minorHAnsi" w:cstheme="minorHAnsi"/>
          <w:sz w:val="20"/>
          <w:szCs w:val="20"/>
        </w:rPr>
        <w:t xml:space="preserve">Successfully managed the </w:t>
      </w:r>
      <w:r w:rsidR="00520CF2" w:rsidRPr="00FA4ABA">
        <w:rPr>
          <w:rFonts w:asciiTheme="minorHAnsi" w:hAnsiTheme="minorHAnsi" w:cstheme="minorHAnsi"/>
          <w:sz w:val="20"/>
          <w:szCs w:val="20"/>
        </w:rPr>
        <w:t xml:space="preserve">Motorola </w:t>
      </w:r>
      <w:r w:rsidRPr="00FA4ABA">
        <w:rPr>
          <w:rFonts w:asciiTheme="minorHAnsi" w:hAnsiTheme="minorHAnsi" w:cstheme="minorHAnsi"/>
          <w:sz w:val="20"/>
          <w:szCs w:val="20"/>
        </w:rPr>
        <w:t xml:space="preserve">product </w:t>
      </w:r>
      <w:r w:rsidR="00E82082" w:rsidRPr="00FA4ABA">
        <w:rPr>
          <w:rFonts w:asciiTheme="minorHAnsi" w:hAnsiTheme="minorHAnsi" w:cstheme="minorHAnsi"/>
          <w:sz w:val="20"/>
          <w:szCs w:val="20"/>
        </w:rPr>
        <w:t>deliverables</w:t>
      </w:r>
      <w:r w:rsidRPr="00FA4ABA">
        <w:rPr>
          <w:rFonts w:asciiTheme="minorHAnsi" w:hAnsiTheme="minorHAnsi" w:cstheme="minorHAnsi"/>
          <w:sz w:val="20"/>
          <w:szCs w:val="20"/>
        </w:rPr>
        <w:t xml:space="preserve"> of the first </w:t>
      </w:r>
      <w:r w:rsidR="00F712DA" w:rsidRPr="00FA4ABA">
        <w:rPr>
          <w:rFonts w:asciiTheme="minorHAnsi" w:hAnsiTheme="minorHAnsi" w:cstheme="minorHAnsi"/>
          <w:sz w:val="20"/>
          <w:szCs w:val="20"/>
        </w:rPr>
        <w:t>critical</w:t>
      </w:r>
      <w:r w:rsidRPr="00FA4ABA">
        <w:rPr>
          <w:rFonts w:asciiTheme="minorHAnsi" w:hAnsiTheme="minorHAnsi" w:cstheme="minorHAnsi"/>
          <w:sz w:val="20"/>
          <w:szCs w:val="20"/>
        </w:rPr>
        <w:t xml:space="preserve"> ESN programme phases, comprising of:</w:t>
      </w:r>
    </w:p>
    <w:p w14:paraId="5BD9C587" w14:textId="77777777" w:rsidR="00E8376B" w:rsidRPr="00FA4ABA" w:rsidRDefault="00E8376B" w:rsidP="00FA4ABA">
      <w:pPr>
        <w:pStyle w:val="ListParagraph"/>
        <w:numPr>
          <w:ilvl w:val="0"/>
          <w:numId w:val="38"/>
        </w:numPr>
        <w:rPr>
          <w:rFonts w:asciiTheme="minorHAnsi" w:hAnsiTheme="minorHAnsi" w:cstheme="minorHAnsi"/>
          <w:sz w:val="20"/>
          <w:szCs w:val="20"/>
        </w:rPr>
      </w:pPr>
      <w:r w:rsidRPr="00FA4ABA">
        <w:rPr>
          <w:rFonts w:asciiTheme="minorHAnsi" w:hAnsiTheme="minorHAnsi" w:cstheme="minorHAnsi"/>
          <w:sz w:val="20"/>
          <w:szCs w:val="20"/>
        </w:rPr>
        <w:t>Automated Network Assurance application service support</w:t>
      </w:r>
    </w:p>
    <w:p w14:paraId="4C7BB7B7" w14:textId="77777777" w:rsidR="00E8376B" w:rsidRPr="00FA4ABA" w:rsidRDefault="00E8376B" w:rsidP="00FA4ABA">
      <w:pPr>
        <w:pStyle w:val="ListParagraph"/>
        <w:numPr>
          <w:ilvl w:val="0"/>
          <w:numId w:val="38"/>
        </w:numPr>
        <w:rPr>
          <w:rFonts w:asciiTheme="minorHAnsi" w:hAnsiTheme="minorHAnsi" w:cstheme="minorHAnsi"/>
          <w:sz w:val="20"/>
          <w:szCs w:val="20"/>
        </w:rPr>
      </w:pPr>
      <w:r w:rsidRPr="00FA4ABA">
        <w:rPr>
          <w:rFonts w:asciiTheme="minorHAnsi" w:hAnsiTheme="minorHAnsi" w:cstheme="minorHAnsi"/>
          <w:sz w:val="20"/>
          <w:szCs w:val="20"/>
        </w:rPr>
        <w:t>Mobile data connectivity proof of concept and full delivery for Fire &amp; Rescue Service</w:t>
      </w:r>
    </w:p>
    <w:p w14:paraId="4143C1FE" w14:textId="77777777" w:rsidR="00E8376B" w:rsidRPr="00FA4ABA" w:rsidRDefault="00E8376B" w:rsidP="00FA4ABA">
      <w:pPr>
        <w:pStyle w:val="ListParagraph"/>
        <w:numPr>
          <w:ilvl w:val="0"/>
          <w:numId w:val="38"/>
        </w:numPr>
        <w:rPr>
          <w:rFonts w:asciiTheme="minorHAnsi" w:hAnsiTheme="minorHAnsi" w:cstheme="minorHAnsi"/>
          <w:sz w:val="20"/>
          <w:szCs w:val="20"/>
        </w:rPr>
      </w:pPr>
      <w:r w:rsidRPr="00FA4ABA">
        <w:rPr>
          <w:rFonts w:asciiTheme="minorHAnsi" w:hAnsiTheme="minorHAnsi" w:cstheme="minorHAnsi"/>
          <w:sz w:val="20"/>
          <w:szCs w:val="20"/>
        </w:rPr>
        <w:t>First implementation of the Push to Talk Public Safety Communication Service</w:t>
      </w:r>
    </w:p>
    <w:p w14:paraId="1C50730D" w14:textId="5E3B5AE3" w:rsidR="008E0170" w:rsidRPr="00FA4ABA" w:rsidRDefault="00E82082" w:rsidP="00FA4ABA">
      <w:pPr>
        <w:pStyle w:val="ListParagraph"/>
        <w:numPr>
          <w:ilvl w:val="0"/>
          <w:numId w:val="38"/>
        </w:numPr>
        <w:rPr>
          <w:rFonts w:asciiTheme="minorHAnsi" w:hAnsiTheme="minorHAnsi" w:cstheme="minorHAnsi"/>
          <w:sz w:val="20"/>
          <w:szCs w:val="20"/>
        </w:rPr>
      </w:pPr>
      <w:r w:rsidRPr="00FA4ABA">
        <w:rPr>
          <w:rFonts w:asciiTheme="minorHAnsi" w:hAnsiTheme="minorHAnsi" w:cstheme="minorHAnsi"/>
          <w:sz w:val="20"/>
          <w:szCs w:val="20"/>
        </w:rPr>
        <w:t xml:space="preserve">Initial deployment of the Air to Ground </w:t>
      </w:r>
      <w:r w:rsidR="00DF30D0" w:rsidRPr="00FA4ABA">
        <w:rPr>
          <w:rFonts w:asciiTheme="minorHAnsi" w:hAnsiTheme="minorHAnsi" w:cstheme="minorHAnsi"/>
          <w:sz w:val="20"/>
          <w:szCs w:val="20"/>
        </w:rPr>
        <w:t>proof of concept</w:t>
      </w:r>
    </w:p>
    <w:p w14:paraId="7DBF154D" w14:textId="77777777" w:rsidR="00E94B18" w:rsidRPr="00E704A5" w:rsidRDefault="00E94B18" w:rsidP="00102974">
      <w:pPr>
        <w:rPr>
          <w:rFonts w:asciiTheme="minorHAnsi" w:hAnsiTheme="minorHAnsi" w:cstheme="minorHAnsi"/>
          <w:sz w:val="20"/>
          <w:szCs w:val="20"/>
        </w:rPr>
      </w:pP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9"/>
        <w:gridCol w:w="7919"/>
        <w:gridCol w:w="2118"/>
      </w:tblGrid>
      <w:tr w:rsidR="00BB6C34" w:rsidRPr="00FA4ABA" w14:paraId="37918D97" w14:textId="77777777" w:rsidTr="00986E4A">
        <w:trPr>
          <w:trHeight w:val="40"/>
        </w:trPr>
        <w:tc>
          <w:tcPr>
            <w:tcW w:w="200" w:type="pct"/>
            <w:vAlign w:val="center"/>
          </w:tcPr>
          <w:p w14:paraId="6AA05207" w14:textId="77777777" w:rsidR="00BB6C34" w:rsidRPr="00FA4ABA" w:rsidRDefault="00BB6C34" w:rsidP="00102974">
            <w:pPr>
              <w:rPr>
                <w:rFonts w:asciiTheme="minorHAnsi" w:hAnsiTheme="minorHAnsi" w:cstheme="minorHAnsi"/>
                <w:b/>
                <w:bCs/>
                <w:sz w:val="20"/>
                <w:szCs w:val="20"/>
              </w:rPr>
            </w:pPr>
            <w:r w:rsidRPr="00FA4ABA">
              <w:rPr>
                <w:rFonts w:asciiTheme="minorHAnsi" w:hAnsiTheme="minorHAnsi" w:cstheme="minorHAnsi"/>
                <w:b/>
                <w:bCs/>
                <w:noProof/>
                <w:sz w:val="20"/>
                <w:szCs w:val="20"/>
              </w:rPr>
              <w:drawing>
                <wp:inline distT="0" distB="0" distL="0" distR="0" wp14:anchorId="65F1A216" wp14:editId="01E403BB">
                  <wp:extent cx="180000" cy="180000"/>
                  <wp:effectExtent l="0" t="0" r="0" b="0"/>
                  <wp:docPr id="21" name="Graphic 21"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Download?provider=MicrosoftIcon&amp;fileName=User.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80000" cy="180000"/>
                          </a:xfrm>
                          <a:prstGeom prst="rect">
                            <a:avLst/>
                          </a:prstGeom>
                        </pic:spPr>
                      </pic:pic>
                    </a:graphicData>
                  </a:graphic>
                </wp:inline>
              </w:drawing>
            </w:r>
          </w:p>
        </w:tc>
        <w:tc>
          <w:tcPr>
            <w:tcW w:w="3787" w:type="pct"/>
            <w:vAlign w:val="center"/>
          </w:tcPr>
          <w:p w14:paraId="2377D58C" w14:textId="42806844" w:rsidR="00BB6C34" w:rsidRPr="00FA4ABA" w:rsidRDefault="00F50F82" w:rsidP="00102974">
            <w:pPr>
              <w:rPr>
                <w:rFonts w:asciiTheme="minorHAnsi" w:hAnsiTheme="minorHAnsi" w:cstheme="minorHAnsi"/>
                <w:b/>
                <w:bCs/>
                <w:sz w:val="20"/>
                <w:szCs w:val="20"/>
              </w:rPr>
            </w:pPr>
            <w:r w:rsidRPr="00FA4ABA">
              <w:rPr>
                <w:rFonts w:asciiTheme="minorHAnsi" w:hAnsiTheme="minorHAnsi" w:cstheme="minorHAnsi"/>
                <w:b/>
                <w:bCs/>
                <w:sz w:val="20"/>
                <w:szCs w:val="20"/>
              </w:rPr>
              <w:t>Delivery Manager</w:t>
            </w:r>
            <w:r w:rsidR="00BB6C34" w:rsidRPr="00FA4ABA">
              <w:rPr>
                <w:rFonts w:asciiTheme="minorHAnsi" w:hAnsiTheme="minorHAnsi" w:cstheme="minorHAnsi"/>
                <w:b/>
                <w:bCs/>
                <w:sz w:val="20"/>
                <w:szCs w:val="20"/>
              </w:rPr>
              <w:t xml:space="preserve">, </w:t>
            </w:r>
            <w:r w:rsidR="00CD7225">
              <w:rPr>
                <w:rFonts w:asciiTheme="minorHAnsi" w:hAnsiTheme="minorHAnsi" w:cstheme="minorHAnsi"/>
                <w:b/>
                <w:bCs/>
                <w:sz w:val="20"/>
                <w:szCs w:val="20"/>
              </w:rPr>
              <w:t xml:space="preserve">Emergency Services Network Programme, </w:t>
            </w:r>
            <w:r w:rsidR="00CD7225" w:rsidRPr="00FA4ABA">
              <w:rPr>
                <w:rFonts w:asciiTheme="minorHAnsi" w:hAnsiTheme="minorHAnsi" w:cstheme="minorHAnsi"/>
                <w:b/>
                <w:bCs/>
                <w:sz w:val="20"/>
                <w:szCs w:val="20"/>
              </w:rPr>
              <w:t>Contract</w:t>
            </w:r>
          </w:p>
        </w:tc>
        <w:tc>
          <w:tcPr>
            <w:tcW w:w="1013" w:type="pct"/>
          </w:tcPr>
          <w:p w14:paraId="47483121" w14:textId="4B1452DB" w:rsidR="00BB6C34" w:rsidRPr="00FA4ABA" w:rsidRDefault="00AF3F82" w:rsidP="00D9504E">
            <w:pPr>
              <w:ind w:left="24"/>
              <w:rPr>
                <w:rFonts w:asciiTheme="minorHAnsi" w:hAnsiTheme="minorHAnsi" w:cstheme="minorHAnsi"/>
                <w:b/>
                <w:bCs/>
                <w:sz w:val="20"/>
                <w:szCs w:val="20"/>
              </w:rPr>
            </w:pPr>
            <w:r>
              <w:rPr>
                <w:rFonts w:asciiTheme="minorHAnsi" w:hAnsiTheme="minorHAnsi" w:cstheme="minorHAnsi"/>
                <w:b/>
                <w:bCs/>
                <w:sz w:val="20"/>
                <w:szCs w:val="20"/>
              </w:rPr>
              <w:t xml:space="preserve">Sept </w:t>
            </w:r>
            <w:r w:rsidR="00FC446D" w:rsidRPr="00FA4ABA">
              <w:rPr>
                <w:rFonts w:asciiTheme="minorHAnsi" w:hAnsiTheme="minorHAnsi" w:cstheme="minorHAnsi"/>
                <w:b/>
                <w:bCs/>
                <w:sz w:val="20"/>
                <w:szCs w:val="20"/>
              </w:rPr>
              <w:t>2</w:t>
            </w:r>
            <w:r w:rsidR="00FC1BDF" w:rsidRPr="00FA4ABA">
              <w:rPr>
                <w:rFonts w:asciiTheme="minorHAnsi" w:hAnsiTheme="minorHAnsi" w:cstheme="minorHAnsi"/>
                <w:b/>
                <w:bCs/>
                <w:sz w:val="20"/>
                <w:szCs w:val="20"/>
              </w:rPr>
              <w:t xml:space="preserve">017 </w:t>
            </w:r>
            <w:r>
              <w:rPr>
                <w:rFonts w:asciiTheme="minorHAnsi" w:hAnsiTheme="minorHAnsi" w:cstheme="minorHAnsi"/>
                <w:b/>
                <w:bCs/>
                <w:sz w:val="20"/>
                <w:szCs w:val="20"/>
              </w:rPr>
              <w:t>–</w:t>
            </w:r>
            <w:r w:rsidR="00FC1BDF" w:rsidRPr="00FA4ABA">
              <w:rPr>
                <w:rFonts w:asciiTheme="minorHAnsi" w:hAnsiTheme="minorHAnsi" w:cstheme="minorHAnsi"/>
                <w:b/>
                <w:bCs/>
                <w:sz w:val="20"/>
                <w:szCs w:val="20"/>
              </w:rPr>
              <w:t xml:space="preserve"> </w:t>
            </w:r>
            <w:r>
              <w:rPr>
                <w:rFonts w:asciiTheme="minorHAnsi" w:hAnsiTheme="minorHAnsi" w:cstheme="minorHAnsi"/>
                <w:b/>
                <w:bCs/>
                <w:sz w:val="20"/>
                <w:szCs w:val="20"/>
              </w:rPr>
              <w:t xml:space="preserve">July </w:t>
            </w:r>
            <w:r w:rsidR="00FC1BDF" w:rsidRPr="00FA4ABA">
              <w:rPr>
                <w:rFonts w:asciiTheme="minorHAnsi" w:hAnsiTheme="minorHAnsi" w:cstheme="minorHAnsi"/>
                <w:b/>
                <w:bCs/>
                <w:sz w:val="20"/>
                <w:szCs w:val="20"/>
              </w:rPr>
              <w:t>2018</w:t>
            </w:r>
          </w:p>
        </w:tc>
      </w:tr>
    </w:tbl>
    <w:p w14:paraId="79EE506F" w14:textId="218701E1" w:rsidR="00BB6C34" w:rsidRPr="00E704A5" w:rsidRDefault="00BB6C34" w:rsidP="00102974">
      <w:pPr>
        <w:rPr>
          <w:rFonts w:asciiTheme="minorHAnsi" w:hAnsiTheme="minorHAnsi" w:cstheme="minorHAnsi"/>
          <w:sz w:val="20"/>
          <w:szCs w:val="20"/>
        </w:rPr>
      </w:pPr>
      <w:r w:rsidRPr="00E704A5">
        <w:rPr>
          <w:rFonts w:asciiTheme="minorHAnsi" w:hAnsiTheme="minorHAnsi" w:cstheme="minorHAnsi"/>
          <w:sz w:val="20"/>
          <w:szCs w:val="20"/>
        </w:rPr>
        <w:t>Accountable for</w:t>
      </w:r>
      <w:r w:rsidR="006D5B2C" w:rsidRPr="00E704A5">
        <w:rPr>
          <w:rFonts w:asciiTheme="minorHAnsi" w:hAnsiTheme="minorHAnsi" w:cstheme="minorHAnsi"/>
          <w:sz w:val="20"/>
          <w:szCs w:val="20"/>
        </w:rPr>
        <w:t xml:space="preserve"> </w:t>
      </w:r>
      <w:r w:rsidR="00053A4B" w:rsidRPr="00E704A5">
        <w:rPr>
          <w:rFonts w:asciiTheme="minorHAnsi" w:hAnsiTheme="minorHAnsi" w:cstheme="minorHAnsi"/>
          <w:sz w:val="20"/>
          <w:szCs w:val="20"/>
        </w:rPr>
        <w:t xml:space="preserve">managing </w:t>
      </w:r>
      <w:r w:rsidRPr="00E704A5">
        <w:rPr>
          <w:rFonts w:asciiTheme="minorHAnsi" w:hAnsiTheme="minorHAnsi" w:cstheme="minorHAnsi"/>
          <w:sz w:val="20"/>
          <w:szCs w:val="20"/>
        </w:rPr>
        <w:t>the</w:t>
      </w:r>
      <w:r w:rsidR="00E02E82" w:rsidRPr="00E704A5">
        <w:rPr>
          <w:rFonts w:asciiTheme="minorHAnsi" w:hAnsiTheme="minorHAnsi" w:cstheme="minorHAnsi"/>
          <w:sz w:val="20"/>
          <w:szCs w:val="20"/>
        </w:rPr>
        <w:t xml:space="preserve"> timely</w:t>
      </w:r>
      <w:r w:rsidRPr="00E704A5">
        <w:rPr>
          <w:rFonts w:asciiTheme="minorHAnsi" w:hAnsiTheme="minorHAnsi" w:cstheme="minorHAnsi"/>
          <w:sz w:val="20"/>
          <w:szCs w:val="20"/>
        </w:rPr>
        <w:t xml:space="preserve"> delivery</w:t>
      </w:r>
      <w:r w:rsidR="00C15A85" w:rsidRPr="00E704A5">
        <w:rPr>
          <w:rFonts w:asciiTheme="minorHAnsi" w:hAnsiTheme="minorHAnsi" w:cstheme="minorHAnsi"/>
          <w:sz w:val="20"/>
          <w:szCs w:val="20"/>
        </w:rPr>
        <w:t xml:space="preserve"> of</w:t>
      </w:r>
      <w:r w:rsidRPr="00E704A5">
        <w:rPr>
          <w:rFonts w:asciiTheme="minorHAnsi" w:hAnsiTheme="minorHAnsi" w:cstheme="minorHAnsi"/>
          <w:sz w:val="20"/>
          <w:szCs w:val="20"/>
        </w:rPr>
        <w:t xml:space="preserve"> design documentation</w:t>
      </w:r>
      <w:r w:rsidR="00B43720" w:rsidRPr="00E704A5">
        <w:rPr>
          <w:rFonts w:asciiTheme="minorHAnsi" w:hAnsiTheme="minorHAnsi" w:cstheme="minorHAnsi"/>
          <w:sz w:val="20"/>
          <w:szCs w:val="20"/>
        </w:rPr>
        <w:t xml:space="preserve"> </w:t>
      </w:r>
      <w:r w:rsidRPr="00E704A5">
        <w:rPr>
          <w:rFonts w:asciiTheme="minorHAnsi" w:hAnsiTheme="minorHAnsi" w:cstheme="minorHAnsi"/>
          <w:sz w:val="20"/>
          <w:szCs w:val="20"/>
        </w:rPr>
        <w:t xml:space="preserve">to </w:t>
      </w:r>
      <w:r w:rsidR="00A719E8" w:rsidRPr="00E704A5">
        <w:rPr>
          <w:rFonts w:asciiTheme="minorHAnsi" w:hAnsiTheme="minorHAnsi" w:cstheme="minorHAnsi"/>
          <w:sz w:val="20"/>
          <w:szCs w:val="20"/>
        </w:rPr>
        <w:t>allow the buil</w:t>
      </w:r>
      <w:r w:rsidR="00442FBA" w:rsidRPr="00E704A5">
        <w:rPr>
          <w:rFonts w:asciiTheme="minorHAnsi" w:hAnsiTheme="minorHAnsi" w:cstheme="minorHAnsi"/>
          <w:sz w:val="20"/>
          <w:szCs w:val="20"/>
        </w:rPr>
        <w:t>d</w:t>
      </w:r>
      <w:r w:rsidR="00A719E8" w:rsidRPr="00E704A5">
        <w:rPr>
          <w:rFonts w:asciiTheme="minorHAnsi" w:hAnsiTheme="minorHAnsi" w:cstheme="minorHAnsi"/>
          <w:sz w:val="20"/>
          <w:szCs w:val="20"/>
        </w:rPr>
        <w:t xml:space="preserve"> and test of the</w:t>
      </w:r>
      <w:r w:rsidR="0063565E" w:rsidRPr="00E704A5">
        <w:rPr>
          <w:rFonts w:asciiTheme="minorHAnsi" w:hAnsiTheme="minorHAnsi" w:cstheme="minorHAnsi"/>
          <w:sz w:val="20"/>
          <w:szCs w:val="20"/>
        </w:rPr>
        <w:t xml:space="preserve"> ESN </w:t>
      </w:r>
      <w:r w:rsidR="00BD339A" w:rsidRPr="00E704A5">
        <w:rPr>
          <w:rFonts w:asciiTheme="minorHAnsi" w:hAnsiTheme="minorHAnsi" w:cstheme="minorHAnsi"/>
          <w:sz w:val="20"/>
          <w:szCs w:val="20"/>
        </w:rPr>
        <w:t xml:space="preserve">technical </w:t>
      </w:r>
      <w:r w:rsidR="005E122F" w:rsidRPr="00E704A5">
        <w:rPr>
          <w:rFonts w:asciiTheme="minorHAnsi" w:hAnsiTheme="minorHAnsi" w:cstheme="minorHAnsi"/>
          <w:sz w:val="20"/>
          <w:szCs w:val="20"/>
        </w:rPr>
        <w:t xml:space="preserve">components and </w:t>
      </w:r>
      <w:r w:rsidR="0063565E" w:rsidRPr="00E704A5">
        <w:rPr>
          <w:rFonts w:asciiTheme="minorHAnsi" w:hAnsiTheme="minorHAnsi" w:cstheme="minorHAnsi"/>
          <w:sz w:val="20"/>
          <w:szCs w:val="20"/>
        </w:rPr>
        <w:t xml:space="preserve">services </w:t>
      </w:r>
      <w:r w:rsidR="00C15A85" w:rsidRPr="00E704A5">
        <w:rPr>
          <w:rFonts w:asciiTheme="minorHAnsi" w:hAnsiTheme="minorHAnsi" w:cstheme="minorHAnsi"/>
          <w:sz w:val="20"/>
          <w:szCs w:val="20"/>
        </w:rPr>
        <w:t xml:space="preserve">into </w:t>
      </w:r>
      <w:r w:rsidR="0063565E" w:rsidRPr="00E704A5">
        <w:rPr>
          <w:rFonts w:asciiTheme="minorHAnsi" w:hAnsiTheme="minorHAnsi" w:cstheme="minorHAnsi"/>
          <w:sz w:val="20"/>
          <w:szCs w:val="20"/>
        </w:rPr>
        <w:t xml:space="preserve">the Motorola </w:t>
      </w:r>
      <w:r w:rsidR="00C15A85" w:rsidRPr="00E704A5">
        <w:rPr>
          <w:rFonts w:asciiTheme="minorHAnsi" w:hAnsiTheme="minorHAnsi" w:cstheme="minorHAnsi"/>
          <w:sz w:val="20"/>
          <w:szCs w:val="20"/>
        </w:rPr>
        <w:t xml:space="preserve">managed services </w:t>
      </w:r>
      <w:r w:rsidR="0063565E" w:rsidRPr="00E704A5">
        <w:rPr>
          <w:rFonts w:asciiTheme="minorHAnsi" w:hAnsiTheme="minorHAnsi" w:cstheme="minorHAnsi"/>
          <w:sz w:val="20"/>
          <w:szCs w:val="20"/>
        </w:rPr>
        <w:t xml:space="preserve">framework. </w:t>
      </w:r>
    </w:p>
    <w:p w14:paraId="61F4AAD0" w14:textId="77777777" w:rsidR="00E567FD" w:rsidRPr="00844A03" w:rsidRDefault="00E567FD" w:rsidP="00E567FD">
      <w:pPr>
        <w:rPr>
          <w:rFonts w:asciiTheme="minorHAnsi" w:hAnsiTheme="minorHAnsi" w:cstheme="minorHAnsi"/>
          <w:b/>
          <w:bCs/>
        </w:rPr>
      </w:pPr>
      <w:r w:rsidRPr="00844A03">
        <w:rPr>
          <w:rFonts w:asciiTheme="minorHAnsi" w:hAnsiTheme="minorHAnsi" w:cstheme="minorHAnsi"/>
          <w:b/>
          <w:bCs/>
        </w:rPr>
        <w:t>KEY ACHIEVEMENTS</w:t>
      </w:r>
    </w:p>
    <w:p w14:paraId="4BAB9EE4" w14:textId="7169BAA0" w:rsidR="002368C8" w:rsidRPr="00E704A5" w:rsidRDefault="00E85E39" w:rsidP="00102974">
      <w:pPr>
        <w:rPr>
          <w:rFonts w:asciiTheme="minorHAnsi" w:hAnsiTheme="minorHAnsi" w:cstheme="minorHAnsi"/>
          <w:sz w:val="20"/>
          <w:szCs w:val="20"/>
        </w:rPr>
      </w:pPr>
      <w:r w:rsidRPr="00E704A5">
        <w:rPr>
          <w:rFonts w:asciiTheme="minorHAnsi" w:hAnsiTheme="minorHAnsi" w:cstheme="minorHAnsi"/>
          <w:sz w:val="20"/>
          <w:szCs w:val="20"/>
        </w:rPr>
        <w:t>Develop</w:t>
      </w:r>
      <w:r w:rsidR="008E534C" w:rsidRPr="00E704A5">
        <w:rPr>
          <w:rFonts w:asciiTheme="minorHAnsi" w:hAnsiTheme="minorHAnsi" w:cstheme="minorHAnsi"/>
          <w:sz w:val="20"/>
          <w:szCs w:val="20"/>
        </w:rPr>
        <w:t>ed</w:t>
      </w:r>
      <w:r w:rsidRPr="00E704A5">
        <w:rPr>
          <w:rFonts w:asciiTheme="minorHAnsi" w:hAnsiTheme="minorHAnsi" w:cstheme="minorHAnsi"/>
          <w:sz w:val="20"/>
          <w:szCs w:val="20"/>
        </w:rPr>
        <w:t xml:space="preserve"> and </w:t>
      </w:r>
      <w:r w:rsidR="008E534C" w:rsidRPr="00E704A5">
        <w:rPr>
          <w:rFonts w:asciiTheme="minorHAnsi" w:hAnsiTheme="minorHAnsi" w:cstheme="minorHAnsi"/>
          <w:sz w:val="20"/>
          <w:szCs w:val="20"/>
        </w:rPr>
        <w:t>implemented</w:t>
      </w:r>
      <w:r w:rsidRPr="00E704A5">
        <w:rPr>
          <w:rFonts w:asciiTheme="minorHAnsi" w:hAnsiTheme="minorHAnsi" w:cstheme="minorHAnsi"/>
          <w:sz w:val="20"/>
          <w:szCs w:val="20"/>
        </w:rPr>
        <w:t xml:space="preserve"> </w:t>
      </w:r>
      <w:r w:rsidR="008E534C" w:rsidRPr="00E704A5">
        <w:rPr>
          <w:rFonts w:asciiTheme="minorHAnsi" w:hAnsiTheme="minorHAnsi" w:cstheme="minorHAnsi"/>
          <w:sz w:val="20"/>
          <w:szCs w:val="20"/>
        </w:rPr>
        <w:t>n</w:t>
      </w:r>
      <w:r w:rsidRPr="00E704A5">
        <w:rPr>
          <w:rFonts w:asciiTheme="minorHAnsi" w:hAnsiTheme="minorHAnsi" w:cstheme="minorHAnsi"/>
          <w:sz w:val="20"/>
          <w:szCs w:val="20"/>
        </w:rPr>
        <w:t>ew processes to accelerate the review and approval of the Motorola design documentation</w:t>
      </w:r>
      <w:r w:rsidR="008E534C" w:rsidRPr="00E704A5">
        <w:rPr>
          <w:rFonts w:asciiTheme="minorHAnsi" w:hAnsiTheme="minorHAnsi" w:cstheme="minorHAnsi"/>
          <w:sz w:val="20"/>
          <w:szCs w:val="20"/>
        </w:rPr>
        <w:t>,</w:t>
      </w:r>
      <w:r w:rsidRPr="00E704A5">
        <w:rPr>
          <w:rFonts w:asciiTheme="minorHAnsi" w:hAnsiTheme="minorHAnsi" w:cstheme="minorHAnsi"/>
          <w:sz w:val="20"/>
          <w:szCs w:val="20"/>
        </w:rPr>
        <w:t xml:space="preserve"> leading to significant improvements in </w:t>
      </w:r>
      <w:r w:rsidR="00CD1F31" w:rsidRPr="00E704A5">
        <w:rPr>
          <w:rFonts w:asciiTheme="minorHAnsi" w:hAnsiTheme="minorHAnsi" w:cstheme="minorHAnsi"/>
          <w:sz w:val="20"/>
          <w:szCs w:val="20"/>
        </w:rPr>
        <w:t>the forecast delivery schedul</w:t>
      </w:r>
      <w:r w:rsidR="00442FBA" w:rsidRPr="00E704A5">
        <w:rPr>
          <w:rFonts w:asciiTheme="minorHAnsi" w:hAnsiTheme="minorHAnsi" w:cstheme="minorHAnsi"/>
          <w:sz w:val="20"/>
          <w:szCs w:val="20"/>
        </w:rPr>
        <w:t>e</w:t>
      </w:r>
    </w:p>
    <w:p w14:paraId="05CFDF65" w14:textId="069B15C6" w:rsidR="00701D67" w:rsidRPr="00E704A5" w:rsidRDefault="00F20657" w:rsidP="00102974">
      <w:pPr>
        <w:rPr>
          <w:rFonts w:asciiTheme="minorHAnsi" w:hAnsiTheme="minorHAnsi" w:cstheme="minorHAnsi"/>
          <w:sz w:val="20"/>
          <w:szCs w:val="20"/>
        </w:rPr>
      </w:pPr>
      <w:r w:rsidRPr="00E704A5">
        <w:rPr>
          <w:rFonts w:asciiTheme="minorHAnsi" w:hAnsiTheme="minorHAnsi" w:cstheme="minorHAnsi"/>
          <w:sz w:val="20"/>
          <w:szCs w:val="20"/>
        </w:rPr>
        <w:t>Leveraged advanced communication and interpersonal capabilities to collaborate and coordinate with the Home Office to ensure clarity and delivery of programme design objectives between all involved parties</w:t>
      </w:r>
    </w:p>
    <w:p w14:paraId="069F05F4" w14:textId="77777777" w:rsidR="00163908" w:rsidRPr="00E704A5" w:rsidRDefault="00163908" w:rsidP="00102974">
      <w:pPr>
        <w:rPr>
          <w:rFonts w:asciiTheme="minorHAnsi" w:hAnsiTheme="minorHAnsi" w:cstheme="minorHAnsi"/>
          <w:sz w:val="20"/>
          <w:szCs w:val="20"/>
        </w:rPr>
      </w:pPr>
    </w:p>
    <w:p w14:paraId="6B2EE6A2" w14:textId="19C55229" w:rsidR="00F938C6" w:rsidRPr="00E704A5" w:rsidRDefault="00F938C6" w:rsidP="00102974">
      <w:pPr>
        <w:rPr>
          <w:rFonts w:asciiTheme="minorHAnsi" w:hAnsiTheme="minorHAnsi" w:cstheme="minorHAnsi"/>
          <w:sz w:val="20"/>
          <w:szCs w:val="20"/>
        </w:rPr>
      </w:pPr>
      <w:r w:rsidRPr="00E704A5">
        <w:rPr>
          <w:rFonts w:asciiTheme="minorHAnsi" w:hAnsiTheme="minorHAnsi" w:cstheme="minorHAnsi"/>
          <w:sz w:val="20"/>
          <w:szCs w:val="20"/>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9"/>
        <w:gridCol w:w="7927"/>
        <w:gridCol w:w="2120"/>
      </w:tblGrid>
      <w:tr w:rsidR="00BB6C34" w:rsidRPr="00363BFC" w14:paraId="5F7DC3F8" w14:textId="77777777" w:rsidTr="001F61D6">
        <w:tc>
          <w:tcPr>
            <w:tcW w:w="200" w:type="pct"/>
            <w:vAlign w:val="center"/>
          </w:tcPr>
          <w:p w14:paraId="135DD1AF" w14:textId="77777777" w:rsidR="00BB6C34" w:rsidRPr="00363BFC" w:rsidRDefault="00BB6C34" w:rsidP="00102974">
            <w:pPr>
              <w:rPr>
                <w:rFonts w:asciiTheme="minorHAnsi" w:hAnsiTheme="minorHAnsi" w:cstheme="minorHAnsi"/>
                <w:b/>
                <w:bCs/>
                <w:sz w:val="20"/>
                <w:szCs w:val="20"/>
              </w:rPr>
            </w:pPr>
            <w:r w:rsidRPr="00363BFC">
              <w:rPr>
                <w:rFonts w:asciiTheme="minorHAnsi" w:hAnsiTheme="minorHAnsi" w:cstheme="minorHAnsi"/>
                <w:b/>
                <w:bCs/>
                <w:noProof/>
                <w:sz w:val="20"/>
                <w:szCs w:val="20"/>
              </w:rPr>
              <w:lastRenderedPageBreak/>
              <w:drawing>
                <wp:inline distT="0" distB="0" distL="0" distR="0" wp14:anchorId="407FE2F8" wp14:editId="05331B17">
                  <wp:extent cx="180000" cy="180000"/>
                  <wp:effectExtent l="0" t="0" r="0" b="0"/>
                  <wp:docPr id="6" name="Graphic 6" descr="Suit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provider=MicrosoftIcon&amp;fileName=Suitcase.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80000" cy="180000"/>
                          </a:xfrm>
                          <a:prstGeom prst="rect">
                            <a:avLst/>
                          </a:prstGeom>
                        </pic:spPr>
                      </pic:pic>
                    </a:graphicData>
                  </a:graphic>
                </wp:inline>
              </w:drawing>
            </w:r>
          </w:p>
        </w:tc>
        <w:tc>
          <w:tcPr>
            <w:tcW w:w="3787" w:type="pct"/>
            <w:vAlign w:val="center"/>
          </w:tcPr>
          <w:p w14:paraId="1141DA21" w14:textId="47A7D9AE" w:rsidR="00BB6C34" w:rsidRPr="00A171FC" w:rsidRDefault="00BB6C34" w:rsidP="00102974">
            <w:pPr>
              <w:rPr>
                <w:rFonts w:asciiTheme="minorHAnsi" w:hAnsiTheme="minorHAnsi" w:cstheme="minorHAnsi"/>
                <w:b/>
                <w:bCs/>
              </w:rPr>
            </w:pPr>
            <w:r w:rsidRPr="00A171FC">
              <w:rPr>
                <w:rFonts w:asciiTheme="minorHAnsi" w:hAnsiTheme="minorHAnsi" w:cstheme="minorHAnsi"/>
                <w:b/>
                <w:bCs/>
              </w:rPr>
              <w:t>EE, UK</w:t>
            </w:r>
          </w:p>
        </w:tc>
        <w:tc>
          <w:tcPr>
            <w:tcW w:w="1013" w:type="pct"/>
            <w:vAlign w:val="center"/>
          </w:tcPr>
          <w:p w14:paraId="2659D644" w14:textId="276D1AA8" w:rsidR="00BB6C34" w:rsidRPr="00A171FC" w:rsidRDefault="00BB6C34" w:rsidP="00102974">
            <w:pPr>
              <w:rPr>
                <w:rFonts w:asciiTheme="minorHAnsi" w:hAnsiTheme="minorHAnsi" w:cstheme="minorHAnsi"/>
                <w:b/>
                <w:bCs/>
              </w:rPr>
            </w:pPr>
            <w:r w:rsidRPr="00A171FC">
              <w:rPr>
                <w:rFonts w:asciiTheme="minorHAnsi" w:hAnsiTheme="minorHAnsi" w:cstheme="minorHAnsi"/>
                <w:b/>
                <w:bCs/>
              </w:rPr>
              <w:t>20</w:t>
            </w:r>
            <w:r w:rsidR="00413728">
              <w:rPr>
                <w:rFonts w:asciiTheme="minorHAnsi" w:hAnsiTheme="minorHAnsi" w:cstheme="minorHAnsi"/>
                <w:b/>
                <w:bCs/>
              </w:rPr>
              <w:t>10</w:t>
            </w:r>
            <w:r w:rsidRPr="00A171FC">
              <w:rPr>
                <w:rFonts w:asciiTheme="minorHAnsi" w:hAnsiTheme="minorHAnsi" w:cstheme="minorHAnsi"/>
                <w:b/>
                <w:bCs/>
              </w:rPr>
              <w:t xml:space="preserve"> – 2017</w:t>
            </w:r>
          </w:p>
        </w:tc>
      </w:tr>
      <w:tr w:rsidR="00BB6C34" w:rsidRPr="00363BFC" w14:paraId="7C41A3AB" w14:textId="77777777" w:rsidTr="001F61D6">
        <w:tc>
          <w:tcPr>
            <w:tcW w:w="200" w:type="pct"/>
            <w:vAlign w:val="center"/>
          </w:tcPr>
          <w:p w14:paraId="76D3F60E" w14:textId="77777777" w:rsidR="00BB6C34" w:rsidRPr="00363BFC" w:rsidRDefault="00BB6C34" w:rsidP="00102974">
            <w:pPr>
              <w:rPr>
                <w:rFonts w:asciiTheme="minorHAnsi" w:hAnsiTheme="minorHAnsi" w:cstheme="minorHAnsi"/>
                <w:b/>
                <w:bCs/>
                <w:sz w:val="20"/>
                <w:szCs w:val="20"/>
              </w:rPr>
            </w:pPr>
            <w:r w:rsidRPr="00363BFC">
              <w:rPr>
                <w:rFonts w:asciiTheme="minorHAnsi" w:hAnsiTheme="minorHAnsi" w:cstheme="minorHAnsi"/>
                <w:b/>
                <w:bCs/>
                <w:noProof/>
                <w:sz w:val="20"/>
                <w:szCs w:val="20"/>
              </w:rPr>
              <w:drawing>
                <wp:inline distT="0" distB="0" distL="0" distR="0" wp14:anchorId="14A2F06A" wp14:editId="49EDC8AE">
                  <wp:extent cx="180000" cy="180000"/>
                  <wp:effectExtent l="0" t="0" r="0" b="0"/>
                  <wp:docPr id="8" name="Graphic 8"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Download?provider=MicrosoftIcon&amp;fileName=User.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80000" cy="180000"/>
                          </a:xfrm>
                          <a:prstGeom prst="rect">
                            <a:avLst/>
                          </a:prstGeom>
                        </pic:spPr>
                      </pic:pic>
                    </a:graphicData>
                  </a:graphic>
                </wp:inline>
              </w:drawing>
            </w:r>
          </w:p>
        </w:tc>
        <w:tc>
          <w:tcPr>
            <w:tcW w:w="3787" w:type="pct"/>
            <w:vAlign w:val="center"/>
          </w:tcPr>
          <w:p w14:paraId="3C9365AE" w14:textId="69579FC9" w:rsidR="00BB6C34" w:rsidRPr="00363BFC" w:rsidRDefault="00BB6C34" w:rsidP="00102974">
            <w:pPr>
              <w:rPr>
                <w:rFonts w:asciiTheme="minorHAnsi" w:hAnsiTheme="minorHAnsi" w:cstheme="minorHAnsi"/>
                <w:b/>
                <w:bCs/>
                <w:sz w:val="20"/>
                <w:szCs w:val="20"/>
              </w:rPr>
            </w:pPr>
            <w:r w:rsidRPr="00363BFC">
              <w:rPr>
                <w:rFonts w:asciiTheme="minorHAnsi" w:hAnsiTheme="minorHAnsi" w:cstheme="minorHAnsi"/>
                <w:b/>
                <w:bCs/>
                <w:sz w:val="20"/>
                <w:szCs w:val="20"/>
              </w:rPr>
              <w:t xml:space="preserve">Senior Product Manager, Data Charging </w:t>
            </w:r>
            <w:r w:rsidR="00F45FEE">
              <w:rPr>
                <w:rFonts w:asciiTheme="minorHAnsi" w:hAnsiTheme="minorHAnsi" w:cstheme="minorHAnsi"/>
                <w:b/>
                <w:bCs/>
                <w:sz w:val="20"/>
                <w:szCs w:val="20"/>
              </w:rPr>
              <w:t>Capability</w:t>
            </w:r>
          </w:p>
        </w:tc>
        <w:tc>
          <w:tcPr>
            <w:tcW w:w="1013" w:type="pct"/>
          </w:tcPr>
          <w:p w14:paraId="7DB0A1F1" w14:textId="65FB2435" w:rsidR="00BB6C34" w:rsidRPr="00363BFC" w:rsidRDefault="00BB6C34" w:rsidP="00102974">
            <w:pPr>
              <w:rPr>
                <w:rFonts w:asciiTheme="minorHAnsi" w:hAnsiTheme="minorHAnsi" w:cstheme="minorHAnsi"/>
                <w:b/>
                <w:bCs/>
                <w:sz w:val="20"/>
                <w:szCs w:val="20"/>
              </w:rPr>
            </w:pPr>
            <w:r w:rsidRPr="00363BFC">
              <w:rPr>
                <w:rFonts w:asciiTheme="minorHAnsi" w:hAnsiTheme="minorHAnsi" w:cstheme="minorHAnsi"/>
                <w:b/>
                <w:bCs/>
                <w:sz w:val="20"/>
                <w:szCs w:val="20"/>
              </w:rPr>
              <w:t xml:space="preserve">2014 – 2017 </w:t>
            </w:r>
          </w:p>
        </w:tc>
      </w:tr>
    </w:tbl>
    <w:p w14:paraId="78339079" w14:textId="6F5D063D" w:rsidR="00CD1F31" w:rsidRPr="00E704A5" w:rsidRDefault="00184455" w:rsidP="00102974">
      <w:pPr>
        <w:rPr>
          <w:rFonts w:asciiTheme="minorHAnsi" w:hAnsiTheme="minorHAnsi" w:cstheme="minorHAnsi"/>
          <w:sz w:val="20"/>
          <w:szCs w:val="20"/>
        </w:rPr>
      </w:pPr>
      <w:r w:rsidRPr="00E704A5">
        <w:rPr>
          <w:rFonts w:asciiTheme="minorHAnsi" w:hAnsiTheme="minorHAnsi" w:cstheme="minorHAnsi"/>
          <w:sz w:val="20"/>
          <w:szCs w:val="20"/>
        </w:rPr>
        <w:t>Fully a</w:t>
      </w:r>
      <w:r w:rsidR="0063565E" w:rsidRPr="00E704A5">
        <w:rPr>
          <w:rFonts w:asciiTheme="minorHAnsi" w:hAnsiTheme="minorHAnsi" w:cstheme="minorHAnsi"/>
          <w:sz w:val="20"/>
          <w:szCs w:val="20"/>
        </w:rPr>
        <w:t>ccountable for the data charging product functionality across the EE brand</w:t>
      </w:r>
      <w:r w:rsidR="00830F32" w:rsidRPr="00E704A5">
        <w:rPr>
          <w:rFonts w:asciiTheme="minorHAnsi" w:hAnsiTheme="minorHAnsi" w:cstheme="minorHAnsi"/>
          <w:sz w:val="20"/>
          <w:szCs w:val="20"/>
        </w:rPr>
        <w:t xml:space="preserve">, both </w:t>
      </w:r>
      <w:r w:rsidR="00164C60" w:rsidRPr="00E704A5">
        <w:rPr>
          <w:rFonts w:asciiTheme="minorHAnsi" w:hAnsiTheme="minorHAnsi" w:cstheme="minorHAnsi"/>
          <w:sz w:val="20"/>
          <w:szCs w:val="20"/>
        </w:rPr>
        <w:t>home and abroad</w:t>
      </w:r>
      <w:r w:rsidR="0063565E" w:rsidRPr="00E704A5">
        <w:rPr>
          <w:rFonts w:asciiTheme="minorHAnsi" w:hAnsiTheme="minorHAnsi" w:cstheme="minorHAnsi"/>
          <w:sz w:val="20"/>
          <w:szCs w:val="20"/>
        </w:rPr>
        <w:t xml:space="preserve">. Defined product strategy, developed and managed the product delivery roadmap, identified opportunities to increase revenue and reduce costs whilst ensuring the provision of outstanding customer experience. </w:t>
      </w:r>
    </w:p>
    <w:p w14:paraId="1D563EF3" w14:textId="77777777" w:rsidR="00E567FD" w:rsidRPr="00844A03" w:rsidRDefault="00E567FD" w:rsidP="00E567FD">
      <w:pPr>
        <w:rPr>
          <w:rFonts w:asciiTheme="minorHAnsi" w:hAnsiTheme="minorHAnsi" w:cstheme="minorHAnsi"/>
          <w:b/>
          <w:bCs/>
        </w:rPr>
      </w:pPr>
      <w:r w:rsidRPr="00844A03">
        <w:rPr>
          <w:rFonts w:asciiTheme="minorHAnsi" w:hAnsiTheme="minorHAnsi" w:cstheme="minorHAnsi"/>
          <w:b/>
          <w:bCs/>
        </w:rPr>
        <w:t>KEY ACHIEVEMENTS</w:t>
      </w:r>
    </w:p>
    <w:p w14:paraId="029152C6" w14:textId="11AA037B" w:rsidR="005E6EE0" w:rsidRPr="00363BFC" w:rsidRDefault="005E6EE0" w:rsidP="00363BFC">
      <w:pPr>
        <w:pStyle w:val="ListParagraph"/>
        <w:numPr>
          <w:ilvl w:val="0"/>
          <w:numId w:val="39"/>
        </w:numPr>
        <w:rPr>
          <w:rFonts w:asciiTheme="minorHAnsi" w:hAnsiTheme="minorHAnsi" w:cstheme="minorHAnsi"/>
          <w:sz w:val="20"/>
          <w:szCs w:val="20"/>
        </w:rPr>
      </w:pPr>
      <w:r w:rsidRPr="00363BFC">
        <w:rPr>
          <w:rFonts w:asciiTheme="minorHAnsi" w:hAnsiTheme="minorHAnsi" w:cstheme="minorHAnsi"/>
          <w:sz w:val="20"/>
          <w:szCs w:val="20"/>
        </w:rPr>
        <w:t xml:space="preserve">Led the </w:t>
      </w:r>
      <w:r w:rsidR="00A123D2" w:rsidRPr="00363BFC">
        <w:rPr>
          <w:rFonts w:asciiTheme="minorHAnsi" w:hAnsiTheme="minorHAnsi" w:cstheme="minorHAnsi"/>
          <w:sz w:val="20"/>
          <w:szCs w:val="20"/>
        </w:rPr>
        <w:t xml:space="preserve">corporate </w:t>
      </w:r>
      <w:r w:rsidRPr="00363BFC">
        <w:rPr>
          <w:rFonts w:asciiTheme="minorHAnsi" w:hAnsiTheme="minorHAnsi" w:cstheme="minorHAnsi"/>
          <w:sz w:val="20"/>
          <w:szCs w:val="20"/>
        </w:rPr>
        <w:t>Data Programme, including multiple projects, successfully delivering key strategic objectives</w:t>
      </w:r>
      <w:r w:rsidR="00C04484" w:rsidRPr="00363BFC">
        <w:rPr>
          <w:rFonts w:asciiTheme="minorHAnsi" w:hAnsiTheme="minorHAnsi" w:cstheme="minorHAnsi"/>
          <w:sz w:val="20"/>
          <w:szCs w:val="20"/>
        </w:rPr>
        <w:t xml:space="preserve"> </w:t>
      </w:r>
      <w:r w:rsidR="000C0C82" w:rsidRPr="00363BFC">
        <w:rPr>
          <w:rFonts w:asciiTheme="minorHAnsi" w:hAnsiTheme="minorHAnsi" w:cstheme="minorHAnsi"/>
          <w:sz w:val="20"/>
          <w:szCs w:val="20"/>
        </w:rPr>
        <w:t xml:space="preserve">to </w:t>
      </w:r>
      <w:r w:rsidR="00DB1F13" w:rsidRPr="00363BFC">
        <w:rPr>
          <w:rFonts w:asciiTheme="minorHAnsi" w:hAnsiTheme="minorHAnsi" w:cstheme="minorHAnsi"/>
          <w:sz w:val="20"/>
          <w:szCs w:val="20"/>
        </w:rPr>
        <w:t xml:space="preserve">the </w:t>
      </w:r>
      <w:r w:rsidR="000C0C82" w:rsidRPr="00363BFC">
        <w:rPr>
          <w:rFonts w:asciiTheme="minorHAnsi" w:hAnsiTheme="minorHAnsi" w:cstheme="minorHAnsi"/>
          <w:sz w:val="20"/>
          <w:szCs w:val="20"/>
        </w:rPr>
        <w:t xml:space="preserve">benefit </w:t>
      </w:r>
      <w:r w:rsidR="00DB1F13" w:rsidRPr="00363BFC">
        <w:rPr>
          <w:rFonts w:asciiTheme="minorHAnsi" w:hAnsiTheme="minorHAnsi" w:cstheme="minorHAnsi"/>
          <w:sz w:val="20"/>
          <w:szCs w:val="20"/>
        </w:rPr>
        <w:t>of 30M</w:t>
      </w:r>
      <w:r w:rsidR="000C0C82" w:rsidRPr="00363BFC">
        <w:rPr>
          <w:rFonts w:asciiTheme="minorHAnsi" w:hAnsiTheme="minorHAnsi" w:cstheme="minorHAnsi"/>
          <w:sz w:val="20"/>
          <w:szCs w:val="20"/>
        </w:rPr>
        <w:t xml:space="preserve"> </w:t>
      </w:r>
      <w:r w:rsidR="00DB1F13" w:rsidRPr="00363BFC">
        <w:rPr>
          <w:rFonts w:asciiTheme="minorHAnsi" w:hAnsiTheme="minorHAnsi" w:cstheme="minorHAnsi"/>
          <w:sz w:val="20"/>
          <w:szCs w:val="20"/>
        </w:rPr>
        <w:t>customers using mobile data</w:t>
      </w:r>
    </w:p>
    <w:p w14:paraId="4AD27B96" w14:textId="489EC130" w:rsidR="0063565E" w:rsidRPr="00363BFC" w:rsidRDefault="0063565E" w:rsidP="00363BFC">
      <w:pPr>
        <w:pStyle w:val="ListParagraph"/>
        <w:numPr>
          <w:ilvl w:val="0"/>
          <w:numId w:val="39"/>
        </w:numPr>
        <w:rPr>
          <w:rFonts w:asciiTheme="minorHAnsi" w:hAnsiTheme="minorHAnsi" w:cstheme="minorHAnsi"/>
          <w:sz w:val="20"/>
          <w:szCs w:val="20"/>
        </w:rPr>
      </w:pPr>
      <w:r w:rsidRPr="00363BFC">
        <w:rPr>
          <w:rFonts w:asciiTheme="minorHAnsi" w:hAnsiTheme="minorHAnsi" w:cstheme="minorHAnsi"/>
          <w:sz w:val="20"/>
          <w:szCs w:val="20"/>
        </w:rPr>
        <w:t>Strategically managed and mentored team to successfully deliver product strategy and objectives within schedule and budget</w:t>
      </w:r>
      <w:r w:rsidR="004F1977" w:rsidRPr="00363BFC">
        <w:rPr>
          <w:rFonts w:asciiTheme="minorHAnsi" w:hAnsiTheme="minorHAnsi" w:cstheme="minorHAnsi"/>
          <w:sz w:val="20"/>
          <w:szCs w:val="20"/>
        </w:rPr>
        <w:t>,</w:t>
      </w:r>
      <w:r w:rsidR="009A678A" w:rsidRPr="00363BFC">
        <w:rPr>
          <w:rFonts w:asciiTheme="minorHAnsi" w:hAnsiTheme="minorHAnsi" w:cstheme="minorHAnsi"/>
          <w:sz w:val="20"/>
          <w:szCs w:val="20"/>
        </w:rPr>
        <w:t xml:space="preserve"> in</w:t>
      </w:r>
      <w:r w:rsidR="004F1977" w:rsidRPr="00363BFC">
        <w:rPr>
          <w:rFonts w:asciiTheme="minorHAnsi" w:hAnsiTheme="minorHAnsi" w:cstheme="minorHAnsi"/>
          <w:sz w:val="20"/>
          <w:szCs w:val="20"/>
        </w:rPr>
        <w:t>cluding data gifting</w:t>
      </w:r>
      <w:r w:rsidR="009A678A" w:rsidRPr="00363BFC">
        <w:rPr>
          <w:rFonts w:asciiTheme="minorHAnsi" w:hAnsiTheme="minorHAnsi" w:cstheme="minorHAnsi"/>
          <w:sz w:val="20"/>
          <w:szCs w:val="20"/>
        </w:rPr>
        <w:t xml:space="preserve"> and a complete overhaul of </w:t>
      </w:r>
      <w:r w:rsidR="00B0135F" w:rsidRPr="00363BFC">
        <w:rPr>
          <w:rFonts w:asciiTheme="minorHAnsi" w:hAnsiTheme="minorHAnsi" w:cstheme="minorHAnsi"/>
          <w:sz w:val="20"/>
          <w:szCs w:val="20"/>
        </w:rPr>
        <w:t xml:space="preserve">the </w:t>
      </w:r>
      <w:r w:rsidR="00294969" w:rsidRPr="00363BFC">
        <w:rPr>
          <w:rFonts w:asciiTheme="minorHAnsi" w:hAnsiTheme="minorHAnsi" w:cstheme="minorHAnsi"/>
          <w:sz w:val="20"/>
          <w:szCs w:val="20"/>
        </w:rPr>
        <w:t xml:space="preserve">customer </w:t>
      </w:r>
      <w:r w:rsidR="00B0135F" w:rsidRPr="00363BFC">
        <w:rPr>
          <w:rFonts w:asciiTheme="minorHAnsi" w:hAnsiTheme="minorHAnsi" w:cstheme="minorHAnsi"/>
          <w:sz w:val="20"/>
          <w:szCs w:val="20"/>
        </w:rPr>
        <w:t xml:space="preserve">data charging </w:t>
      </w:r>
      <w:r w:rsidR="00294969" w:rsidRPr="00363BFC">
        <w:rPr>
          <w:rFonts w:asciiTheme="minorHAnsi" w:hAnsiTheme="minorHAnsi" w:cstheme="minorHAnsi"/>
          <w:sz w:val="20"/>
          <w:szCs w:val="20"/>
        </w:rPr>
        <w:t>proposition</w:t>
      </w:r>
    </w:p>
    <w:p w14:paraId="1F9C0BDD" w14:textId="4B3C2030" w:rsidR="00BB6C34" w:rsidRPr="00363BFC" w:rsidRDefault="00267CA7" w:rsidP="00363BFC">
      <w:pPr>
        <w:pStyle w:val="ListParagraph"/>
        <w:numPr>
          <w:ilvl w:val="0"/>
          <w:numId w:val="39"/>
        </w:numPr>
        <w:rPr>
          <w:rFonts w:asciiTheme="minorHAnsi" w:hAnsiTheme="minorHAnsi" w:cstheme="minorHAnsi"/>
          <w:sz w:val="20"/>
          <w:szCs w:val="20"/>
        </w:rPr>
      </w:pPr>
      <w:r w:rsidRPr="00363BFC">
        <w:rPr>
          <w:rFonts w:asciiTheme="minorHAnsi" w:hAnsiTheme="minorHAnsi" w:cstheme="minorHAnsi"/>
          <w:sz w:val="20"/>
          <w:szCs w:val="20"/>
        </w:rPr>
        <w:t xml:space="preserve">Significantly increased </w:t>
      </w:r>
      <w:r w:rsidR="00E6435E" w:rsidRPr="00363BFC">
        <w:rPr>
          <w:rFonts w:asciiTheme="minorHAnsi" w:hAnsiTheme="minorHAnsi" w:cstheme="minorHAnsi"/>
          <w:sz w:val="20"/>
          <w:szCs w:val="20"/>
        </w:rPr>
        <w:t xml:space="preserve">data charging </w:t>
      </w:r>
      <w:r w:rsidRPr="00363BFC">
        <w:rPr>
          <w:rFonts w:asciiTheme="minorHAnsi" w:hAnsiTheme="minorHAnsi" w:cstheme="minorHAnsi"/>
          <w:sz w:val="20"/>
          <w:szCs w:val="20"/>
        </w:rPr>
        <w:t>revenues by over 100% to £200 million per annum through identifying and introducing stability improvements to the core system</w:t>
      </w:r>
      <w:r w:rsidR="00E6435E" w:rsidRPr="00363BFC">
        <w:rPr>
          <w:rFonts w:asciiTheme="minorHAnsi" w:hAnsiTheme="minorHAnsi" w:cstheme="minorHAnsi"/>
          <w:sz w:val="20"/>
          <w:szCs w:val="20"/>
        </w:rPr>
        <w:t xml:space="preserve"> capabilities</w:t>
      </w:r>
    </w:p>
    <w:p w14:paraId="5F503420" w14:textId="23E35E46" w:rsidR="00267CA7" w:rsidRPr="00363BFC" w:rsidRDefault="00267CA7" w:rsidP="00363BFC">
      <w:pPr>
        <w:pStyle w:val="ListParagraph"/>
        <w:numPr>
          <w:ilvl w:val="0"/>
          <w:numId w:val="39"/>
        </w:numPr>
        <w:rPr>
          <w:rFonts w:asciiTheme="minorHAnsi" w:hAnsiTheme="minorHAnsi" w:cstheme="minorHAnsi"/>
          <w:sz w:val="20"/>
          <w:szCs w:val="20"/>
        </w:rPr>
      </w:pPr>
      <w:r w:rsidRPr="00363BFC">
        <w:rPr>
          <w:rFonts w:asciiTheme="minorHAnsi" w:hAnsiTheme="minorHAnsi" w:cstheme="minorHAnsi"/>
          <w:sz w:val="20"/>
          <w:szCs w:val="20"/>
        </w:rPr>
        <w:t>Delivered £6 million in revenue savings per annum through enhancing the roaming data pass purchase process</w:t>
      </w:r>
    </w:p>
    <w:p w14:paraId="1E741C7E" w14:textId="18A78DB5" w:rsidR="00644715" w:rsidRPr="00363BFC" w:rsidRDefault="00267CA7" w:rsidP="00363BFC">
      <w:pPr>
        <w:pStyle w:val="ListParagraph"/>
        <w:numPr>
          <w:ilvl w:val="0"/>
          <w:numId w:val="39"/>
        </w:numPr>
        <w:rPr>
          <w:rFonts w:asciiTheme="minorHAnsi" w:hAnsiTheme="minorHAnsi" w:cstheme="minorHAnsi"/>
          <w:sz w:val="20"/>
          <w:szCs w:val="20"/>
        </w:rPr>
      </w:pPr>
      <w:r w:rsidRPr="00363BFC">
        <w:rPr>
          <w:rFonts w:asciiTheme="minorHAnsi" w:hAnsiTheme="minorHAnsi" w:cstheme="minorHAnsi"/>
          <w:sz w:val="20"/>
          <w:szCs w:val="20"/>
        </w:rPr>
        <w:t xml:space="preserve">Successfully reduced data-related </w:t>
      </w:r>
      <w:r w:rsidR="004B1038" w:rsidRPr="00363BFC">
        <w:rPr>
          <w:rFonts w:asciiTheme="minorHAnsi" w:hAnsiTheme="minorHAnsi" w:cstheme="minorHAnsi"/>
          <w:sz w:val="20"/>
          <w:szCs w:val="20"/>
        </w:rPr>
        <w:t xml:space="preserve">complaints </w:t>
      </w:r>
      <w:r w:rsidRPr="00363BFC">
        <w:rPr>
          <w:rFonts w:asciiTheme="minorHAnsi" w:hAnsiTheme="minorHAnsi" w:cstheme="minorHAnsi"/>
          <w:sz w:val="20"/>
          <w:szCs w:val="20"/>
        </w:rPr>
        <w:t>by over 50% by developing and delivering a data usage propensity to call programme</w:t>
      </w:r>
    </w:p>
    <w:p w14:paraId="6EF4173E" w14:textId="77777777" w:rsidR="002E7814" w:rsidRPr="00E704A5" w:rsidRDefault="002E7814" w:rsidP="00102974">
      <w:pPr>
        <w:rPr>
          <w:rFonts w:asciiTheme="minorHAnsi" w:hAnsiTheme="minorHAnsi" w:cstheme="minorHAns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9"/>
        <w:gridCol w:w="7927"/>
        <w:gridCol w:w="2120"/>
      </w:tblGrid>
      <w:tr w:rsidR="00BB6C34" w:rsidRPr="00363BFC" w14:paraId="42DFF2B9" w14:textId="77777777" w:rsidTr="00815563">
        <w:tc>
          <w:tcPr>
            <w:tcW w:w="200" w:type="pct"/>
            <w:vAlign w:val="center"/>
          </w:tcPr>
          <w:p w14:paraId="278AB803" w14:textId="77777777" w:rsidR="00BB6C34" w:rsidRPr="00363BFC" w:rsidRDefault="00BB6C34" w:rsidP="00102974">
            <w:pPr>
              <w:rPr>
                <w:rFonts w:asciiTheme="minorHAnsi" w:hAnsiTheme="minorHAnsi" w:cstheme="minorHAnsi"/>
                <w:b/>
                <w:bCs/>
                <w:sz w:val="20"/>
                <w:szCs w:val="20"/>
              </w:rPr>
            </w:pPr>
            <w:r w:rsidRPr="00363BFC">
              <w:rPr>
                <w:rFonts w:asciiTheme="minorHAnsi" w:hAnsiTheme="minorHAnsi" w:cstheme="minorHAnsi"/>
                <w:b/>
                <w:bCs/>
                <w:noProof/>
                <w:sz w:val="20"/>
                <w:szCs w:val="20"/>
              </w:rPr>
              <w:drawing>
                <wp:inline distT="0" distB="0" distL="0" distR="0" wp14:anchorId="0AB6A59E" wp14:editId="1BFC4DFB">
                  <wp:extent cx="180000" cy="180000"/>
                  <wp:effectExtent l="0" t="0" r="0" b="0"/>
                  <wp:docPr id="10" name="Graphic 10"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Download?provider=MicrosoftIcon&amp;fileName=User.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80000" cy="180000"/>
                          </a:xfrm>
                          <a:prstGeom prst="rect">
                            <a:avLst/>
                          </a:prstGeom>
                        </pic:spPr>
                      </pic:pic>
                    </a:graphicData>
                  </a:graphic>
                </wp:inline>
              </w:drawing>
            </w:r>
          </w:p>
        </w:tc>
        <w:tc>
          <w:tcPr>
            <w:tcW w:w="3787" w:type="pct"/>
            <w:vAlign w:val="center"/>
          </w:tcPr>
          <w:p w14:paraId="0FC2035D" w14:textId="01AFB918" w:rsidR="00BB6C34" w:rsidRPr="00363BFC" w:rsidRDefault="00BB6C34" w:rsidP="00102974">
            <w:pPr>
              <w:rPr>
                <w:rFonts w:asciiTheme="minorHAnsi" w:hAnsiTheme="minorHAnsi" w:cstheme="minorHAnsi"/>
                <w:b/>
                <w:bCs/>
                <w:sz w:val="20"/>
                <w:szCs w:val="20"/>
              </w:rPr>
            </w:pPr>
            <w:r w:rsidRPr="00363BFC">
              <w:rPr>
                <w:rFonts w:asciiTheme="minorHAnsi" w:hAnsiTheme="minorHAnsi" w:cstheme="minorHAnsi"/>
                <w:b/>
                <w:bCs/>
                <w:sz w:val="20"/>
                <w:szCs w:val="20"/>
              </w:rPr>
              <w:t xml:space="preserve">Senior Planning Manager, Technology Delivery </w:t>
            </w:r>
          </w:p>
        </w:tc>
        <w:tc>
          <w:tcPr>
            <w:tcW w:w="1013" w:type="pct"/>
          </w:tcPr>
          <w:p w14:paraId="2107CA13" w14:textId="04D6917E" w:rsidR="00BB6C34" w:rsidRPr="00363BFC" w:rsidRDefault="00BB6C34" w:rsidP="00102974">
            <w:pPr>
              <w:rPr>
                <w:rFonts w:asciiTheme="minorHAnsi" w:hAnsiTheme="minorHAnsi" w:cstheme="minorHAnsi"/>
                <w:b/>
                <w:bCs/>
                <w:sz w:val="20"/>
                <w:szCs w:val="20"/>
              </w:rPr>
            </w:pPr>
            <w:r w:rsidRPr="00363BFC">
              <w:rPr>
                <w:rFonts w:asciiTheme="minorHAnsi" w:hAnsiTheme="minorHAnsi" w:cstheme="minorHAnsi"/>
                <w:b/>
                <w:bCs/>
                <w:sz w:val="20"/>
                <w:szCs w:val="20"/>
              </w:rPr>
              <w:t>20</w:t>
            </w:r>
            <w:r w:rsidR="00D9504E" w:rsidRPr="00363BFC">
              <w:rPr>
                <w:rFonts w:asciiTheme="minorHAnsi" w:hAnsiTheme="minorHAnsi" w:cstheme="minorHAnsi"/>
                <w:b/>
                <w:bCs/>
                <w:sz w:val="20"/>
                <w:szCs w:val="20"/>
              </w:rPr>
              <w:t>10</w:t>
            </w:r>
            <w:r w:rsidRPr="00363BFC">
              <w:rPr>
                <w:rFonts w:asciiTheme="minorHAnsi" w:hAnsiTheme="minorHAnsi" w:cstheme="minorHAnsi"/>
                <w:b/>
                <w:bCs/>
                <w:sz w:val="20"/>
                <w:szCs w:val="20"/>
              </w:rPr>
              <w:t xml:space="preserve"> – 2014 </w:t>
            </w:r>
          </w:p>
        </w:tc>
      </w:tr>
    </w:tbl>
    <w:p w14:paraId="5C05D741" w14:textId="5A105F9A" w:rsidR="00BB6C34" w:rsidRPr="00E704A5" w:rsidRDefault="004633FE" w:rsidP="00102974">
      <w:pPr>
        <w:rPr>
          <w:rFonts w:asciiTheme="minorHAnsi" w:hAnsiTheme="minorHAnsi" w:cstheme="minorHAnsi"/>
          <w:sz w:val="20"/>
          <w:szCs w:val="20"/>
        </w:rPr>
      </w:pPr>
      <w:r w:rsidRPr="00E704A5">
        <w:rPr>
          <w:rFonts w:asciiTheme="minorHAnsi" w:hAnsiTheme="minorHAnsi" w:cstheme="minorHAnsi"/>
          <w:sz w:val="20"/>
          <w:szCs w:val="20"/>
        </w:rPr>
        <w:t xml:space="preserve">Responsible for </w:t>
      </w:r>
      <w:r w:rsidR="005C049D" w:rsidRPr="00E704A5">
        <w:rPr>
          <w:rFonts w:asciiTheme="minorHAnsi" w:hAnsiTheme="minorHAnsi" w:cstheme="minorHAnsi"/>
          <w:sz w:val="20"/>
          <w:szCs w:val="20"/>
        </w:rPr>
        <w:t>ensuring resource availability to meet the comm</w:t>
      </w:r>
      <w:r w:rsidR="003C4782" w:rsidRPr="00E704A5">
        <w:rPr>
          <w:rFonts w:asciiTheme="minorHAnsi" w:hAnsiTheme="minorHAnsi" w:cstheme="minorHAnsi"/>
          <w:sz w:val="20"/>
          <w:szCs w:val="20"/>
        </w:rPr>
        <w:t>ercial plan</w:t>
      </w:r>
      <w:r w:rsidR="00267CA7" w:rsidRPr="00E704A5">
        <w:rPr>
          <w:rFonts w:asciiTheme="minorHAnsi" w:hAnsiTheme="minorHAnsi" w:cstheme="minorHAnsi"/>
          <w:sz w:val="20"/>
          <w:szCs w:val="20"/>
        </w:rPr>
        <w:t xml:space="preserve">, accountable for </w:t>
      </w:r>
      <w:r w:rsidR="00033690" w:rsidRPr="00E704A5">
        <w:rPr>
          <w:rFonts w:asciiTheme="minorHAnsi" w:hAnsiTheme="minorHAnsi" w:cstheme="minorHAnsi"/>
          <w:sz w:val="20"/>
          <w:szCs w:val="20"/>
        </w:rPr>
        <w:t>supplier</w:t>
      </w:r>
      <w:r w:rsidR="00267CA7" w:rsidRPr="00E704A5">
        <w:rPr>
          <w:rFonts w:asciiTheme="minorHAnsi" w:hAnsiTheme="minorHAnsi" w:cstheme="minorHAnsi"/>
          <w:sz w:val="20"/>
          <w:szCs w:val="20"/>
        </w:rPr>
        <w:t xml:space="preserve"> engagement</w:t>
      </w:r>
      <w:r w:rsidR="003C4782" w:rsidRPr="00E704A5">
        <w:rPr>
          <w:rFonts w:asciiTheme="minorHAnsi" w:hAnsiTheme="minorHAnsi" w:cstheme="minorHAnsi"/>
          <w:sz w:val="20"/>
          <w:szCs w:val="20"/>
        </w:rPr>
        <w:t xml:space="preserve"> </w:t>
      </w:r>
      <w:r w:rsidR="00033690" w:rsidRPr="00E704A5">
        <w:rPr>
          <w:rFonts w:asciiTheme="minorHAnsi" w:hAnsiTheme="minorHAnsi" w:cstheme="minorHAnsi"/>
          <w:sz w:val="20"/>
          <w:szCs w:val="20"/>
        </w:rPr>
        <w:t xml:space="preserve">to enable </w:t>
      </w:r>
      <w:r w:rsidR="00267CA7" w:rsidRPr="00E704A5">
        <w:rPr>
          <w:rFonts w:asciiTheme="minorHAnsi" w:hAnsiTheme="minorHAnsi" w:cstheme="minorHAnsi"/>
          <w:sz w:val="20"/>
          <w:szCs w:val="20"/>
        </w:rPr>
        <w:t>project delivery in addition to financial planning</w:t>
      </w:r>
      <w:r w:rsidR="003D46F9" w:rsidRPr="00E704A5">
        <w:rPr>
          <w:rFonts w:asciiTheme="minorHAnsi" w:hAnsiTheme="minorHAnsi" w:cstheme="minorHAnsi"/>
          <w:sz w:val="20"/>
          <w:szCs w:val="20"/>
        </w:rPr>
        <w:t xml:space="preserve"> and management</w:t>
      </w:r>
      <w:r w:rsidR="00267CA7" w:rsidRPr="00E704A5">
        <w:rPr>
          <w:rFonts w:asciiTheme="minorHAnsi" w:hAnsiTheme="minorHAnsi" w:cstheme="minorHAnsi"/>
          <w:sz w:val="20"/>
          <w:szCs w:val="20"/>
        </w:rPr>
        <w:t>.</w:t>
      </w:r>
    </w:p>
    <w:p w14:paraId="6F6297B9" w14:textId="77777777" w:rsidR="00E567FD" w:rsidRPr="00844A03" w:rsidRDefault="00E567FD" w:rsidP="00E567FD">
      <w:pPr>
        <w:rPr>
          <w:rFonts w:asciiTheme="minorHAnsi" w:hAnsiTheme="minorHAnsi" w:cstheme="minorHAnsi"/>
          <w:b/>
          <w:bCs/>
        </w:rPr>
      </w:pPr>
      <w:r w:rsidRPr="00844A03">
        <w:rPr>
          <w:rFonts w:asciiTheme="minorHAnsi" w:hAnsiTheme="minorHAnsi" w:cstheme="minorHAnsi"/>
          <w:b/>
          <w:bCs/>
        </w:rPr>
        <w:t>KEY ACHIEVEMENTS</w:t>
      </w:r>
    </w:p>
    <w:p w14:paraId="47D40961" w14:textId="5D884847" w:rsidR="00BB6C34" w:rsidRPr="00363BFC" w:rsidRDefault="00267CA7" w:rsidP="00363BFC">
      <w:pPr>
        <w:pStyle w:val="ListParagraph"/>
        <w:numPr>
          <w:ilvl w:val="0"/>
          <w:numId w:val="40"/>
        </w:numPr>
        <w:rPr>
          <w:rFonts w:asciiTheme="minorHAnsi" w:hAnsiTheme="minorHAnsi" w:cstheme="minorHAnsi"/>
          <w:sz w:val="20"/>
          <w:szCs w:val="20"/>
        </w:rPr>
      </w:pPr>
      <w:r w:rsidRPr="00363BFC">
        <w:rPr>
          <w:rFonts w:asciiTheme="minorHAnsi" w:hAnsiTheme="minorHAnsi" w:cstheme="minorHAnsi"/>
          <w:sz w:val="20"/>
          <w:szCs w:val="20"/>
        </w:rPr>
        <w:t xml:space="preserve">Successfully delivered and promoted key project governance principles and processes, ensuring cross-functional project </w:t>
      </w:r>
      <w:r w:rsidR="00A07347" w:rsidRPr="00363BFC">
        <w:rPr>
          <w:rFonts w:asciiTheme="minorHAnsi" w:hAnsiTheme="minorHAnsi" w:cstheme="minorHAnsi"/>
          <w:sz w:val="20"/>
          <w:szCs w:val="20"/>
        </w:rPr>
        <w:t xml:space="preserve">delivery </w:t>
      </w:r>
      <w:r w:rsidR="00D77FC9" w:rsidRPr="00363BFC">
        <w:rPr>
          <w:rFonts w:asciiTheme="minorHAnsi" w:hAnsiTheme="minorHAnsi" w:cstheme="minorHAnsi"/>
          <w:sz w:val="20"/>
          <w:szCs w:val="20"/>
        </w:rPr>
        <w:t>of</w:t>
      </w:r>
      <w:r w:rsidRPr="00363BFC">
        <w:rPr>
          <w:rFonts w:asciiTheme="minorHAnsi" w:hAnsiTheme="minorHAnsi" w:cstheme="minorHAnsi"/>
          <w:sz w:val="20"/>
          <w:szCs w:val="20"/>
        </w:rPr>
        <w:t xml:space="preserve"> all requirements</w:t>
      </w:r>
    </w:p>
    <w:p w14:paraId="15FA4F2E" w14:textId="7F6E0657" w:rsidR="00363BFC" w:rsidRDefault="00267CA7" w:rsidP="00363BFC">
      <w:pPr>
        <w:pStyle w:val="ListParagraph"/>
        <w:numPr>
          <w:ilvl w:val="0"/>
          <w:numId w:val="40"/>
        </w:numPr>
        <w:rPr>
          <w:rFonts w:asciiTheme="minorHAnsi" w:hAnsiTheme="minorHAnsi" w:cstheme="minorHAnsi"/>
          <w:sz w:val="20"/>
          <w:szCs w:val="20"/>
        </w:rPr>
      </w:pPr>
      <w:r w:rsidRPr="00363BFC">
        <w:rPr>
          <w:rFonts w:asciiTheme="minorHAnsi" w:hAnsiTheme="minorHAnsi" w:cstheme="minorHAnsi"/>
          <w:sz w:val="20"/>
          <w:szCs w:val="20"/>
        </w:rPr>
        <w:t xml:space="preserve">Developed and introduced a core configuration development process, allowing for coordinated delivery across all technical areas to support marketing propositions </w:t>
      </w:r>
    </w:p>
    <w:p w14:paraId="1426822C" w14:textId="77777777" w:rsidR="00413728" w:rsidRDefault="00413728" w:rsidP="00413728">
      <w:pPr>
        <w:pStyle w:val="ListParagraph"/>
        <w:rPr>
          <w:rFonts w:asciiTheme="minorHAnsi" w:hAnsiTheme="minorHAnsi" w:cstheme="minorHAnsi"/>
          <w:sz w:val="20"/>
          <w:szCs w:val="20"/>
        </w:rPr>
      </w:pPr>
    </w:p>
    <w:p w14:paraId="25A22B7B" w14:textId="77777777" w:rsidR="000A44A6" w:rsidRPr="00363BFC" w:rsidRDefault="000A44A6" w:rsidP="00413728">
      <w:pPr>
        <w:pStyle w:val="ListParagraph"/>
        <w:rPr>
          <w:rFonts w:asciiTheme="minorHAnsi" w:hAnsiTheme="minorHAnsi" w:cstheme="minorHAns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9"/>
        <w:gridCol w:w="7927"/>
        <w:gridCol w:w="2120"/>
      </w:tblGrid>
      <w:tr w:rsidR="00BB6C34" w:rsidRPr="00363BFC" w14:paraId="51988762" w14:textId="77777777" w:rsidTr="001F61D6">
        <w:tc>
          <w:tcPr>
            <w:tcW w:w="200" w:type="pct"/>
            <w:vAlign w:val="center"/>
          </w:tcPr>
          <w:p w14:paraId="394856C6" w14:textId="77777777" w:rsidR="00BB6C34" w:rsidRPr="00363BFC" w:rsidRDefault="00BB6C34" w:rsidP="00102974">
            <w:pPr>
              <w:rPr>
                <w:rFonts w:asciiTheme="minorHAnsi" w:hAnsiTheme="minorHAnsi" w:cstheme="minorHAnsi"/>
                <w:b/>
                <w:bCs/>
                <w:sz w:val="20"/>
                <w:szCs w:val="20"/>
              </w:rPr>
            </w:pPr>
            <w:r w:rsidRPr="00363BFC">
              <w:rPr>
                <w:rFonts w:asciiTheme="minorHAnsi" w:hAnsiTheme="minorHAnsi" w:cstheme="minorHAnsi"/>
                <w:b/>
                <w:bCs/>
                <w:noProof/>
                <w:sz w:val="20"/>
                <w:szCs w:val="20"/>
              </w:rPr>
              <w:drawing>
                <wp:inline distT="0" distB="0" distL="0" distR="0" wp14:anchorId="027B9CFA" wp14:editId="5B41CA02">
                  <wp:extent cx="180000" cy="180000"/>
                  <wp:effectExtent l="0" t="0" r="0" b="0"/>
                  <wp:docPr id="11" name="Graphic 11" descr="Suit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provider=MicrosoftIcon&amp;fileName=Suitcase.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80000" cy="180000"/>
                          </a:xfrm>
                          <a:prstGeom prst="rect">
                            <a:avLst/>
                          </a:prstGeom>
                        </pic:spPr>
                      </pic:pic>
                    </a:graphicData>
                  </a:graphic>
                </wp:inline>
              </w:drawing>
            </w:r>
          </w:p>
        </w:tc>
        <w:tc>
          <w:tcPr>
            <w:tcW w:w="3787" w:type="pct"/>
            <w:vAlign w:val="center"/>
          </w:tcPr>
          <w:p w14:paraId="2735B370" w14:textId="5253569A" w:rsidR="00BB6C34" w:rsidRPr="00A171FC" w:rsidRDefault="00BB6C34" w:rsidP="00102974">
            <w:pPr>
              <w:rPr>
                <w:rFonts w:asciiTheme="minorHAnsi" w:hAnsiTheme="minorHAnsi" w:cstheme="minorHAnsi"/>
                <w:b/>
                <w:bCs/>
              </w:rPr>
            </w:pPr>
            <w:r w:rsidRPr="00A171FC">
              <w:rPr>
                <w:rFonts w:asciiTheme="minorHAnsi" w:hAnsiTheme="minorHAnsi" w:cstheme="minorHAnsi"/>
                <w:b/>
                <w:bCs/>
              </w:rPr>
              <w:t>T-Mobile, UK</w:t>
            </w:r>
          </w:p>
        </w:tc>
        <w:tc>
          <w:tcPr>
            <w:tcW w:w="1013" w:type="pct"/>
            <w:vAlign w:val="center"/>
          </w:tcPr>
          <w:p w14:paraId="52318A6E" w14:textId="0BEBB1A6" w:rsidR="00BB6C34" w:rsidRPr="00A171FC" w:rsidRDefault="00BB6C34" w:rsidP="00102974">
            <w:pPr>
              <w:rPr>
                <w:rFonts w:asciiTheme="minorHAnsi" w:hAnsiTheme="minorHAnsi" w:cstheme="minorHAnsi"/>
                <w:b/>
                <w:bCs/>
              </w:rPr>
            </w:pPr>
            <w:r w:rsidRPr="00A171FC">
              <w:rPr>
                <w:rFonts w:asciiTheme="minorHAnsi" w:hAnsiTheme="minorHAnsi" w:cstheme="minorHAnsi"/>
                <w:b/>
                <w:bCs/>
              </w:rPr>
              <w:t>2007 – 20</w:t>
            </w:r>
            <w:r w:rsidR="00D9504E" w:rsidRPr="00A171FC">
              <w:rPr>
                <w:rFonts w:asciiTheme="minorHAnsi" w:hAnsiTheme="minorHAnsi" w:cstheme="minorHAnsi"/>
                <w:b/>
                <w:bCs/>
              </w:rPr>
              <w:t>10</w:t>
            </w:r>
          </w:p>
        </w:tc>
      </w:tr>
      <w:tr w:rsidR="00BB6C34" w:rsidRPr="00363BFC" w14:paraId="10D094D1" w14:textId="77777777" w:rsidTr="001F61D6">
        <w:tc>
          <w:tcPr>
            <w:tcW w:w="200" w:type="pct"/>
            <w:vAlign w:val="center"/>
          </w:tcPr>
          <w:p w14:paraId="638EAA3E" w14:textId="77777777" w:rsidR="00BB6C34" w:rsidRPr="00363BFC" w:rsidRDefault="00BB6C34" w:rsidP="00102974">
            <w:pPr>
              <w:rPr>
                <w:rFonts w:asciiTheme="minorHAnsi" w:hAnsiTheme="minorHAnsi" w:cstheme="minorHAnsi"/>
                <w:b/>
                <w:bCs/>
                <w:sz w:val="20"/>
                <w:szCs w:val="20"/>
              </w:rPr>
            </w:pPr>
            <w:r w:rsidRPr="00363BFC">
              <w:rPr>
                <w:rFonts w:asciiTheme="minorHAnsi" w:hAnsiTheme="minorHAnsi" w:cstheme="minorHAnsi"/>
                <w:b/>
                <w:bCs/>
                <w:noProof/>
                <w:sz w:val="20"/>
                <w:szCs w:val="20"/>
              </w:rPr>
              <w:drawing>
                <wp:inline distT="0" distB="0" distL="0" distR="0" wp14:anchorId="05EF887F" wp14:editId="51542B7B">
                  <wp:extent cx="180000" cy="180000"/>
                  <wp:effectExtent l="0" t="0" r="0" b="0"/>
                  <wp:docPr id="12" name="Graphic 12"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Download?provider=MicrosoftIcon&amp;fileName=User.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80000" cy="180000"/>
                          </a:xfrm>
                          <a:prstGeom prst="rect">
                            <a:avLst/>
                          </a:prstGeom>
                        </pic:spPr>
                      </pic:pic>
                    </a:graphicData>
                  </a:graphic>
                </wp:inline>
              </w:drawing>
            </w:r>
          </w:p>
        </w:tc>
        <w:tc>
          <w:tcPr>
            <w:tcW w:w="3787" w:type="pct"/>
            <w:vAlign w:val="center"/>
          </w:tcPr>
          <w:p w14:paraId="7325FF16" w14:textId="62A41A79" w:rsidR="00BB6C34" w:rsidRPr="00363BFC" w:rsidRDefault="00BB6C34" w:rsidP="00102974">
            <w:pPr>
              <w:rPr>
                <w:rFonts w:asciiTheme="minorHAnsi" w:hAnsiTheme="minorHAnsi" w:cstheme="minorHAnsi"/>
                <w:b/>
                <w:bCs/>
                <w:sz w:val="20"/>
                <w:szCs w:val="20"/>
              </w:rPr>
            </w:pPr>
            <w:r w:rsidRPr="00363BFC">
              <w:rPr>
                <w:rFonts w:asciiTheme="minorHAnsi" w:hAnsiTheme="minorHAnsi" w:cstheme="minorHAnsi"/>
                <w:b/>
                <w:bCs/>
                <w:sz w:val="20"/>
                <w:szCs w:val="20"/>
              </w:rPr>
              <w:t xml:space="preserve">Product Manager, Billing &amp; Mobile Number Portability </w:t>
            </w:r>
          </w:p>
        </w:tc>
        <w:tc>
          <w:tcPr>
            <w:tcW w:w="1013" w:type="pct"/>
          </w:tcPr>
          <w:p w14:paraId="13B7E4C8" w14:textId="77777777" w:rsidR="00BB6C34" w:rsidRPr="00363BFC" w:rsidRDefault="00BB6C34" w:rsidP="00102974">
            <w:pPr>
              <w:rPr>
                <w:rFonts w:asciiTheme="minorHAnsi" w:hAnsiTheme="minorHAnsi" w:cstheme="minorHAnsi"/>
                <w:b/>
                <w:bCs/>
                <w:sz w:val="20"/>
                <w:szCs w:val="20"/>
              </w:rPr>
            </w:pPr>
          </w:p>
        </w:tc>
      </w:tr>
    </w:tbl>
    <w:p w14:paraId="50A6C43A" w14:textId="3EBC4857" w:rsidR="00BB6C34" w:rsidRPr="00E704A5" w:rsidRDefault="00267CA7" w:rsidP="00102974">
      <w:pPr>
        <w:rPr>
          <w:rFonts w:asciiTheme="minorHAnsi" w:hAnsiTheme="minorHAnsi" w:cstheme="minorHAnsi"/>
          <w:sz w:val="20"/>
          <w:szCs w:val="20"/>
        </w:rPr>
      </w:pPr>
      <w:r w:rsidRPr="00E704A5">
        <w:rPr>
          <w:rFonts w:asciiTheme="minorHAnsi" w:hAnsiTheme="minorHAnsi" w:cstheme="minorHAnsi"/>
          <w:sz w:val="20"/>
          <w:szCs w:val="20"/>
        </w:rPr>
        <w:t xml:space="preserve">Accountable for leading the billing product portfolio, </w:t>
      </w:r>
      <w:r w:rsidR="000A1BB3" w:rsidRPr="00E704A5">
        <w:rPr>
          <w:rFonts w:asciiTheme="minorHAnsi" w:hAnsiTheme="minorHAnsi" w:cstheme="minorHAnsi"/>
          <w:sz w:val="20"/>
          <w:szCs w:val="20"/>
        </w:rPr>
        <w:t>including developing and managing the product strategy and implementing changes to comply with Ofcom regulations. Acted</w:t>
      </w:r>
      <w:r w:rsidRPr="00E704A5">
        <w:rPr>
          <w:rFonts w:asciiTheme="minorHAnsi" w:hAnsiTheme="minorHAnsi" w:cstheme="minorHAnsi"/>
          <w:sz w:val="20"/>
          <w:szCs w:val="20"/>
        </w:rPr>
        <w:t xml:space="preserve"> as the primary company representative for regulatory </w:t>
      </w:r>
      <w:r w:rsidR="000A1BB3" w:rsidRPr="00E704A5">
        <w:rPr>
          <w:rFonts w:asciiTheme="minorHAnsi" w:hAnsiTheme="minorHAnsi" w:cstheme="minorHAnsi"/>
          <w:sz w:val="20"/>
          <w:szCs w:val="20"/>
        </w:rPr>
        <w:t>organisations.</w:t>
      </w:r>
    </w:p>
    <w:p w14:paraId="49FE9BD4" w14:textId="77777777" w:rsidR="00E567FD" w:rsidRPr="00844A03" w:rsidRDefault="00E567FD" w:rsidP="00E567FD">
      <w:pPr>
        <w:rPr>
          <w:rFonts w:asciiTheme="minorHAnsi" w:hAnsiTheme="minorHAnsi" w:cstheme="minorHAnsi"/>
          <w:b/>
          <w:bCs/>
        </w:rPr>
      </w:pPr>
      <w:r w:rsidRPr="00844A03">
        <w:rPr>
          <w:rFonts w:asciiTheme="minorHAnsi" w:hAnsiTheme="minorHAnsi" w:cstheme="minorHAnsi"/>
          <w:b/>
          <w:bCs/>
        </w:rPr>
        <w:t>KEY ACHIEVEMENTS</w:t>
      </w:r>
    </w:p>
    <w:p w14:paraId="797D0731" w14:textId="77777777" w:rsidR="000A1BB3" w:rsidRPr="00363BFC" w:rsidRDefault="000A1BB3" w:rsidP="00363BFC">
      <w:pPr>
        <w:pStyle w:val="ListParagraph"/>
        <w:numPr>
          <w:ilvl w:val="0"/>
          <w:numId w:val="41"/>
        </w:numPr>
        <w:rPr>
          <w:rFonts w:asciiTheme="minorHAnsi" w:hAnsiTheme="minorHAnsi" w:cstheme="minorHAnsi"/>
          <w:sz w:val="20"/>
          <w:szCs w:val="20"/>
        </w:rPr>
      </w:pPr>
      <w:r w:rsidRPr="00363BFC">
        <w:rPr>
          <w:rFonts w:asciiTheme="minorHAnsi" w:hAnsiTheme="minorHAnsi" w:cstheme="minorHAnsi"/>
          <w:sz w:val="20"/>
          <w:szCs w:val="20"/>
        </w:rPr>
        <w:t>Defined a robust strategy and managed the lifecycle of a business customer bill analysis product, ensuring alignment to stringent development specifications and budgets</w:t>
      </w:r>
    </w:p>
    <w:p w14:paraId="39ED8433" w14:textId="57798FF3" w:rsidR="002E7814" w:rsidRDefault="000A1BB3" w:rsidP="00102974">
      <w:pPr>
        <w:pStyle w:val="ListParagraph"/>
        <w:numPr>
          <w:ilvl w:val="0"/>
          <w:numId w:val="41"/>
        </w:numPr>
        <w:rPr>
          <w:rFonts w:asciiTheme="minorHAnsi" w:hAnsiTheme="minorHAnsi" w:cstheme="minorHAnsi"/>
          <w:sz w:val="20"/>
          <w:szCs w:val="20"/>
        </w:rPr>
      </w:pPr>
      <w:r w:rsidRPr="00363BFC">
        <w:rPr>
          <w:rFonts w:asciiTheme="minorHAnsi" w:hAnsiTheme="minorHAnsi" w:cstheme="minorHAnsi"/>
          <w:sz w:val="20"/>
          <w:szCs w:val="20"/>
        </w:rPr>
        <w:t xml:space="preserve">Successfully delivered a major next-generation development project, fully complying with new Ofcom regulations, on time and within budget </w:t>
      </w:r>
    </w:p>
    <w:p w14:paraId="0CD7AD46" w14:textId="77777777" w:rsidR="00413728" w:rsidRDefault="00413728" w:rsidP="00413728">
      <w:pPr>
        <w:pStyle w:val="ListParagraph"/>
        <w:rPr>
          <w:rFonts w:asciiTheme="minorHAnsi" w:hAnsiTheme="minorHAnsi" w:cstheme="minorHAnsi"/>
          <w:sz w:val="20"/>
          <w:szCs w:val="20"/>
        </w:rPr>
      </w:pPr>
    </w:p>
    <w:p w14:paraId="356B9D39" w14:textId="77777777" w:rsidR="000A44A6" w:rsidRPr="00363BFC" w:rsidRDefault="000A44A6" w:rsidP="00413728">
      <w:pPr>
        <w:pStyle w:val="ListParagraph"/>
        <w:rPr>
          <w:rFonts w:asciiTheme="minorHAnsi" w:hAnsiTheme="minorHAnsi" w:cstheme="minorHAns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9"/>
        <w:gridCol w:w="7927"/>
        <w:gridCol w:w="2120"/>
      </w:tblGrid>
      <w:tr w:rsidR="00BB6C34" w:rsidRPr="00363BFC" w14:paraId="1271E29F" w14:textId="77777777" w:rsidTr="001F61D6">
        <w:tc>
          <w:tcPr>
            <w:tcW w:w="200" w:type="pct"/>
            <w:vAlign w:val="center"/>
          </w:tcPr>
          <w:p w14:paraId="2514E221" w14:textId="77777777" w:rsidR="00BB6C34" w:rsidRPr="00363BFC" w:rsidRDefault="00BB6C34" w:rsidP="00102974">
            <w:pPr>
              <w:rPr>
                <w:rFonts w:asciiTheme="minorHAnsi" w:hAnsiTheme="minorHAnsi" w:cstheme="minorHAnsi"/>
                <w:b/>
                <w:bCs/>
                <w:sz w:val="20"/>
                <w:szCs w:val="20"/>
              </w:rPr>
            </w:pPr>
            <w:r w:rsidRPr="00363BFC">
              <w:rPr>
                <w:rFonts w:asciiTheme="minorHAnsi" w:hAnsiTheme="minorHAnsi" w:cstheme="minorHAnsi"/>
                <w:b/>
                <w:bCs/>
                <w:noProof/>
                <w:sz w:val="20"/>
                <w:szCs w:val="20"/>
              </w:rPr>
              <w:drawing>
                <wp:inline distT="0" distB="0" distL="0" distR="0" wp14:anchorId="7B96B385" wp14:editId="5F71FBA9">
                  <wp:extent cx="180000" cy="180000"/>
                  <wp:effectExtent l="0" t="0" r="0" b="0"/>
                  <wp:docPr id="14" name="Graphic 14" descr="Suit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provider=MicrosoftIcon&amp;fileName=Suitcase.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80000" cy="180000"/>
                          </a:xfrm>
                          <a:prstGeom prst="rect">
                            <a:avLst/>
                          </a:prstGeom>
                        </pic:spPr>
                      </pic:pic>
                    </a:graphicData>
                  </a:graphic>
                </wp:inline>
              </w:drawing>
            </w:r>
          </w:p>
        </w:tc>
        <w:tc>
          <w:tcPr>
            <w:tcW w:w="3787" w:type="pct"/>
            <w:vAlign w:val="center"/>
          </w:tcPr>
          <w:p w14:paraId="2D33DAAA" w14:textId="1ED96331" w:rsidR="00BB6C34" w:rsidRPr="00413728" w:rsidRDefault="00BB6C34" w:rsidP="00102974">
            <w:pPr>
              <w:rPr>
                <w:rFonts w:asciiTheme="minorHAnsi" w:hAnsiTheme="minorHAnsi" w:cstheme="minorHAnsi"/>
                <w:b/>
                <w:bCs/>
              </w:rPr>
            </w:pPr>
            <w:r w:rsidRPr="00413728">
              <w:rPr>
                <w:rFonts w:asciiTheme="minorHAnsi" w:hAnsiTheme="minorHAnsi" w:cstheme="minorHAnsi"/>
                <w:b/>
                <w:bCs/>
              </w:rPr>
              <w:t>Telecom New Zealand, NZ</w:t>
            </w:r>
          </w:p>
        </w:tc>
        <w:tc>
          <w:tcPr>
            <w:tcW w:w="1013" w:type="pct"/>
            <w:vAlign w:val="center"/>
          </w:tcPr>
          <w:p w14:paraId="39587AF5" w14:textId="35F34527" w:rsidR="00BB6C34" w:rsidRPr="00413728" w:rsidRDefault="00BB6C34" w:rsidP="00102974">
            <w:pPr>
              <w:rPr>
                <w:rFonts w:asciiTheme="minorHAnsi" w:hAnsiTheme="minorHAnsi" w:cstheme="minorHAnsi"/>
                <w:b/>
                <w:bCs/>
              </w:rPr>
            </w:pPr>
            <w:r w:rsidRPr="00413728">
              <w:rPr>
                <w:rFonts w:asciiTheme="minorHAnsi" w:hAnsiTheme="minorHAnsi" w:cstheme="minorHAnsi"/>
                <w:b/>
                <w:bCs/>
              </w:rPr>
              <w:t>2001 – 2007</w:t>
            </w:r>
          </w:p>
        </w:tc>
      </w:tr>
      <w:tr w:rsidR="00BB6C34" w:rsidRPr="00363BFC" w14:paraId="74B0E2EF" w14:textId="77777777" w:rsidTr="001F61D6">
        <w:tc>
          <w:tcPr>
            <w:tcW w:w="200" w:type="pct"/>
            <w:vAlign w:val="center"/>
          </w:tcPr>
          <w:p w14:paraId="360FAA88" w14:textId="77777777" w:rsidR="00BB6C34" w:rsidRPr="00363BFC" w:rsidRDefault="00BB6C34" w:rsidP="00102974">
            <w:pPr>
              <w:rPr>
                <w:rFonts w:asciiTheme="minorHAnsi" w:hAnsiTheme="minorHAnsi" w:cstheme="minorHAnsi"/>
                <w:b/>
                <w:bCs/>
                <w:sz w:val="20"/>
                <w:szCs w:val="20"/>
              </w:rPr>
            </w:pPr>
            <w:r w:rsidRPr="00363BFC">
              <w:rPr>
                <w:rFonts w:asciiTheme="minorHAnsi" w:hAnsiTheme="minorHAnsi" w:cstheme="minorHAnsi"/>
                <w:b/>
                <w:bCs/>
                <w:noProof/>
                <w:sz w:val="20"/>
                <w:szCs w:val="20"/>
              </w:rPr>
              <w:drawing>
                <wp:inline distT="0" distB="0" distL="0" distR="0" wp14:anchorId="32D07676" wp14:editId="025D4E35">
                  <wp:extent cx="180000" cy="180000"/>
                  <wp:effectExtent l="0" t="0" r="0" b="0"/>
                  <wp:docPr id="16" name="Graphic 16"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Download?provider=MicrosoftIcon&amp;fileName=User.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80000" cy="180000"/>
                          </a:xfrm>
                          <a:prstGeom prst="rect">
                            <a:avLst/>
                          </a:prstGeom>
                        </pic:spPr>
                      </pic:pic>
                    </a:graphicData>
                  </a:graphic>
                </wp:inline>
              </w:drawing>
            </w:r>
          </w:p>
        </w:tc>
        <w:tc>
          <w:tcPr>
            <w:tcW w:w="3787" w:type="pct"/>
            <w:vAlign w:val="center"/>
          </w:tcPr>
          <w:p w14:paraId="120DE2CC" w14:textId="54AB160C" w:rsidR="00BB6C34" w:rsidRPr="00363BFC" w:rsidRDefault="00BB6C34" w:rsidP="00102974">
            <w:pPr>
              <w:rPr>
                <w:rFonts w:asciiTheme="minorHAnsi" w:hAnsiTheme="minorHAnsi" w:cstheme="minorHAnsi"/>
                <w:b/>
                <w:bCs/>
                <w:sz w:val="20"/>
                <w:szCs w:val="20"/>
              </w:rPr>
            </w:pPr>
            <w:r w:rsidRPr="00363BFC">
              <w:rPr>
                <w:rFonts w:asciiTheme="minorHAnsi" w:hAnsiTheme="minorHAnsi" w:cstheme="minorHAnsi"/>
                <w:b/>
                <w:bCs/>
                <w:sz w:val="20"/>
                <w:szCs w:val="20"/>
              </w:rPr>
              <w:t>Senior Product Manager / Project Manager</w:t>
            </w:r>
          </w:p>
        </w:tc>
        <w:tc>
          <w:tcPr>
            <w:tcW w:w="1013" w:type="pct"/>
          </w:tcPr>
          <w:p w14:paraId="39C27936" w14:textId="77777777" w:rsidR="00BB6C34" w:rsidRPr="00363BFC" w:rsidRDefault="00BB6C34" w:rsidP="00102974">
            <w:pPr>
              <w:rPr>
                <w:rFonts w:asciiTheme="minorHAnsi" w:hAnsiTheme="minorHAnsi" w:cstheme="minorHAnsi"/>
                <w:b/>
                <w:bCs/>
                <w:sz w:val="20"/>
                <w:szCs w:val="20"/>
              </w:rPr>
            </w:pPr>
          </w:p>
        </w:tc>
      </w:tr>
    </w:tbl>
    <w:p w14:paraId="0A3B6EF4" w14:textId="108F4896" w:rsidR="00BB6C34" w:rsidRPr="00E704A5" w:rsidRDefault="000A1BB3" w:rsidP="00102974">
      <w:pPr>
        <w:rPr>
          <w:rFonts w:asciiTheme="minorHAnsi" w:hAnsiTheme="minorHAnsi" w:cstheme="minorHAnsi"/>
          <w:sz w:val="20"/>
          <w:szCs w:val="20"/>
        </w:rPr>
      </w:pPr>
      <w:r w:rsidRPr="00E704A5">
        <w:rPr>
          <w:rFonts w:asciiTheme="minorHAnsi" w:hAnsiTheme="minorHAnsi" w:cstheme="minorHAnsi"/>
          <w:sz w:val="20"/>
          <w:szCs w:val="20"/>
        </w:rPr>
        <w:t xml:space="preserve">Expertly fulfilled a dual role of Senior Product and Project Manager, accountable for developing and integrating new billing model to satisfy defined business objectives. </w:t>
      </w:r>
      <w:r w:rsidR="00BB6C34" w:rsidRPr="00E704A5">
        <w:rPr>
          <w:rFonts w:asciiTheme="minorHAnsi" w:hAnsiTheme="minorHAnsi" w:cstheme="minorHAnsi"/>
          <w:sz w:val="20"/>
          <w:szCs w:val="20"/>
        </w:rPr>
        <w:t xml:space="preserve"> </w:t>
      </w:r>
    </w:p>
    <w:p w14:paraId="6C26B959" w14:textId="77777777" w:rsidR="00E567FD" w:rsidRPr="00844A03" w:rsidRDefault="00E567FD" w:rsidP="00E567FD">
      <w:pPr>
        <w:rPr>
          <w:rFonts w:asciiTheme="minorHAnsi" w:hAnsiTheme="minorHAnsi" w:cstheme="minorHAnsi"/>
          <w:b/>
          <w:bCs/>
        </w:rPr>
      </w:pPr>
      <w:r w:rsidRPr="00844A03">
        <w:rPr>
          <w:rFonts w:asciiTheme="minorHAnsi" w:hAnsiTheme="minorHAnsi" w:cstheme="minorHAnsi"/>
          <w:b/>
          <w:bCs/>
        </w:rPr>
        <w:t>KEY ACHIEVEMENTS</w:t>
      </w:r>
    </w:p>
    <w:p w14:paraId="5F6B42EB" w14:textId="21C55515" w:rsidR="00BB6C34" w:rsidRPr="00363BFC" w:rsidRDefault="000A1BB3" w:rsidP="00363BFC">
      <w:pPr>
        <w:pStyle w:val="ListParagraph"/>
        <w:numPr>
          <w:ilvl w:val="0"/>
          <w:numId w:val="42"/>
        </w:numPr>
        <w:rPr>
          <w:rFonts w:asciiTheme="minorHAnsi" w:hAnsiTheme="minorHAnsi" w:cstheme="minorHAnsi"/>
          <w:sz w:val="20"/>
          <w:szCs w:val="20"/>
        </w:rPr>
      </w:pPr>
      <w:r w:rsidRPr="00363BFC">
        <w:rPr>
          <w:rFonts w:asciiTheme="minorHAnsi" w:hAnsiTheme="minorHAnsi" w:cstheme="minorHAnsi"/>
          <w:sz w:val="20"/>
          <w:szCs w:val="20"/>
        </w:rPr>
        <w:t>Achieved large-scale savings and efficiency increases through identifying and introducing key improvement solutions to the existing rating and billing systems</w:t>
      </w:r>
    </w:p>
    <w:p w14:paraId="10242273" w14:textId="2DA65ECF" w:rsidR="00BB6C34" w:rsidRPr="00363BFC" w:rsidRDefault="000A1BB3" w:rsidP="00363BFC">
      <w:pPr>
        <w:pStyle w:val="ListParagraph"/>
        <w:numPr>
          <w:ilvl w:val="0"/>
          <w:numId w:val="42"/>
        </w:numPr>
        <w:rPr>
          <w:rFonts w:asciiTheme="minorHAnsi" w:hAnsiTheme="minorHAnsi" w:cstheme="minorHAnsi"/>
          <w:sz w:val="20"/>
          <w:szCs w:val="20"/>
        </w:rPr>
      </w:pPr>
      <w:r w:rsidRPr="00363BFC">
        <w:rPr>
          <w:rFonts w:asciiTheme="minorHAnsi" w:hAnsiTheme="minorHAnsi" w:cstheme="minorHAnsi"/>
          <w:sz w:val="20"/>
          <w:szCs w:val="20"/>
        </w:rPr>
        <w:t xml:space="preserve">Delivered significant increases in service and profit levels by developing new mobile product billing models, including subscription billing and product bundling </w:t>
      </w:r>
    </w:p>
    <w:sectPr w:rsidR="00BB6C34" w:rsidRPr="00363BFC" w:rsidSect="00701D67">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Light">
    <w:altName w:val="Times New Roman"/>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48pt;height:48pt;visibility:visible;mso-wrap-style:square" o:bullet="t">
        <v:imagedata r:id="rId1" o:title="Contacts"/>
      </v:shape>
    </w:pict>
  </w:numPicBullet>
  <w:numPicBullet w:numPicBulletId="1">
    <w:pict>
      <v:shape id="_x0000_i1055" type="#_x0000_t75" style="width:48pt;height:48pt;visibility:visible;mso-wrap-style:square" o:bullet="t">
        <v:imagedata r:id="rId2" o:title="Briefcase"/>
      </v:shape>
    </w:pict>
  </w:numPicBullet>
  <w:numPicBullet w:numPicBulletId="2">
    <w:pict>
      <v:shape id="_x0000_i1056" type="#_x0000_t75" style="width:48pt;height:48pt;visibility:visible;mso-wrap-style:square" o:bullet="t">
        <v:imagedata r:id="rId3" o:title="University"/>
      </v:shape>
    </w:pict>
  </w:numPicBullet>
  <w:numPicBullet w:numPicBulletId="3">
    <w:pict>
      <v:shape id="_x0000_i1057" type="#_x0000_t75" alt="Suitcase" style="width:13.9pt;height:12.4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" o:bullet="t">
        <v:imagedata r:id="rId4" o:title="" croptop="-5188f" cropbottom="-6554f" cropright="-1179f"/>
      </v:shape>
    </w:pict>
  </w:numPicBullet>
  <w:abstractNum w:abstractNumId="0" w15:restartNumberingAfterBreak="0">
    <w:nsid w:val="03C42FEE"/>
    <w:multiLevelType w:val="hybridMultilevel"/>
    <w:tmpl w:val="3386E1D2"/>
    <w:lvl w:ilvl="0" w:tplc="F6B4148C">
      <w:start w:val="1"/>
      <w:numFmt w:val="bullet"/>
      <w:lvlText w:val=""/>
      <w:lvlJc w:val="left"/>
      <w:pPr>
        <w:ind w:left="720" w:hanging="360"/>
      </w:pPr>
      <w:rPr>
        <w:rFonts w:ascii="Symbol" w:hAnsi="Symbol" w:hint="default"/>
        <w:color w:val="auto"/>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46414"/>
    <w:multiLevelType w:val="hybridMultilevel"/>
    <w:tmpl w:val="DFB0EA72"/>
    <w:lvl w:ilvl="0" w:tplc="DFE8462C">
      <w:start w:val="1"/>
      <w:numFmt w:val="bullet"/>
      <w:lvlText w:val=""/>
      <w:lvlJc w:val="left"/>
      <w:pPr>
        <w:ind w:left="720" w:hanging="360"/>
      </w:pPr>
      <w:rPr>
        <w:rFonts w:ascii="Symbol" w:hAnsi="Symbol" w:hint="default"/>
        <w:color w:val="416099" w:themeColor="accen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3A44FF"/>
    <w:multiLevelType w:val="hybridMultilevel"/>
    <w:tmpl w:val="DC5E8852"/>
    <w:lvl w:ilvl="0" w:tplc="DE3AD224">
      <w:numFmt w:val="bullet"/>
      <w:lvlText w:val="•"/>
      <w:lvlJc w:val="left"/>
      <w:pPr>
        <w:tabs>
          <w:tab w:val="num" w:pos="227"/>
        </w:tabs>
        <w:ind w:left="0" w:firstLine="0"/>
      </w:pPr>
      <w:rPr>
        <w:rFonts w:ascii="Calibri Light" w:eastAsiaTheme="minorEastAsia" w:hAnsi="Calibri Light"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837474"/>
    <w:multiLevelType w:val="hybridMultilevel"/>
    <w:tmpl w:val="C638F73C"/>
    <w:lvl w:ilvl="0" w:tplc="DFE8462C">
      <w:start w:val="1"/>
      <w:numFmt w:val="bullet"/>
      <w:lvlText w:val=""/>
      <w:lvlJc w:val="left"/>
      <w:pPr>
        <w:ind w:left="720" w:hanging="360"/>
      </w:pPr>
      <w:rPr>
        <w:rFonts w:ascii="Symbol" w:hAnsi="Symbol" w:hint="default"/>
        <w:color w:val="416099" w:themeColor="accen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244727"/>
    <w:multiLevelType w:val="hybridMultilevel"/>
    <w:tmpl w:val="6E343F5E"/>
    <w:lvl w:ilvl="0" w:tplc="3BA23706">
      <w:start w:val="2010"/>
      <w:numFmt w:val="decimal"/>
      <w:lvlText w:val="%1"/>
      <w:lvlJc w:val="left"/>
      <w:pPr>
        <w:ind w:left="312" w:hanging="460"/>
      </w:pPr>
      <w:rPr>
        <w:rFonts w:hint="default"/>
      </w:rPr>
    </w:lvl>
    <w:lvl w:ilvl="1" w:tplc="08090019" w:tentative="1">
      <w:start w:val="1"/>
      <w:numFmt w:val="lowerLetter"/>
      <w:lvlText w:val="%2."/>
      <w:lvlJc w:val="left"/>
      <w:pPr>
        <w:ind w:left="932" w:hanging="360"/>
      </w:pPr>
    </w:lvl>
    <w:lvl w:ilvl="2" w:tplc="0809001B" w:tentative="1">
      <w:start w:val="1"/>
      <w:numFmt w:val="lowerRoman"/>
      <w:lvlText w:val="%3."/>
      <w:lvlJc w:val="right"/>
      <w:pPr>
        <w:ind w:left="1652" w:hanging="180"/>
      </w:pPr>
    </w:lvl>
    <w:lvl w:ilvl="3" w:tplc="0809000F" w:tentative="1">
      <w:start w:val="1"/>
      <w:numFmt w:val="decimal"/>
      <w:lvlText w:val="%4."/>
      <w:lvlJc w:val="left"/>
      <w:pPr>
        <w:ind w:left="2372" w:hanging="360"/>
      </w:pPr>
    </w:lvl>
    <w:lvl w:ilvl="4" w:tplc="08090019" w:tentative="1">
      <w:start w:val="1"/>
      <w:numFmt w:val="lowerLetter"/>
      <w:lvlText w:val="%5."/>
      <w:lvlJc w:val="left"/>
      <w:pPr>
        <w:ind w:left="3092" w:hanging="360"/>
      </w:pPr>
    </w:lvl>
    <w:lvl w:ilvl="5" w:tplc="0809001B" w:tentative="1">
      <w:start w:val="1"/>
      <w:numFmt w:val="lowerRoman"/>
      <w:lvlText w:val="%6."/>
      <w:lvlJc w:val="right"/>
      <w:pPr>
        <w:ind w:left="3812" w:hanging="180"/>
      </w:pPr>
    </w:lvl>
    <w:lvl w:ilvl="6" w:tplc="0809000F" w:tentative="1">
      <w:start w:val="1"/>
      <w:numFmt w:val="decimal"/>
      <w:lvlText w:val="%7."/>
      <w:lvlJc w:val="left"/>
      <w:pPr>
        <w:ind w:left="4532" w:hanging="360"/>
      </w:pPr>
    </w:lvl>
    <w:lvl w:ilvl="7" w:tplc="08090019" w:tentative="1">
      <w:start w:val="1"/>
      <w:numFmt w:val="lowerLetter"/>
      <w:lvlText w:val="%8."/>
      <w:lvlJc w:val="left"/>
      <w:pPr>
        <w:ind w:left="5252" w:hanging="360"/>
      </w:pPr>
    </w:lvl>
    <w:lvl w:ilvl="8" w:tplc="0809001B" w:tentative="1">
      <w:start w:val="1"/>
      <w:numFmt w:val="lowerRoman"/>
      <w:lvlText w:val="%9."/>
      <w:lvlJc w:val="right"/>
      <w:pPr>
        <w:ind w:left="5972" w:hanging="180"/>
      </w:pPr>
    </w:lvl>
  </w:abstractNum>
  <w:abstractNum w:abstractNumId="5" w15:restartNumberingAfterBreak="0">
    <w:nsid w:val="22B10D0F"/>
    <w:multiLevelType w:val="hybridMultilevel"/>
    <w:tmpl w:val="96CA42A0"/>
    <w:lvl w:ilvl="0" w:tplc="DFE8462C">
      <w:start w:val="1"/>
      <w:numFmt w:val="bullet"/>
      <w:lvlText w:val=""/>
      <w:lvlJc w:val="left"/>
      <w:pPr>
        <w:ind w:left="720" w:hanging="360"/>
      </w:pPr>
      <w:rPr>
        <w:rFonts w:ascii="Symbol" w:hAnsi="Symbol" w:hint="default"/>
        <w:color w:val="416099" w:themeColor="accen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E273D3"/>
    <w:multiLevelType w:val="hybridMultilevel"/>
    <w:tmpl w:val="7354BF2A"/>
    <w:lvl w:ilvl="0" w:tplc="DFE8462C">
      <w:start w:val="1"/>
      <w:numFmt w:val="bullet"/>
      <w:lvlText w:val=""/>
      <w:lvlJc w:val="left"/>
      <w:pPr>
        <w:ind w:left="3600" w:hanging="360"/>
      </w:pPr>
      <w:rPr>
        <w:rFonts w:ascii="Symbol" w:hAnsi="Symbol" w:hint="default"/>
        <w:color w:val="416099" w:themeColor="accent1"/>
        <w:sz w:val="20"/>
        <w:szCs w:val="20"/>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7" w15:restartNumberingAfterBreak="0">
    <w:nsid w:val="28FD2028"/>
    <w:multiLevelType w:val="hybridMultilevel"/>
    <w:tmpl w:val="8C3A36DC"/>
    <w:lvl w:ilvl="0" w:tplc="DFE8462C">
      <w:start w:val="1"/>
      <w:numFmt w:val="bullet"/>
      <w:lvlText w:val=""/>
      <w:lvlJc w:val="left"/>
      <w:pPr>
        <w:ind w:left="720" w:hanging="360"/>
      </w:pPr>
      <w:rPr>
        <w:rFonts w:ascii="Symbol" w:hAnsi="Symbol" w:hint="default"/>
        <w:color w:val="416099" w:themeColor="accen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55555F"/>
    <w:multiLevelType w:val="hybridMultilevel"/>
    <w:tmpl w:val="15A22AB2"/>
    <w:lvl w:ilvl="0" w:tplc="64743C5A">
      <w:start w:val="1"/>
      <w:numFmt w:val="bullet"/>
      <w:lvlText w:val=""/>
      <w:lvlPicBulletId w:val="0"/>
      <w:lvlJc w:val="left"/>
      <w:pPr>
        <w:tabs>
          <w:tab w:val="num" w:pos="360"/>
        </w:tabs>
        <w:ind w:left="360" w:hanging="360"/>
      </w:pPr>
      <w:rPr>
        <w:rFonts w:ascii="Symbol" w:hAnsi="Symbol" w:hint="default"/>
      </w:rPr>
    </w:lvl>
    <w:lvl w:ilvl="1" w:tplc="B6CAEF92" w:tentative="1">
      <w:start w:val="1"/>
      <w:numFmt w:val="bullet"/>
      <w:lvlText w:val=""/>
      <w:lvlJc w:val="left"/>
      <w:pPr>
        <w:tabs>
          <w:tab w:val="num" w:pos="1440"/>
        </w:tabs>
        <w:ind w:left="1440" w:hanging="360"/>
      </w:pPr>
      <w:rPr>
        <w:rFonts w:ascii="Symbol" w:hAnsi="Symbol" w:hint="default"/>
      </w:rPr>
    </w:lvl>
    <w:lvl w:ilvl="2" w:tplc="6DEC68BE" w:tentative="1">
      <w:start w:val="1"/>
      <w:numFmt w:val="bullet"/>
      <w:lvlText w:val=""/>
      <w:lvlJc w:val="left"/>
      <w:pPr>
        <w:tabs>
          <w:tab w:val="num" w:pos="2160"/>
        </w:tabs>
        <w:ind w:left="2160" w:hanging="360"/>
      </w:pPr>
      <w:rPr>
        <w:rFonts w:ascii="Symbol" w:hAnsi="Symbol" w:hint="default"/>
      </w:rPr>
    </w:lvl>
    <w:lvl w:ilvl="3" w:tplc="D160DE3C" w:tentative="1">
      <w:start w:val="1"/>
      <w:numFmt w:val="bullet"/>
      <w:lvlText w:val=""/>
      <w:lvlJc w:val="left"/>
      <w:pPr>
        <w:tabs>
          <w:tab w:val="num" w:pos="2880"/>
        </w:tabs>
        <w:ind w:left="2880" w:hanging="360"/>
      </w:pPr>
      <w:rPr>
        <w:rFonts w:ascii="Symbol" w:hAnsi="Symbol" w:hint="default"/>
      </w:rPr>
    </w:lvl>
    <w:lvl w:ilvl="4" w:tplc="2ACC2E90" w:tentative="1">
      <w:start w:val="1"/>
      <w:numFmt w:val="bullet"/>
      <w:lvlText w:val=""/>
      <w:lvlJc w:val="left"/>
      <w:pPr>
        <w:tabs>
          <w:tab w:val="num" w:pos="3600"/>
        </w:tabs>
        <w:ind w:left="3600" w:hanging="360"/>
      </w:pPr>
      <w:rPr>
        <w:rFonts w:ascii="Symbol" w:hAnsi="Symbol" w:hint="default"/>
      </w:rPr>
    </w:lvl>
    <w:lvl w:ilvl="5" w:tplc="CC402A9C" w:tentative="1">
      <w:start w:val="1"/>
      <w:numFmt w:val="bullet"/>
      <w:lvlText w:val=""/>
      <w:lvlJc w:val="left"/>
      <w:pPr>
        <w:tabs>
          <w:tab w:val="num" w:pos="4320"/>
        </w:tabs>
        <w:ind w:left="4320" w:hanging="360"/>
      </w:pPr>
      <w:rPr>
        <w:rFonts w:ascii="Symbol" w:hAnsi="Symbol" w:hint="default"/>
      </w:rPr>
    </w:lvl>
    <w:lvl w:ilvl="6" w:tplc="01B002A8" w:tentative="1">
      <w:start w:val="1"/>
      <w:numFmt w:val="bullet"/>
      <w:lvlText w:val=""/>
      <w:lvlJc w:val="left"/>
      <w:pPr>
        <w:tabs>
          <w:tab w:val="num" w:pos="5040"/>
        </w:tabs>
        <w:ind w:left="5040" w:hanging="360"/>
      </w:pPr>
      <w:rPr>
        <w:rFonts w:ascii="Symbol" w:hAnsi="Symbol" w:hint="default"/>
      </w:rPr>
    </w:lvl>
    <w:lvl w:ilvl="7" w:tplc="4B16FF92" w:tentative="1">
      <w:start w:val="1"/>
      <w:numFmt w:val="bullet"/>
      <w:lvlText w:val=""/>
      <w:lvlJc w:val="left"/>
      <w:pPr>
        <w:tabs>
          <w:tab w:val="num" w:pos="5760"/>
        </w:tabs>
        <w:ind w:left="5760" w:hanging="360"/>
      </w:pPr>
      <w:rPr>
        <w:rFonts w:ascii="Symbol" w:hAnsi="Symbol" w:hint="default"/>
      </w:rPr>
    </w:lvl>
    <w:lvl w:ilvl="8" w:tplc="0C72C9F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BD6673F"/>
    <w:multiLevelType w:val="hybridMultilevel"/>
    <w:tmpl w:val="C55266F8"/>
    <w:lvl w:ilvl="0" w:tplc="9510FDE4">
      <w:start w:val="1"/>
      <w:numFmt w:val="bullet"/>
      <w:lvlText w:val=""/>
      <w:lvlJc w:val="left"/>
      <w:pPr>
        <w:ind w:left="227" w:hanging="227"/>
      </w:pPr>
      <w:rPr>
        <w:rFonts w:ascii="Symbol" w:hAnsi="Symbol" w:hint="default"/>
        <w:color w:val="A6A6A6" w:themeColor="background1" w:themeShade="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33009"/>
    <w:multiLevelType w:val="hybridMultilevel"/>
    <w:tmpl w:val="06B47F2E"/>
    <w:lvl w:ilvl="0" w:tplc="DFE8462C">
      <w:start w:val="1"/>
      <w:numFmt w:val="bullet"/>
      <w:lvlText w:val=""/>
      <w:lvlJc w:val="left"/>
      <w:pPr>
        <w:ind w:left="720" w:hanging="360"/>
      </w:pPr>
      <w:rPr>
        <w:rFonts w:ascii="Symbol" w:hAnsi="Symbol" w:hint="default"/>
        <w:color w:val="416099" w:themeColor="accen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B4345A"/>
    <w:multiLevelType w:val="hybridMultilevel"/>
    <w:tmpl w:val="2C5C32E0"/>
    <w:lvl w:ilvl="0" w:tplc="DFE8462C">
      <w:start w:val="1"/>
      <w:numFmt w:val="bullet"/>
      <w:lvlText w:val=""/>
      <w:lvlJc w:val="left"/>
      <w:pPr>
        <w:ind w:left="720" w:hanging="360"/>
      </w:pPr>
      <w:rPr>
        <w:rFonts w:ascii="Symbol" w:hAnsi="Symbol" w:hint="default"/>
        <w:color w:val="416099" w:themeColor="accent1"/>
        <w:sz w:val="20"/>
        <w:szCs w:val="20"/>
      </w:rPr>
    </w:lvl>
    <w:lvl w:ilvl="1" w:tplc="DFE8462C">
      <w:start w:val="1"/>
      <w:numFmt w:val="bullet"/>
      <w:lvlText w:val=""/>
      <w:lvlJc w:val="left"/>
      <w:pPr>
        <w:ind w:left="1440" w:hanging="360"/>
      </w:pPr>
      <w:rPr>
        <w:rFonts w:ascii="Symbol" w:hAnsi="Symbol" w:hint="default"/>
        <w:color w:val="416099" w:themeColor="accent1"/>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420ADE"/>
    <w:multiLevelType w:val="hybridMultilevel"/>
    <w:tmpl w:val="A1AEF8AA"/>
    <w:lvl w:ilvl="0" w:tplc="36F6CA4C">
      <w:start w:val="1"/>
      <w:numFmt w:val="bullet"/>
      <w:lvlText w:val=""/>
      <w:lvlJc w:val="left"/>
      <w:pPr>
        <w:ind w:left="720" w:hanging="360"/>
      </w:pPr>
      <w:rPr>
        <w:rFonts w:ascii="Symbol" w:hAnsi="Symbol" w:hint="default"/>
        <w:color w:val="EDEDED" w:themeColor="accent2"/>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ED6256"/>
    <w:multiLevelType w:val="hybridMultilevel"/>
    <w:tmpl w:val="238C04CE"/>
    <w:lvl w:ilvl="0" w:tplc="DFE8462C">
      <w:start w:val="1"/>
      <w:numFmt w:val="bullet"/>
      <w:lvlText w:val=""/>
      <w:lvlJc w:val="left"/>
      <w:pPr>
        <w:ind w:left="720" w:hanging="360"/>
      </w:pPr>
      <w:rPr>
        <w:rFonts w:ascii="Symbol" w:hAnsi="Symbol" w:hint="default"/>
        <w:color w:val="416099" w:themeColor="accen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EE7EBD"/>
    <w:multiLevelType w:val="hybridMultilevel"/>
    <w:tmpl w:val="D66470A8"/>
    <w:lvl w:ilvl="0" w:tplc="781E9FDE">
      <w:start w:val="1"/>
      <w:numFmt w:val="bullet"/>
      <w:lvlText w:val=""/>
      <w:lvlPicBulletId w:val="1"/>
      <w:lvlJc w:val="left"/>
      <w:pPr>
        <w:tabs>
          <w:tab w:val="num" w:pos="720"/>
        </w:tabs>
        <w:ind w:left="720" w:hanging="360"/>
      </w:pPr>
      <w:rPr>
        <w:rFonts w:ascii="Symbol" w:hAnsi="Symbol" w:hint="default"/>
      </w:rPr>
    </w:lvl>
    <w:lvl w:ilvl="1" w:tplc="B35E9CDE" w:tentative="1">
      <w:start w:val="1"/>
      <w:numFmt w:val="bullet"/>
      <w:lvlText w:val=""/>
      <w:lvlJc w:val="left"/>
      <w:pPr>
        <w:tabs>
          <w:tab w:val="num" w:pos="1440"/>
        </w:tabs>
        <w:ind w:left="1440" w:hanging="360"/>
      </w:pPr>
      <w:rPr>
        <w:rFonts w:ascii="Symbol" w:hAnsi="Symbol" w:hint="default"/>
      </w:rPr>
    </w:lvl>
    <w:lvl w:ilvl="2" w:tplc="67C08B0A" w:tentative="1">
      <w:start w:val="1"/>
      <w:numFmt w:val="bullet"/>
      <w:lvlText w:val=""/>
      <w:lvlJc w:val="left"/>
      <w:pPr>
        <w:tabs>
          <w:tab w:val="num" w:pos="2160"/>
        </w:tabs>
        <w:ind w:left="2160" w:hanging="360"/>
      </w:pPr>
      <w:rPr>
        <w:rFonts w:ascii="Symbol" w:hAnsi="Symbol" w:hint="default"/>
      </w:rPr>
    </w:lvl>
    <w:lvl w:ilvl="3" w:tplc="82CEA8CA" w:tentative="1">
      <w:start w:val="1"/>
      <w:numFmt w:val="bullet"/>
      <w:lvlText w:val=""/>
      <w:lvlJc w:val="left"/>
      <w:pPr>
        <w:tabs>
          <w:tab w:val="num" w:pos="2880"/>
        </w:tabs>
        <w:ind w:left="2880" w:hanging="360"/>
      </w:pPr>
      <w:rPr>
        <w:rFonts w:ascii="Symbol" w:hAnsi="Symbol" w:hint="default"/>
      </w:rPr>
    </w:lvl>
    <w:lvl w:ilvl="4" w:tplc="CDEC6460" w:tentative="1">
      <w:start w:val="1"/>
      <w:numFmt w:val="bullet"/>
      <w:lvlText w:val=""/>
      <w:lvlJc w:val="left"/>
      <w:pPr>
        <w:tabs>
          <w:tab w:val="num" w:pos="3600"/>
        </w:tabs>
        <w:ind w:left="3600" w:hanging="360"/>
      </w:pPr>
      <w:rPr>
        <w:rFonts w:ascii="Symbol" w:hAnsi="Symbol" w:hint="default"/>
      </w:rPr>
    </w:lvl>
    <w:lvl w:ilvl="5" w:tplc="5552B646" w:tentative="1">
      <w:start w:val="1"/>
      <w:numFmt w:val="bullet"/>
      <w:lvlText w:val=""/>
      <w:lvlJc w:val="left"/>
      <w:pPr>
        <w:tabs>
          <w:tab w:val="num" w:pos="4320"/>
        </w:tabs>
        <w:ind w:left="4320" w:hanging="360"/>
      </w:pPr>
      <w:rPr>
        <w:rFonts w:ascii="Symbol" w:hAnsi="Symbol" w:hint="default"/>
      </w:rPr>
    </w:lvl>
    <w:lvl w:ilvl="6" w:tplc="21FAE566" w:tentative="1">
      <w:start w:val="1"/>
      <w:numFmt w:val="bullet"/>
      <w:lvlText w:val=""/>
      <w:lvlJc w:val="left"/>
      <w:pPr>
        <w:tabs>
          <w:tab w:val="num" w:pos="5040"/>
        </w:tabs>
        <w:ind w:left="5040" w:hanging="360"/>
      </w:pPr>
      <w:rPr>
        <w:rFonts w:ascii="Symbol" w:hAnsi="Symbol" w:hint="default"/>
      </w:rPr>
    </w:lvl>
    <w:lvl w:ilvl="7" w:tplc="0C4C288E" w:tentative="1">
      <w:start w:val="1"/>
      <w:numFmt w:val="bullet"/>
      <w:lvlText w:val=""/>
      <w:lvlJc w:val="left"/>
      <w:pPr>
        <w:tabs>
          <w:tab w:val="num" w:pos="5760"/>
        </w:tabs>
        <w:ind w:left="5760" w:hanging="360"/>
      </w:pPr>
      <w:rPr>
        <w:rFonts w:ascii="Symbol" w:hAnsi="Symbol" w:hint="default"/>
      </w:rPr>
    </w:lvl>
    <w:lvl w:ilvl="8" w:tplc="1F0C935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D430040"/>
    <w:multiLevelType w:val="hybridMultilevel"/>
    <w:tmpl w:val="5CF69F50"/>
    <w:lvl w:ilvl="0" w:tplc="DFE8462C">
      <w:start w:val="1"/>
      <w:numFmt w:val="bullet"/>
      <w:lvlText w:val=""/>
      <w:lvlJc w:val="left"/>
      <w:pPr>
        <w:ind w:left="720" w:hanging="360"/>
      </w:pPr>
      <w:rPr>
        <w:rFonts w:ascii="Symbol" w:hAnsi="Symbol" w:hint="default"/>
        <w:color w:val="416099" w:themeColor="accent1"/>
        <w:sz w:val="20"/>
        <w:szCs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5FE6237"/>
    <w:multiLevelType w:val="hybridMultilevel"/>
    <w:tmpl w:val="62561620"/>
    <w:lvl w:ilvl="0" w:tplc="DFE8462C">
      <w:start w:val="1"/>
      <w:numFmt w:val="bullet"/>
      <w:lvlText w:val=""/>
      <w:lvlJc w:val="left"/>
      <w:pPr>
        <w:ind w:left="720" w:hanging="360"/>
      </w:pPr>
      <w:rPr>
        <w:rFonts w:ascii="Symbol" w:hAnsi="Symbol" w:hint="default"/>
        <w:color w:val="416099" w:themeColor="accen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C947EC"/>
    <w:multiLevelType w:val="hybridMultilevel"/>
    <w:tmpl w:val="ECC286AA"/>
    <w:lvl w:ilvl="0" w:tplc="DFE8462C">
      <w:start w:val="1"/>
      <w:numFmt w:val="bullet"/>
      <w:lvlText w:val=""/>
      <w:lvlJc w:val="left"/>
      <w:pPr>
        <w:ind w:left="6480" w:hanging="360"/>
      </w:pPr>
      <w:rPr>
        <w:rFonts w:ascii="Symbol" w:hAnsi="Symbol" w:hint="default"/>
        <w:color w:val="416099" w:themeColor="accent1"/>
        <w:sz w:val="20"/>
        <w:szCs w:val="20"/>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18" w15:restartNumberingAfterBreak="0">
    <w:nsid w:val="475F4944"/>
    <w:multiLevelType w:val="hybridMultilevel"/>
    <w:tmpl w:val="0732855C"/>
    <w:lvl w:ilvl="0" w:tplc="DFE8462C">
      <w:start w:val="1"/>
      <w:numFmt w:val="bullet"/>
      <w:lvlText w:val=""/>
      <w:lvlJc w:val="left"/>
      <w:pPr>
        <w:ind w:left="720" w:hanging="360"/>
      </w:pPr>
      <w:rPr>
        <w:rFonts w:ascii="Symbol" w:hAnsi="Symbol" w:hint="default"/>
        <w:color w:val="416099" w:themeColor="accen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BB0F54"/>
    <w:multiLevelType w:val="hybridMultilevel"/>
    <w:tmpl w:val="90E2D470"/>
    <w:lvl w:ilvl="0" w:tplc="FFFFFFFF">
      <w:start w:val="1"/>
      <w:numFmt w:val="bullet"/>
      <w:lvlText w:val=""/>
      <w:lvlJc w:val="left"/>
      <w:pPr>
        <w:ind w:left="720" w:hanging="360"/>
      </w:pPr>
      <w:rPr>
        <w:rFonts w:ascii="Symbol" w:hAnsi="Symbol" w:hint="default"/>
        <w:color w:val="416099" w:themeColor="accent1"/>
        <w:sz w:val="20"/>
        <w:szCs w:val="20"/>
      </w:rPr>
    </w:lvl>
    <w:lvl w:ilvl="1" w:tplc="DFE8462C">
      <w:start w:val="1"/>
      <w:numFmt w:val="bullet"/>
      <w:lvlText w:val=""/>
      <w:lvlJc w:val="left"/>
      <w:pPr>
        <w:ind w:left="1440" w:hanging="360"/>
      </w:pPr>
      <w:rPr>
        <w:rFonts w:ascii="Symbol" w:hAnsi="Symbol" w:hint="default"/>
        <w:color w:val="416099" w:themeColor="accent1"/>
        <w:sz w:val="20"/>
        <w:szCs w:val="2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C1638D8"/>
    <w:multiLevelType w:val="hybridMultilevel"/>
    <w:tmpl w:val="D4B4AF28"/>
    <w:lvl w:ilvl="0" w:tplc="DFE8462C">
      <w:start w:val="1"/>
      <w:numFmt w:val="bullet"/>
      <w:lvlText w:val=""/>
      <w:lvlJc w:val="left"/>
      <w:pPr>
        <w:ind w:left="720" w:hanging="360"/>
      </w:pPr>
      <w:rPr>
        <w:rFonts w:ascii="Symbol" w:hAnsi="Symbol" w:hint="default"/>
        <w:color w:val="416099" w:themeColor="accen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282073"/>
    <w:multiLevelType w:val="hybridMultilevel"/>
    <w:tmpl w:val="AAECD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2E7E8D"/>
    <w:multiLevelType w:val="hybridMultilevel"/>
    <w:tmpl w:val="55A659FE"/>
    <w:lvl w:ilvl="0" w:tplc="08090001">
      <w:start w:val="1"/>
      <w:numFmt w:val="bullet"/>
      <w:lvlText w:val=""/>
      <w:lvlJc w:val="left"/>
      <w:pPr>
        <w:ind w:left="860" w:hanging="360"/>
      </w:pPr>
      <w:rPr>
        <w:rFonts w:ascii="Symbol" w:hAnsi="Symbol" w:hint="default"/>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23" w15:restartNumberingAfterBreak="0">
    <w:nsid w:val="4E990B41"/>
    <w:multiLevelType w:val="hybridMultilevel"/>
    <w:tmpl w:val="6672BE36"/>
    <w:lvl w:ilvl="0" w:tplc="FFFFFFFF">
      <w:start w:val="1"/>
      <w:numFmt w:val="bullet"/>
      <w:lvlText w:val=""/>
      <w:lvlJc w:val="left"/>
      <w:pPr>
        <w:ind w:left="720" w:hanging="360"/>
      </w:pPr>
      <w:rPr>
        <w:rFonts w:ascii="Symbol" w:hAnsi="Symbol" w:hint="default"/>
        <w:color w:val="416099" w:themeColor="accent1"/>
        <w:sz w:val="20"/>
        <w:szCs w:val="20"/>
      </w:rPr>
    </w:lvl>
    <w:lvl w:ilvl="1" w:tplc="DFE8462C">
      <w:start w:val="1"/>
      <w:numFmt w:val="bullet"/>
      <w:lvlText w:val=""/>
      <w:lvlJc w:val="left"/>
      <w:pPr>
        <w:ind w:left="1440" w:hanging="360"/>
      </w:pPr>
      <w:rPr>
        <w:rFonts w:ascii="Symbol" w:hAnsi="Symbol" w:hint="default"/>
        <w:color w:val="416099" w:themeColor="accent1"/>
        <w:sz w:val="20"/>
        <w:szCs w:val="2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1741FCD"/>
    <w:multiLevelType w:val="hybridMultilevel"/>
    <w:tmpl w:val="D3B4207C"/>
    <w:lvl w:ilvl="0" w:tplc="DFE8462C">
      <w:start w:val="1"/>
      <w:numFmt w:val="bullet"/>
      <w:lvlText w:val=""/>
      <w:lvlJc w:val="left"/>
      <w:pPr>
        <w:ind w:left="720" w:hanging="360"/>
      </w:pPr>
      <w:rPr>
        <w:rFonts w:ascii="Symbol" w:hAnsi="Symbol" w:hint="default"/>
        <w:color w:val="416099" w:themeColor="accent1"/>
        <w:sz w:val="20"/>
        <w:szCs w:val="20"/>
      </w:rPr>
    </w:lvl>
    <w:lvl w:ilvl="1" w:tplc="DFE8462C">
      <w:start w:val="1"/>
      <w:numFmt w:val="bullet"/>
      <w:lvlText w:val=""/>
      <w:lvlJc w:val="left"/>
      <w:pPr>
        <w:ind w:left="1440" w:hanging="360"/>
      </w:pPr>
      <w:rPr>
        <w:rFonts w:ascii="Symbol" w:hAnsi="Symbol" w:hint="default"/>
        <w:color w:val="416099" w:themeColor="accent1"/>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795439"/>
    <w:multiLevelType w:val="hybridMultilevel"/>
    <w:tmpl w:val="C6FE7B6C"/>
    <w:lvl w:ilvl="0" w:tplc="DFE8462C">
      <w:start w:val="1"/>
      <w:numFmt w:val="bullet"/>
      <w:lvlText w:val=""/>
      <w:lvlJc w:val="left"/>
      <w:pPr>
        <w:ind w:left="720" w:hanging="360"/>
      </w:pPr>
      <w:rPr>
        <w:rFonts w:ascii="Symbol" w:hAnsi="Symbol" w:hint="default"/>
        <w:color w:val="416099" w:themeColor="accen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D579D3"/>
    <w:multiLevelType w:val="hybridMultilevel"/>
    <w:tmpl w:val="B4CA3A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7661DA7"/>
    <w:multiLevelType w:val="hybridMultilevel"/>
    <w:tmpl w:val="EF7895FE"/>
    <w:lvl w:ilvl="0" w:tplc="DFE8462C">
      <w:start w:val="1"/>
      <w:numFmt w:val="bullet"/>
      <w:lvlText w:val=""/>
      <w:lvlJc w:val="left"/>
      <w:pPr>
        <w:ind w:left="720" w:hanging="360"/>
      </w:pPr>
      <w:rPr>
        <w:rFonts w:ascii="Symbol" w:hAnsi="Symbol" w:hint="default"/>
        <w:color w:val="416099" w:themeColor="accent1"/>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A0655C4"/>
    <w:multiLevelType w:val="hybridMultilevel"/>
    <w:tmpl w:val="EBE66F70"/>
    <w:lvl w:ilvl="0" w:tplc="DFE8462C">
      <w:start w:val="1"/>
      <w:numFmt w:val="bullet"/>
      <w:lvlText w:val=""/>
      <w:lvlJc w:val="left"/>
      <w:pPr>
        <w:ind w:left="720" w:hanging="360"/>
      </w:pPr>
      <w:rPr>
        <w:rFonts w:ascii="Symbol" w:hAnsi="Symbol" w:hint="default"/>
        <w:color w:val="416099" w:themeColor="accent1"/>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2D719C"/>
    <w:multiLevelType w:val="hybridMultilevel"/>
    <w:tmpl w:val="9D4041F8"/>
    <w:lvl w:ilvl="0" w:tplc="DFE8462C">
      <w:start w:val="1"/>
      <w:numFmt w:val="bullet"/>
      <w:lvlText w:val=""/>
      <w:lvlJc w:val="left"/>
      <w:pPr>
        <w:ind w:left="720" w:hanging="360"/>
      </w:pPr>
      <w:rPr>
        <w:rFonts w:ascii="Symbol" w:hAnsi="Symbol" w:hint="default"/>
        <w:color w:val="416099" w:themeColor="accent1"/>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013831"/>
    <w:multiLevelType w:val="hybridMultilevel"/>
    <w:tmpl w:val="C0EEE98A"/>
    <w:lvl w:ilvl="0" w:tplc="DFE8462C">
      <w:start w:val="1"/>
      <w:numFmt w:val="bullet"/>
      <w:lvlText w:val=""/>
      <w:lvlJc w:val="left"/>
      <w:pPr>
        <w:ind w:left="720" w:hanging="360"/>
      </w:pPr>
      <w:rPr>
        <w:rFonts w:ascii="Symbol" w:hAnsi="Symbol" w:hint="default"/>
        <w:color w:val="416099" w:themeColor="accen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A70726"/>
    <w:multiLevelType w:val="hybridMultilevel"/>
    <w:tmpl w:val="E8DCD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3E5F7D"/>
    <w:multiLevelType w:val="hybridMultilevel"/>
    <w:tmpl w:val="B1BACBC4"/>
    <w:lvl w:ilvl="0" w:tplc="5D04F9E6">
      <w:numFmt w:val="bullet"/>
      <w:lvlText w:val="•"/>
      <w:lvlJc w:val="left"/>
      <w:pPr>
        <w:ind w:left="720" w:hanging="360"/>
      </w:pPr>
      <w:rPr>
        <w:rFonts w:ascii="Calibri Light" w:eastAsiaTheme="minorEastAsia" w:hAnsi="Calibri Light"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523805"/>
    <w:multiLevelType w:val="hybridMultilevel"/>
    <w:tmpl w:val="86A286F8"/>
    <w:lvl w:ilvl="0" w:tplc="FFFFFFFF">
      <w:start w:val="1"/>
      <w:numFmt w:val="bullet"/>
      <w:lvlText w:val=""/>
      <w:lvlJc w:val="left"/>
      <w:pPr>
        <w:ind w:left="720" w:hanging="360"/>
      </w:pPr>
      <w:rPr>
        <w:rFonts w:ascii="Symbol" w:hAnsi="Symbol" w:hint="default"/>
        <w:color w:val="416099" w:themeColor="accent1"/>
        <w:sz w:val="20"/>
        <w:szCs w:val="20"/>
      </w:rPr>
    </w:lvl>
    <w:lvl w:ilvl="1" w:tplc="DFE8462C">
      <w:start w:val="1"/>
      <w:numFmt w:val="bullet"/>
      <w:lvlText w:val=""/>
      <w:lvlJc w:val="left"/>
      <w:pPr>
        <w:ind w:left="1440" w:hanging="360"/>
      </w:pPr>
      <w:rPr>
        <w:rFonts w:ascii="Symbol" w:hAnsi="Symbol" w:hint="default"/>
        <w:color w:val="416099" w:themeColor="accent1"/>
        <w:sz w:val="20"/>
        <w:szCs w:val="20"/>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7393EEA"/>
    <w:multiLevelType w:val="hybridMultilevel"/>
    <w:tmpl w:val="40FC7512"/>
    <w:lvl w:ilvl="0" w:tplc="9C3C4D8C">
      <w:numFmt w:val="bullet"/>
      <w:lvlText w:val="•"/>
      <w:lvlJc w:val="left"/>
      <w:pPr>
        <w:tabs>
          <w:tab w:val="num" w:pos="227"/>
        </w:tabs>
        <w:ind w:left="0" w:firstLine="0"/>
      </w:pPr>
      <w:rPr>
        <w:rFonts w:ascii="Calibri Light" w:eastAsiaTheme="minorEastAsia" w:hAnsi="Calibri Light" w:hint="default"/>
        <w:color w:val="41609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681B56"/>
    <w:multiLevelType w:val="hybridMultilevel"/>
    <w:tmpl w:val="D8027EE2"/>
    <w:lvl w:ilvl="0" w:tplc="DFE8462C">
      <w:start w:val="1"/>
      <w:numFmt w:val="bullet"/>
      <w:lvlText w:val=""/>
      <w:lvlJc w:val="left"/>
      <w:pPr>
        <w:ind w:left="720" w:hanging="360"/>
      </w:pPr>
      <w:rPr>
        <w:rFonts w:ascii="Symbol" w:hAnsi="Symbol" w:hint="default"/>
        <w:color w:val="416099" w:themeColor="accen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263AA9"/>
    <w:multiLevelType w:val="hybridMultilevel"/>
    <w:tmpl w:val="16123104"/>
    <w:lvl w:ilvl="0" w:tplc="DE3AD224">
      <w:numFmt w:val="bullet"/>
      <w:lvlText w:val="•"/>
      <w:lvlJc w:val="left"/>
      <w:pPr>
        <w:tabs>
          <w:tab w:val="num" w:pos="227"/>
        </w:tabs>
        <w:ind w:left="0" w:firstLine="0"/>
      </w:pPr>
      <w:rPr>
        <w:rFonts w:ascii="Calibri Light" w:eastAsiaTheme="minorEastAsia" w:hAnsi="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80564E"/>
    <w:multiLevelType w:val="hybridMultilevel"/>
    <w:tmpl w:val="5C967AE0"/>
    <w:lvl w:ilvl="0" w:tplc="DFE8462C">
      <w:start w:val="1"/>
      <w:numFmt w:val="bullet"/>
      <w:lvlText w:val=""/>
      <w:lvlJc w:val="left"/>
      <w:pPr>
        <w:ind w:left="720" w:hanging="360"/>
      </w:pPr>
      <w:rPr>
        <w:rFonts w:ascii="Symbol" w:hAnsi="Symbol" w:hint="default"/>
        <w:color w:val="416099" w:themeColor="accen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1D55B2"/>
    <w:multiLevelType w:val="hybridMultilevel"/>
    <w:tmpl w:val="BEE015CA"/>
    <w:lvl w:ilvl="0" w:tplc="DFE8462C">
      <w:start w:val="1"/>
      <w:numFmt w:val="bullet"/>
      <w:lvlText w:val=""/>
      <w:lvlJc w:val="left"/>
      <w:pPr>
        <w:ind w:left="720" w:hanging="360"/>
      </w:pPr>
      <w:rPr>
        <w:rFonts w:ascii="Symbol" w:hAnsi="Symbol" w:hint="default"/>
        <w:color w:val="416099" w:themeColor="accent1"/>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AC013B"/>
    <w:multiLevelType w:val="hybridMultilevel"/>
    <w:tmpl w:val="5270EA5E"/>
    <w:lvl w:ilvl="0" w:tplc="FFFFFFFF">
      <w:start w:val="1"/>
      <w:numFmt w:val="bullet"/>
      <w:lvlText w:val=""/>
      <w:lvlJc w:val="left"/>
      <w:pPr>
        <w:ind w:left="720" w:hanging="360"/>
      </w:pPr>
      <w:rPr>
        <w:rFonts w:ascii="Symbol" w:hAnsi="Symbol" w:hint="default"/>
        <w:color w:val="416099" w:themeColor="accent1"/>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AA182B"/>
    <w:multiLevelType w:val="hybridMultilevel"/>
    <w:tmpl w:val="268C2030"/>
    <w:lvl w:ilvl="0" w:tplc="FFFFFFFF">
      <w:start w:val="1"/>
      <w:numFmt w:val="bullet"/>
      <w:lvlText w:val=""/>
      <w:lvlJc w:val="left"/>
      <w:pPr>
        <w:ind w:left="720" w:hanging="360"/>
      </w:pPr>
      <w:rPr>
        <w:rFonts w:ascii="Symbol" w:hAnsi="Symbol" w:hint="default"/>
        <w:color w:val="416099" w:themeColor="accent1"/>
        <w:sz w:val="20"/>
        <w:szCs w:val="20"/>
      </w:rPr>
    </w:lvl>
    <w:lvl w:ilvl="1" w:tplc="DFE8462C">
      <w:start w:val="1"/>
      <w:numFmt w:val="bullet"/>
      <w:lvlText w:val=""/>
      <w:lvlJc w:val="left"/>
      <w:pPr>
        <w:ind w:left="1440" w:hanging="360"/>
      </w:pPr>
      <w:rPr>
        <w:rFonts w:ascii="Symbol" w:hAnsi="Symbol" w:hint="default"/>
        <w:color w:val="416099" w:themeColor="accent1"/>
        <w:sz w:val="20"/>
        <w:szCs w:val="2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80883022">
    <w:abstractNumId w:val="9"/>
  </w:num>
  <w:num w:numId="2" w16cid:durableId="243227669">
    <w:abstractNumId w:val="8"/>
  </w:num>
  <w:num w:numId="3" w16cid:durableId="1418747365">
    <w:abstractNumId w:val="14"/>
  </w:num>
  <w:num w:numId="4" w16cid:durableId="1755198766">
    <w:abstractNumId w:val="4"/>
  </w:num>
  <w:num w:numId="5" w16cid:durableId="2134133563">
    <w:abstractNumId w:val="2"/>
  </w:num>
  <w:num w:numId="6" w16cid:durableId="515968044">
    <w:abstractNumId w:val="34"/>
  </w:num>
  <w:num w:numId="7" w16cid:durableId="1741251147">
    <w:abstractNumId w:val="36"/>
  </w:num>
  <w:num w:numId="8" w16cid:durableId="266498671">
    <w:abstractNumId w:val="32"/>
  </w:num>
  <w:num w:numId="9" w16cid:durableId="1102069668">
    <w:abstractNumId w:val="22"/>
  </w:num>
  <w:num w:numId="10" w16cid:durableId="876937313">
    <w:abstractNumId w:val="26"/>
  </w:num>
  <w:num w:numId="11" w16cid:durableId="1520654281">
    <w:abstractNumId w:val="0"/>
  </w:num>
  <w:num w:numId="12" w16cid:durableId="312375737">
    <w:abstractNumId w:val="12"/>
  </w:num>
  <w:num w:numId="13" w16cid:durableId="1455250868">
    <w:abstractNumId w:val="1"/>
  </w:num>
  <w:num w:numId="14" w16cid:durableId="492993327">
    <w:abstractNumId w:val="16"/>
  </w:num>
  <w:num w:numId="15" w16cid:durableId="132454314">
    <w:abstractNumId w:val="1"/>
  </w:num>
  <w:num w:numId="16" w16cid:durableId="958293173">
    <w:abstractNumId w:val="28"/>
  </w:num>
  <w:num w:numId="17" w16cid:durableId="478495239">
    <w:abstractNumId w:val="5"/>
  </w:num>
  <w:num w:numId="18" w16cid:durableId="1828354524">
    <w:abstractNumId w:val="21"/>
  </w:num>
  <w:num w:numId="19" w16cid:durableId="1980912196">
    <w:abstractNumId w:val="29"/>
  </w:num>
  <w:num w:numId="20" w16cid:durableId="188689896">
    <w:abstractNumId w:val="31"/>
  </w:num>
  <w:num w:numId="21" w16cid:durableId="944387044">
    <w:abstractNumId w:val="27"/>
  </w:num>
  <w:num w:numId="22" w16cid:durableId="993603800">
    <w:abstractNumId w:val="15"/>
  </w:num>
  <w:num w:numId="23" w16cid:durableId="1710060453">
    <w:abstractNumId w:val="30"/>
  </w:num>
  <w:num w:numId="24" w16cid:durableId="818572622">
    <w:abstractNumId w:val="6"/>
  </w:num>
  <w:num w:numId="25" w16cid:durableId="1795559032">
    <w:abstractNumId w:val="17"/>
  </w:num>
  <w:num w:numId="26" w16cid:durableId="1466192539">
    <w:abstractNumId w:val="24"/>
  </w:num>
  <w:num w:numId="27" w16cid:durableId="1154492790">
    <w:abstractNumId w:val="33"/>
  </w:num>
  <w:num w:numId="28" w16cid:durableId="1678967036">
    <w:abstractNumId w:val="39"/>
  </w:num>
  <w:num w:numId="29" w16cid:durableId="824393323">
    <w:abstractNumId w:val="19"/>
  </w:num>
  <w:num w:numId="30" w16cid:durableId="1438482384">
    <w:abstractNumId w:val="7"/>
  </w:num>
  <w:num w:numId="31" w16cid:durableId="465394243">
    <w:abstractNumId w:val="37"/>
  </w:num>
  <w:num w:numId="32" w16cid:durableId="1206597239">
    <w:abstractNumId w:val="10"/>
  </w:num>
  <w:num w:numId="33" w16cid:durableId="607200272">
    <w:abstractNumId w:val="13"/>
  </w:num>
  <w:num w:numId="34" w16cid:durableId="1956017427">
    <w:abstractNumId w:val="11"/>
  </w:num>
  <w:num w:numId="35" w16cid:durableId="111022924">
    <w:abstractNumId w:val="38"/>
  </w:num>
  <w:num w:numId="36" w16cid:durableId="1641183991">
    <w:abstractNumId w:val="23"/>
  </w:num>
  <w:num w:numId="37" w16cid:durableId="1568496556">
    <w:abstractNumId w:val="40"/>
  </w:num>
  <w:num w:numId="38" w16cid:durableId="1728840933">
    <w:abstractNumId w:val="35"/>
  </w:num>
  <w:num w:numId="39" w16cid:durableId="21588947">
    <w:abstractNumId w:val="18"/>
  </w:num>
  <w:num w:numId="40" w16cid:durableId="164713856">
    <w:abstractNumId w:val="20"/>
  </w:num>
  <w:num w:numId="41" w16cid:durableId="2097939606">
    <w:abstractNumId w:val="3"/>
  </w:num>
  <w:num w:numId="42" w16cid:durableId="8087651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8F2"/>
    <w:rsid w:val="00001A2A"/>
    <w:rsid w:val="000108CB"/>
    <w:rsid w:val="0001347C"/>
    <w:rsid w:val="00013A53"/>
    <w:rsid w:val="0001574F"/>
    <w:rsid w:val="00020570"/>
    <w:rsid w:val="000225DD"/>
    <w:rsid w:val="000255BD"/>
    <w:rsid w:val="00026736"/>
    <w:rsid w:val="0002716A"/>
    <w:rsid w:val="00027BB3"/>
    <w:rsid w:val="00031A01"/>
    <w:rsid w:val="000327A8"/>
    <w:rsid w:val="00033690"/>
    <w:rsid w:val="000371CD"/>
    <w:rsid w:val="00041708"/>
    <w:rsid w:val="00050CE0"/>
    <w:rsid w:val="000526C5"/>
    <w:rsid w:val="00053A4B"/>
    <w:rsid w:val="00053E33"/>
    <w:rsid w:val="00053FD0"/>
    <w:rsid w:val="00054DDF"/>
    <w:rsid w:val="00055D5E"/>
    <w:rsid w:val="00057229"/>
    <w:rsid w:val="00062787"/>
    <w:rsid w:val="00062E93"/>
    <w:rsid w:val="00072E31"/>
    <w:rsid w:val="00073A88"/>
    <w:rsid w:val="00075C1B"/>
    <w:rsid w:val="00085C12"/>
    <w:rsid w:val="000929AB"/>
    <w:rsid w:val="00092A5F"/>
    <w:rsid w:val="000A097E"/>
    <w:rsid w:val="000A12DF"/>
    <w:rsid w:val="000A1BB3"/>
    <w:rsid w:val="000A3356"/>
    <w:rsid w:val="000A44A6"/>
    <w:rsid w:val="000B0131"/>
    <w:rsid w:val="000B0BAF"/>
    <w:rsid w:val="000B221F"/>
    <w:rsid w:val="000B45F6"/>
    <w:rsid w:val="000C0584"/>
    <w:rsid w:val="000C0C82"/>
    <w:rsid w:val="000C1FD5"/>
    <w:rsid w:val="000D0787"/>
    <w:rsid w:val="000D08AE"/>
    <w:rsid w:val="000D0BC6"/>
    <w:rsid w:val="000D5F95"/>
    <w:rsid w:val="000D6373"/>
    <w:rsid w:val="000E046F"/>
    <w:rsid w:val="000E477C"/>
    <w:rsid w:val="000E72AB"/>
    <w:rsid w:val="000F1B20"/>
    <w:rsid w:val="000F6710"/>
    <w:rsid w:val="000F6B20"/>
    <w:rsid w:val="00100E1C"/>
    <w:rsid w:val="00102974"/>
    <w:rsid w:val="00103F32"/>
    <w:rsid w:val="00113750"/>
    <w:rsid w:val="001146EF"/>
    <w:rsid w:val="00116AFC"/>
    <w:rsid w:val="001360F9"/>
    <w:rsid w:val="00142A56"/>
    <w:rsid w:val="00144917"/>
    <w:rsid w:val="001466A3"/>
    <w:rsid w:val="00146D37"/>
    <w:rsid w:val="0015321F"/>
    <w:rsid w:val="001625A1"/>
    <w:rsid w:val="00163311"/>
    <w:rsid w:val="00163746"/>
    <w:rsid w:val="00163908"/>
    <w:rsid w:val="001641B5"/>
    <w:rsid w:val="00164C60"/>
    <w:rsid w:val="0017047C"/>
    <w:rsid w:val="00171869"/>
    <w:rsid w:val="0017211E"/>
    <w:rsid w:val="00173CE3"/>
    <w:rsid w:val="00184455"/>
    <w:rsid w:val="00193BE8"/>
    <w:rsid w:val="00195550"/>
    <w:rsid w:val="00197747"/>
    <w:rsid w:val="001A0949"/>
    <w:rsid w:val="001A22EF"/>
    <w:rsid w:val="001B3191"/>
    <w:rsid w:val="001C2FA1"/>
    <w:rsid w:val="001C76A8"/>
    <w:rsid w:val="001D7235"/>
    <w:rsid w:val="001E15DA"/>
    <w:rsid w:val="001E708A"/>
    <w:rsid w:val="001F0E6E"/>
    <w:rsid w:val="001F2E89"/>
    <w:rsid w:val="001F3CF9"/>
    <w:rsid w:val="002027BD"/>
    <w:rsid w:val="002048F7"/>
    <w:rsid w:val="00210963"/>
    <w:rsid w:val="00221A0B"/>
    <w:rsid w:val="00224CDF"/>
    <w:rsid w:val="002261D9"/>
    <w:rsid w:val="00227FB0"/>
    <w:rsid w:val="002368C8"/>
    <w:rsid w:val="002406C6"/>
    <w:rsid w:val="00241D36"/>
    <w:rsid w:val="00245938"/>
    <w:rsid w:val="0025702D"/>
    <w:rsid w:val="00260A55"/>
    <w:rsid w:val="0026721C"/>
    <w:rsid w:val="00267634"/>
    <w:rsid w:val="00267CA7"/>
    <w:rsid w:val="00275440"/>
    <w:rsid w:val="00294797"/>
    <w:rsid w:val="00294969"/>
    <w:rsid w:val="002A19F2"/>
    <w:rsid w:val="002A1D6E"/>
    <w:rsid w:val="002A2FD4"/>
    <w:rsid w:val="002A517D"/>
    <w:rsid w:val="002A5B59"/>
    <w:rsid w:val="002A6827"/>
    <w:rsid w:val="002B021D"/>
    <w:rsid w:val="002B569C"/>
    <w:rsid w:val="002C4318"/>
    <w:rsid w:val="002C4541"/>
    <w:rsid w:val="002C46E2"/>
    <w:rsid w:val="002C6141"/>
    <w:rsid w:val="002C6F1C"/>
    <w:rsid w:val="002D1AC4"/>
    <w:rsid w:val="002E0597"/>
    <w:rsid w:val="002E10E3"/>
    <w:rsid w:val="002E7814"/>
    <w:rsid w:val="002E7CBD"/>
    <w:rsid w:val="002F5A6F"/>
    <w:rsid w:val="00302517"/>
    <w:rsid w:val="003046CD"/>
    <w:rsid w:val="00307258"/>
    <w:rsid w:val="00312EE9"/>
    <w:rsid w:val="003143EE"/>
    <w:rsid w:val="0031561D"/>
    <w:rsid w:val="0032414E"/>
    <w:rsid w:val="003253A0"/>
    <w:rsid w:val="00331167"/>
    <w:rsid w:val="00335C28"/>
    <w:rsid w:val="003407F3"/>
    <w:rsid w:val="00343361"/>
    <w:rsid w:val="0035172C"/>
    <w:rsid w:val="00352A94"/>
    <w:rsid w:val="00356AEF"/>
    <w:rsid w:val="00363BFC"/>
    <w:rsid w:val="003653A7"/>
    <w:rsid w:val="0037545A"/>
    <w:rsid w:val="0038012A"/>
    <w:rsid w:val="0039188B"/>
    <w:rsid w:val="00391E07"/>
    <w:rsid w:val="00392031"/>
    <w:rsid w:val="00393574"/>
    <w:rsid w:val="003972B9"/>
    <w:rsid w:val="003A2797"/>
    <w:rsid w:val="003A649C"/>
    <w:rsid w:val="003B2101"/>
    <w:rsid w:val="003B60B2"/>
    <w:rsid w:val="003B7F4B"/>
    <w:rsid w:val="003C4782"/>
    <w:rsid w:val="003C4F6A"/>
    <w:rsid w:val="003C79BF"/>
    <w:rsid w:val="003D1B97"/>
    <w:rsid w:val="003D46F9"/>
    <w:rsid w:val="003D58F8"/>
    <w:rsid w:val="003D63D7"/>
    <w:rsid w:val="003E2F06"/>
    <w:rsid w:val="003F412D"/>
    <w:rsid w:val="00402BC4"/>
    <w:rsid w:val="00404CA6"/>
    <w:rsid w:val="00405749"/>
    <w:rsid w:val="00413728"/>
    <w:rsid w:val="00413AD9"/>
    <w:rsid w:val="00416784"/>
    <w:rsid w:val="00417CBA"/>
    <w:rsid w:val="004211A7"/>
    <w:rsid w:val="004262F5"/>
    <w:rsid w:val="00442FBA"/>
    <w:rsid w:val="00443593"/>
    <w:rsid w:val="00454535"/>
    <w:rsid w:val="004561AA"/>
    <w:rsid w:val="004633FE"/>
    <w:rsid w:val="00464C21"/>
    <w:rsid w:val="00465808"/>
    <w:rsid w:val="00480EE0"/>
    <w:rsid w:val="00483F9D"/>
    <w:rsid w:val="00485C87"/>
    <w:rsid w:val="004950B2"/>
    <w:rsid w:val="004A03DF"/>
    <w:rsid w:val="004A0648"/>
    <w:rsid w:val="004A431D"/>
    <w:rsid w:val="004A652D"/>
    <w:rsid w:val="004A7242"/>
    <w:rsid w:val="004B0584"/>
    <w:rsid w:val="004B06C2"/>
    <w:rsid w:val="004B1038"/>
    <w:rsid w:val="004B4541"/>
    <w:rsid w:val="004B5C3F"/>
    <w:rsid w:val="004C2D0E"/>
    <w:rsid w:val="004C5094"/>
    <w:rsid w:val="004D3348"/>
    <w:rsid w:val="004D64F3"/>
    <w:rsid w:val="004E2FD3"/>
    <w:rsid w:val="004F1977"/>
    <w:rsid w:val="004F4009"/>
    <w:rsid w:val="00501BB6"/>
    <w:rsid w:val="00501FB5"/>
    <w:rsid w:val="0050245B"/>
    <w:rsid w:val="0050316B"/>
    <w:rsid w:val="0050322B"/>
    <w:rsid w:val="00520CF2"/>
    <w:rsid w:val="00527F49"/>
    <w:rsid w:val="00531844"/>
    <w:rsid w:val="00540BE9"/>
    <w:rsid w:val="005448F2"/>
    <w:rsid w:val="005543A1"/>
    <w:rsid w:val="00554C48"/>
    <w:rsid w:val="00555F20"/>
    <w:rsid w:val="00556C76"/>
    <w:rsid w:val="00565982"/>
    <w:rsid w:val="00570165"/>
    <w:rsid w:val="00571B26"/>
    <w:rsid w:val="0057604B"/>
    <w:rsid w:val="005806A2"/>
    <w:rsid w:val="00583CD6"/>
    <w:rsid w:val="00586D52"/>
    <w:rsid w:val="00590866"/>
    <w:rsid w:val="00596366"/>
    <w:rsid w:val="005A36AF"/>
    <w:rsid w:val="005A6A38"/>
    <w:rsid w:val="005A78E5"/>
    <w:rsid w:val="005A7E77"/>
    <w:rsid w:val="005B1121"/>
    <w:rsid w:val="005B62ED"/>
    <w:rsid w:val="005C049D"/>
    <w:rsid w:val="005C3432"/>
    <w:rsid w:val="005C7F8A"/>
    <w:rsid w:val="005D1027"/>
    <w:rsid w:val="005D61E5"/>
    <w:rsid w:val="005D7FEA"/>
    <w:rsid w:val="005E01B2"/>
    <w:rsid w:val="005E122F"/>
    <w:rsid w:val="005E1E38"/>
    <w:rsid w:val="005E6EE0"/>
    <w:rsid w:val="005F138A"/>
    <w:rsid w:val="005F6BA2"/>
    <w:rsid w:val="005F7048"/>
    <w:rsid w:val="00610F09"/>
    <w:rsid w:val="00622AAC"/>
    <w:rsid w:val="006260C8"/>
    <w:rsid w:val="0063565E"/>
    <w:rsid w:val="006412E3"/>
    <w:rsid w:val="006413EC"/>
    <w:rsid w:val="00644715"/>
    <w:rsid w:val="00646278"/>
    <w:rsid w:val="00651E86"/>
    <w:rsid w:val="00655EBA"/>
    <w:rsid w:val="00660E24"/>
    <w:rsid w:val="00664BE5"/>
    <w:rsid w:val="00664CA1"/>
    <w:rsid w:val="00665AEA"/>
    <w:rsid w:val="006727CE"/>
    <w:rsid w:val="00674E27"/>
    <w:rsid w:val="00675DE9"/>
    <w:rsid w:val="00676D78"/>
    <w:rsid w:val="0068388D"/>
    <w:rsid w:val="00691989"/>
    <w:rsid w:val="00695D70"/>
    <w:rsid w:val="006A02F4"/>
    <w:rsid w:val="006B04EA"/>
    <w:rsid w:val="006B0CF9"/>
    <w:rsid w:val="006B51CD"/>
    <w:rsid w:val="006C1457"/>
    <w:rsid w:val="006C5DC3"/>
    <w:rsid w:val="006C6A7A"/>
    <w:rsid w:val="006D157D"/>
    <w:rsid w:val="006D5B2C"/>
    <w:rsid w:val="006D615C"/>
    <w:rsid w:val="006F2188"/>
    <w:rsid w:val="006F36C3"/>
    <w:rsid w:val="00701D67"/>
    <w:rsid w:val="00704198"/>
    <w:rsid w:val="00705F43"/>
    <w:rsid w:val="00711349"/>
    <w:rsid w:val="00720EA2"/>
    <w:rsid w:val="00721E83"/>
    <w:rsid w:val="0072294D"/>
    <w:rsid w:val="00725C1E"/>
    <w:rsid w:val="00725DF0"/>
    <w:rsid w:val="0072654B"/>
    <w:rsid w:val="00727FBE"/>
    <w:rsid w:val="0073181E"/>
    <w:rsid w:val="00732512"/>
    <w:rsid w:val="00732FCA"/>
    <w:rsid w:val="00733881"/>
    <w:rsid w:val="00735C33"/>
    <w:rsid w:val="00740879"/>
    <w:rsid w:val="007408FB"/>
    <w:rsid w:val="0076730B"/>
    <w:rsid w:val="00773255"/>
    <w:rsid w:val="00774232"/>
    <w:rsid w:val="0077518D"/>
    <w:rsid w:val="007766A3"/>
    <w:rsid w:val="00783217"/>
    <w:rsid w:val="00785D93"/>
    <w:rsid w:val="00797437"/>
    <w:rsid w:val="007A262F"/>
    <w:rsid w:val="007A39AC"/>
    <w:rsid w:val="007A50AF"/>
    <w:rsid w:val="007A6001"/>
    <w:rsid w:val="007B2FF9"/>
    <w:rsid w:val="007C255E"/>
    <w:rsid w:val="007C3829"/>
    <w:rsid w:val="007C3EA3"/>
    <w:rsid w:val="007C57FB"/>
    <w:rsid w:val="007C7547"/>
    <w:rsid w:val="007D01A2"/>
    <w:rsid w:val="007D123A"/>
    <w:rsid w:val="007D2DC0"/>
    <w:rsid w:val="007D6B90"/>
    <w:rsid w:val="007E4997"/>
    <w:rsid w:val="007F41FE"/>
    <w:rsid w:val="007F4621"/>
    <w:rsid w:val="008051CB"/>
    <w:rsid w:val="0080594F"/>
    <w:rsid w:val="008079EF"/>
    <w:rsid w:val="00815563"/>
    <w:rsid w:val="00830F32"/>
    <w:rsid w:val="00837281"/>
    <w:rsid w:val="00844A03"/>
    <w:rsid w:val="008532E6"/>
    <w:rsid w:val="00860FEE"/>
    <w:rsid w:val="0086258B"/>
    <w:rsid w:val="00864DA5"/>
    <w:rsid w:val="0086678B"/>
    <w:rsid w:val="00874E67"/>
    <w:rsid w:val="008878D4"/>
    <w:rsid w:val="008A111E"/>
    <w:rsid w:val="008A224C"/>
    <w:rsid w:val="008A61A1"/>
    <w:rsid w:val="008A7540"/>
    <w:rsid w:val="008A79CA"/>
    <w:rsid w:val="008B0AFD"/>
    <w:rsid w:val="008B197E"/>
    <w:rsid w:val="008B5635"/>
    <w:rsid w:val="008C1A9A"/>
    <w:rsid w:val="008C435A"/>
    <w:rsid w:val="008D6A91"/>
    <w:rsid w:val="008E0170"/>
    <w:rsid w:val="008E04F0"/>
    <w:rsid w:val="008E397A"/>
    <w:rsid w:val="008E534C"/>
    <w:rsid w:val="008F0FCD"/>
    <w:rsid w:val="008F1605"/>
    <w:rsid w:val="008F20B3"/>
    <w:rsid w:val="008F20D8"/>
    <w:rsid w:val="008F6B5D"/>
    <w:rsid w:val="008F774A"/>
    <w:rsid w:val="00904248"/>
    <w:rsid w:val="00910832"/>
    <w:rsid w:val="0091384B"/>
    <w:rsid w:val="00921F96"/>
    <w:rsid w:val="009230F6"/>
    <w:rsid w:val="00931F5C"/>
    <w:rsid w:val="00952623"/>
    <w:rsid w:val="009549E8"/>
    <w:rsid w:val="00956EAD"/>
    <w:rsid w:val="009645E9"/>
    <w:rsid w:val="0097762F"/>
    <w:rsid w:val="0098310F"/>
    <w:rsid w:val="00986E4A"/>
    <w:rsid w:val="00987ECF"/>
    <w:rsid w:val="00992B48"/>
    <w:rsid w:val="00997AD0"/>
    <w:rsid w:val="009A678A"/>
    <w:rsid w:val="009A7984"/>
    <w:rsid w:val="009B3A99"/>
    <w:rsid w:val="009C0BE0"/>
    <w:rsid w:val="009C6E97"/>
    <w:rsid w:val="009C6F6D"/>
    <w:rsid w:val="009D0749"/>
    <w:rsid w:val="009D0B76"/>
    <w:rsid w:val="009D1641"/>
    <w:rsid w:val="009D2C0C"/>
    <w:rsid w:val="009D378F"/>
    <w:rsid w:val="009D5E21"/>
    <w:rsid w:val="009D6C99"/>
    <w:rsid w:val="009E0A16"/>
    <w:rsid w:val="009E5204"/>
    <w:rsid w:val="009F5591"/>
    <w:rsid w:val="009F6842"/>
    <w:rsid w:val="00A01ED9"/>
    <w:rsid w:val="00A07347"/>
    <w:rsid w:val="00A11CBE"/>
    <w:rsid w:val="00A123D2"/>
    <w:rsid w:val="00A1309C"/>
    <w:rsid w:val="00A142A0"/>
    <w:rsid w:val="00A171FC"/>
    <w:rsid w:val="00A259F0"/>
    <w:rsid w:val="00A26C3F"/>
    <w:rsid w:val="00A33974"/>
    <w:rsid w:val="00A33BCD"/>
    <w:rsid w:val="00A40FA5"/>
    <w:rsid w:val="00A428B3"/>
    <w:rsid w:val="00A47185"/>
    <w:rsid w:val="00A47CC4"/>
    <w:rsid w:val="00A57ADC"/>
    <w:rsid w:val="00A60DAF"/>
    <w:rsid w:val="00A63797"/>
    <w:rsid w:val="00A64D0E"/>
    <w:rsid w:val="00A719E8"/>
    <w:rsid w:val="00A76198"/>
    <w:rsid w:val="00A76BDB"/>
    <w:rsid w:val="00A776B9"/>
    <w:rsid w:val="00A8019A"/>
    <w:rsid w:val="00A81BF3"/>
    <w:rsid w:val="00A8301A"/>
    <w:rsid w:val="00A831D9"/>
    <w:rsid w:val="00A912BC"/>
    <w:rsid w:val="00A94B3A"/>
    <w:rsid w:val="00AA0CFC"/>
    <w:rsid w:val="00AA0CFD"/>
    <w:rsid w:val="00AA5A7B"/>
    <w:rsid w:val="00AC305D"/>
    <w:rsid w:val="00AC7B17"/>
    <w:rsid w:val="00AD1825"/>
    <w:rsid w:val="00AD70CB"/>
    <w:rsid w:val="00AE2A41"/>
    <w:rsid w:val="00AE2BD1"/>
    <w:rsid w:val="00AE52E5"/>
    <w:rsid w:val="00AF2197"/>
    <w:rsid w:val="00AF3F82"/>
    <w:rsid w:val="00AF6065"/>
    <w:rsid w:val="00B00EDA"/>
    <w:rsid w:val="00B0135F"/>
    <w:rsid w:val="00B05115"/>
    <w:rsid w:val="00B12EE1"/>
    <w:rsid w:val="00B234FC"/>
    <w:rsid w:val="00B31B4D"/>
    <w:rsid w:val="00B370F2"/>
    <w:rsid w:val="00B43720"/>
    <w:rsid w:val="00B46231"/>
    <w:rsid w:val="00B50602"/>
    <w:rsid w:val="00B54E1E"/>
    <w:rsid w:val="00B72E7F"/>
    <w:rsid w:val="00B92F64"/>
    <w:rsid w:val="00B95228"/>
    <w:rsid w:val="00BB20ED"/>
    <w:rsid w:val="00BB6C34"/>
    <w:rsid w:val="00BC33FF"/>
    <w:rsid w:val="00BC6E88"/>
    <w:rsid w:val="00BC7D70"/>
    <w:rsid w:val="00BD07A2"/>
    <w:rsid w:val="00BD1BEF"/>
    <w:rsid w:val="00BD339A"/>
    <w:rsid w:val="00BD3E70"/>
    <w:rsid w:val="00BE4FB4"/>
    <w:rsid w:val="00BF5140"/>
    <w:rsid w:val="00BF546E"/>
    <w:rsid w:val="00C04063"/>
    <w:rsid w:val="00C04484"/>
    <w:rsid w:val="00C10746"/>
    <w:rsid w:val="00C11779"/>
    <w:rsid w:val="00C13A90"/>
    <w:rsid w:val="00C15A85"/>
    <w:rsid w:val="00C26AF8"/>
    <w:rsid w:val="00C3427F"/>
    <w:rsid w:val="00C43A40"/>
    <w:rsid w:val="00C46261"/>
    <w:rsid w:val="00C56D8D"/>
    <w:rsid w:val="00C67C34"/>
    <w:rsid w:val="00C704E2"/>
    <w:rsid w:val="00C707F0"/>
    <w:rsid w:val="00C72719"/>
    <w:rsid w:val="00C73D39"/>
    <w:rsid w:val="00C76953"/>
    <w:rsid w:val="00C82146"/>
    <w:rsid w:val="00C842BF"/>
    <w:rsid w:val="00C869A0"/>
    <w:rsid w:val="00C87180"/>
    <w:rsid w:val="00C9213C"/>
    <w:rsid w:val="00C96C44"/>
    <w:rsid w:val="00CA15B9"/>
    <w:rsid w:val="00CA1A84"/>
    <w:rsid w:val="00CB0A98"/>
    <w:rsid w:val="00CB17C2"/>
    <w:rsid w:val="00CB2046"/>
    <w:rsid w:val="00CB780E"/>
    <w:rsid w:val="00CD1A16"/>
    <w:rsid w:val="00CD1F31"/>
    <w:rsid w:val="00CD7225"/>
    <w:rsid w:val="00CE1B57"/>
    <w:rsid w:val="00CE4806"/>
    <w:rsid w:val="00CE4E73"/>
    <w:rsid w:val="00CF05FD"/>
    <w:rsid w:val="00CF3B67"/>
    <w:rsid w:val="00D01235"/>
    <w:rsid w:val="00D0780A"/>
    <w:rsid w:val="00D16A36"/>
    <w:rsid w:val="00D208B4"/>
    <w:rsid w:val="00D303B1"/>
    <w:rsid w:val="00D31563"/>
    <w:rsid w:val="00D329BD"/>
    <w:rsid w:val="00D37807"/>
    <w:rsid w:val="00D476BF"/>
    <w:rsid w:val="00D526A5"/>
    <w:rsid w:val="00D7130C"/>
    <w:rsid w:val="00D716D9"/>
    <w:rsid w:val="00D72CC6"/>
    <w:rsid w:val="00D7549D"/>
    <w:rsid w:val="00D76922"/>
    <w:rsid w:val="00D77FC9"/>
    <w:rsid w:val="00D83400"/>
    <w:rsid w:val="00D835F2"/>
    <w:rsid w:val="00D84980"/>
    <w:rsid w:val="00D851CF"/>
    <w:rsid w:val="00D8596F"/>
    <w:rsid w:val="00D935B8"/>
    <w:rsid w:val="00D9504E"/>
    <w:rsid w:val="00DA19BA"/>
    <w:rsid w:val="00DA7DB0"/>
    <w:rsid w:val="00DB081A"/>
    <w:rsid w:val="00DB1157"/>
    <w:rsid w:val="00DB1F13"/>
    <w:rsid w:val="00DB5859"/>
    <w:rsid w:val="00DC2F05"/>
    <w:rsid w:val="00DC65DA"/>
    <w:rsid w:val="00DD2DB3"/>
    <w:rsid w:val="00DD2FE7"/>
    <w:rsid w:val="00DE0384"/>
    <w:rsid w:val="00DE1C53"/>
    <w:rsid w:val="00DE27EB"/>
    <w:rsid w:val="00DF30D0"/>
    <w:rsid w:val="00E01181"/>
    <w:rsid w:val="00E02E82"/>
    <w:rsid w:val="00E05841"/>
    <w:rsid w:val="00E15BDC"/>
    <w:rsid w:val="00E23963"/>
    <w:rsid w:val="00E23F5D"/>
    <w:rsid w:val="00E266BF"/>
    <w:rsid w:val="00E325FC"/>
    <w:rsid w:val="00E47943"/>
    <w:rsid w:val="00E51DEA"/>
    <w:rsid w:val="00E567FD"/>
    <w:rsid w:val="00E57DDF"/>
    <w:rsid w:val="00E6435E"/>
    <w:rsid w:val="00E6560B"/>
    <w:rsid w:val="00E704A5"/>
    <w:rsid w:val="00E753CD"/>
    <w:rsid w:val="00E82082"/>
    <w:rsid w:val="00E8376B"/>
    <w:rsid w:val="00E85E39"/>
    <w:rsid w:val="00E94B18"/>
    <w:rsid w:val="00EA0A61"/>
    <w:rsid w:val="00EA46FD"/>
    <w:rsid w:val="00EA583D"/>
    <w:rsid w:val="00EB3C68"/>
    <w:rsid w:val="00EC1DCA"/>
    <w:rsid w:val="00ED14A2"/>
    <w:rsid w:val="00ED17C6"/>
    <w:rsid w:val="00EE2040"/>
    <w:rsid w:val="00EE6D4D"/>
    <w:rsid w:val="00EF0F14"/>
    <w:rsid w:val="00EF4BC1"/>
    <w:rsid w:val="00EF5798"/>
    <w:rsid w:val="00F01161"/>
    <w:rsid w:val="00F0686F"/>
    <w:rsid w:val="00F077B5"/>
    <w:rsid w:val="00F1232D"/>
    <w:rsid w:val="00F205AB"/>
    <w:rsid w:val="00F20657"/>
    <w:rsid w:val="00F22C3B"/>
    <w:rsid w:val="00F23AA2"/>
    <w:rsid w:val="00F30930"/>
    <w:rsid w:val="00F408EA"/>
    <w:rsid w:val="00F45FEE"/>
    <w:rsid w:val="00F50F82"/>
    <w:rsid w:val="00F52CAA"/>
    <w:rsid w:val="00F54B86"/>
    <w:rsid w:val="00F619A2"/>
    <w:rsid w:val="00F64D11"/>
    <w:rsid w:val="00F712DA"/>
    <w:rsid w:val="00F71CE6"/>
    <w:rsid w:val="00F81C22"/>
    <w:rsid w:val="00F938C6"/>
    <w:rsid w:val="00F94828"/>
    <w:rsid w:val="00FA317B"/>
    <w:rsid w:val="00FA4ABA"/>
    <w:rsid w:val="00FA5548"/>
    <w:rsid w:val="00FB201F"/>
    <w:rsid w:val="00FB2968"/>
    <w:rsid w:val="00FB4E10"/>
    <w:rsid w:val="00FB7B6F"/>
    <w:rsid w:val="00FC1BDF"/>
    <w:rsid w:val="00FC446D"/>
    <w:rsid w:val="00FC64C3"/>
    <w:rsid w:val="00FD26B8"/>
    <w:rsid w:val="00FD4C6B"/>
    <w:rsid w:val="00FD692B"/>
    <w:rsid w:val="00FE5ACC"/>
    <w:rsid w:val="00FF1986"/>
    <w:rsid w:val="00FF5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E7B8B"/>
  <w15:chartTrackingRefBased/>
  <w15:docId w15:val="{EFB764BA-DE4C-457C-94E1-1B854BA98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931F5C"/>
    <w:rPr>
      <w:rFonts w:asciiTheme="majorHAnsi" w:eastAsiaTheme="minorEastAsia" w:hAnsiTheme="majorHAnsi" w:cstheme="majorHAnsi"/>
    </w:rPr>
  </w:style>
  <w:style w:type="paragraph" w:styleId="Heading1">
    <w:name w:val="heading 1"/>
    <w:aliases w:val="Name"/>
    <w:basedOn w:val="Normal"/>
    <w:next w:val="Normal"/>
    <w:link w:val="Heading1Char"/>
    <w:uiPriority w:val="9"/>
    <w:qFormat/>
    <w:rsid w:val="00FB201F"/>
    <w:pPr>
      <w:framePr w:hSpace="180" w:wrap="around" w:vAnchor="text" w:hAnchor="margin" w:xAlign="center" w:y="-3611"/>
      <w:spacing w:after="0" w:line="240" w:lineRule="auto"/>
      <w:outlineLvl w:val="0"/>
    </w:pPr>
    <w:rPr>
      <w:rFonts w:asciiTheme="minorHAnsi" w:hAnsiTheme="minorHAnsi" w:cstheme="minorHAnsi"/>
      <w:color w:val="FFFFFF" w:themeColor="background1" w:themeTint="BF"/>
      <w:sz w:val="44"/>
    </w:rPr>
  </w:style>
  <w:style w:type="paragraph" w:styleId="Heading2">
    <w:name w:val="heading 2"/>
    <w:aliases w:val="Category Title"/>
    <w:basedOn w:val="Normal"/>
    <w:next w:val="Normal"/>
    <w:link w:val="Heading2Char"/>
    <w:uiPriority w:val="9"/>
    <w:unhideWhenUsed/>
    <w:qFormat/>
    <w:rsid w:val="00FB201F"/>
    <w:pPr>
      <w:keepNext/>
      <w:keepLines/>
      <w:pBdr>
        <w:bottom w:val="single" w:sz="4" w:space="1" w:color="C9C9C9" w:themeColor="accent3"/>
      </w:pBdr>
      <w:spacing w:before="40" w:after="240" w:line="240" w:lineRule="auto"/>
      <w:outlineLvl w:val="1"/>
    </w:pPr>
    <w:rPr>
      <w:rFonts w:eastAsiaTheme="majorEastAsia"/>
      <w:color w:val="404040" w:themeColor="text1" w:themeTint="BF"/>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4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rsid w:val="005448F2"/>
    <w:pPr>
      <w:spacing w:after="0" w:line="240" w:lineRule="auto"/>
      <w:contextualSpacing/>
    </w:pPr>
    <w:rPr>
      <w:rFonts w:eastAsiaTheme="majorEastAsia" w:cstheme="majorBidi"/>
      <w:color w:val="304772" w:themeColor="accent1" w:themeShade="BF"/>
      <w:spacing w:val="-10"/>
      <w:sz w:val="52"/>
      <w:szCs w:val="52"/>
    </w:rPr>
  </w:style>
  <w:style w:type="character" w:customStyle="1" w:styleId="TitleChar">
    <w:name w:val="Title Char"/>
    <w:basedOn w:val="DefaultParagraphFont"/>
    <w:link w:val="Title"/>
    <w:uiPriority w:val="10"/>
    <w:rsid w:val="005448F2"/>
    <w:rPr>
      <w:rFonts w:asciiTheme="majorHAnsi" w:eastAsiaTheme="majorEastAsia" w:hAnsiTheme="majorHAnsi" w:cstheme="majorBidi"/>
      <w:color w:val="304772" w:themeColor="accent1" w:themeShade="BF"/>
      <w:spacing w:val="-10"/>
      <w:sz w:val="52"/>
      <w:szCs w:val="52"/>
    </w:rPr>
  </w:style>
  <w:style w:type="character" w:customStyle="1" w:styleId="Heading1Char">
    <w:name w:val="Heading 1 Char"/>
    <w:aliases w:val="Name Char"/>
    <w:basedOn w:val="DefaultParagraphFont"/>
    <w:link w:val="Heading1"/>
    <w:uiPriority w:val="9"/>
    <w:rsid w:val="00FB201F"/>
    <w:rPr>
      <w:rFonts w:eastAsiaTheme="minorEastAsia" w:cstheme="minorHAnsi"/>
      <w:color w:val="FFFFFF" w:themeColor="background1" w:themeTint="BF"/>
      <w:sz w:val="44"/>
    </w:rPr>
  </w:style>
  <w:style w:type="paragraph" w:styleId="ListParagraph">
    <w:name w:val="List Paragraph"/>
    <w:basedOn w:val="Normal"/>
    <w:uiPriority w:val="34"/>
    <w:qFormat/>
    <w:rsid w:val="005448F2"/>
    <w:pPr>
      <w:ind w:left="720"/>
      <w:contextualSpacing/>
    </w:pPr>
  </w:style>
  <w:style w:type="character" w:styleId="IntenseEmphasis">
    <w:name w:val="Intense Emphasis"/>
    <w:basedOn w:val="DefaultParagraphFont"/>
    <w:uiPriority w:val="21"/>
    <w:rsid w:val="00B54E1E"/>
    <w:rPr>
      <w:rFonts w:ascii="Calibri Light" w:hAnsi="Calibri Light"/>
      <w:b w:val="0"/>
      <w:i w:val="0"/>
      <w:iCs/>
      <w:caps w:val="0"/>
      <w:smallCaps/>
      <w:color w:val="595959" w:themeColor="text1" w:themeTint="A6"/>
      <w:sz w:val="20"/>
      <w:szCs w:val="20"/>
    </w:rPr>
  </w:style>
  <w:style w:type="paragraph" w:styleId="NoSpacing">
    <w:name w:val="No Spacing"/>
    <w:uiPriority w:val="1"/>
    <w:rsid w:val="00AE2A41"/>
    <w:pPr>
      <w:spacing w:after="0" w:line="240" w:lineRule="auto"/>
    </w:pPr>
    <w:rPr>
      <w:rFonts w:asciiTheme="majorHAnsi" w:eastAsiaTheme="minorEastAsia" w:hAnsiTheme="majorHAnsi"/>
    </w:rPr>
  </w:style>
  <w:style w:type="character" w:customStyle="1" w:styleId="Heading2Char">
    <w:name w:val="Heading 2 Char"/>
    <w:aliases w:val="Category Title Char"/>
    <w:basedOn w:val="DefaultParagraphFont"/>
    <w:link w:val="Heading2"/>
    <w:uiPriority w:val="9"/>
    <w:rsid w:val="00FB201F"/>
    <w:rPr>
      <w:rFonts w:asciiTheme="majorHAnsi" w:eastAsiaTheme="majorEastAsia" w:hAnsiTheme="majorHAnsi" w:cstheme="majorHAnsi"/>
      <w:color w:val="404040" w:themeColor="text1" w:themeTint="BF"/>
      <w:sz w:val="30"/>
      <w:szCs w:val="30"/>
    </w:rPr>
  </w:style>
  <w:style w:type="character" w:styleId="Strong">
    <w:name w:val="Strong"/>
    <w:aliases w:val="Category Details"/>
    <w:uiPriority w:val="22"/>
    <w:qFormat/>
    <w:rsid w:val="00FB201F"/>
    <w:rPr>
      <w:rFonts w:asciiTheme="minorHAnsi" w:hAnsiTheme="minorHAnsi" w:cstheme="minorHAnsi"/>
      <w:color w:val="595959" w:themeColor="text1" w:themeTint="A6"/>
    </w:rPr>
  </w:style>
  <w:style w:type="character" w:styleId="SubtleReference">
    <w:name w:val="Subtle Reference"/>
    <w:aliases w:val="Subtitle Reference,Subtle"/>
    <w:basedOn w:val="DefaultParagraphFont"/>
    <w:uiPriority w:val="31"/>
    <w:qFormat/>
    <w:rsid w:val="00343361"/>
    <w:rPr>
      <w:rFonts w:asciiTheme="minorHAnsi" w:hAnsiTheme="minorHAnsi" w:cstheme="minorHAnsi"/>
      <w:smallCaps/>
      <w:color w:val="5A5A5A" w:themeColor="text1" w:themeTint="A5"/>
    </w:rPr>
  </w:style>
  <w:style w:type="character" w:styleId="Hyperlink">
    <w:name w:val="Hyperlink"/>
    <w:basedOn w:val="DefaultParagraphFont"/>
    <w:uiPriority w:val="99"/>
    <w:unhideWhenUsed/>
    <w:rsid w:val="006B0CF9"/>
    <w:rPr>
      <w:color w:val="C9C9C9" w:themeColor="hyperlink"/>
      <w:u w:val="single"/>
    </w:rPr>
  </w:style>
  <w:style w:type="paragraph" w:customStyle="1" w:styleId="Style1">
    <w:name w:val="Style1"/>
    <w:basedOn w:val="Normal"/>
    <w:link w:val="Style1Char"/>
    <w:rsid w:val="006B0CF9"/>
    <w:pPr>
      <w:spacing w:before="240" w:after="0" w:line="240" w:lineRule="auto"/>
    </w:pPr>
  </w:style>
  <w:style w:type="character" w:customStyle="1" w:styleId="Style1Char">
    <w:name w:val="Style1 Char"/>
    <w:basedOn w:val="DefaultParagraphFont"/>
    <w:link w:val="Style1"/>
    <w:rsid w:val="006B0CF9"/>
    <w:rPr>
      <w:rFonts w:asciiTheme="majorHAnsi" w:eastAsiaTheme="minorEastAsia" w:hAnsiTheme="majorHAnsi"/>
    </w:rPr>
  </w:style>
  <w:style w:type="paragraph" w:customStyle="1" w:styleId="Headline">
    <w:name w:val="Headline"/>
    <w:basedOn w:val="Normal"/>
    <w:link w:val="HeadlineChar"/>
    <w:qFormat/>
    <w:rsid w:val="00AF2197"/>
    <w:pPr>
      <w:spacing w:after="240" w:line="240" w:lineRule="auto"/>
    </w:pPr>
    <w:rPr>
      <w:rFonts w:eastAsia="Times New Roman"/>
      <w:color w:val="FFFFFF" w:themeColor="background1"/>
    </w:rPr>
  </w:style>
  <w:style w:type="paragraph" w:customStyle="1" w:styleId="SidebarDetails">
    <w:name w:val="Sidebar Details"/>
    <w:basedOn w:val="Normal"/>
    <w:link w:val="SidebarDetailsChar"/>
    <w:qFormat/>
    <w:rsid w:val="00AF2197"/>
    <w:pPr>
      <w:framePr w:hSpace="180" w:wrap="around" w:vAnchor="text" w:hAnchor="margin" w:xAlign="center" w:y="-3611"/>
      <w:spacing w:after="240" w:line="240" w:lineRule="auto"/>
    </w:pPr>
    <w:rPr>
      <w:color w:val="EDEDED" w:themeColor="accent2"/>
    </w:rPr>
  </w:style>
  <w:style w:type="character" w:customStyle="1" w:styleId="HeadlineChar">
    <w:name w:val="Headline Char"/>
    <w:basedOn w:val="DefaultParagraphFont"/>
    <w:link w:val="Headline"/>
    <w:rsid w:val="00AF2197"/>
    <w:rPr>
      <w:rFonts w:asciiTheme="majorHAnsi" w:eastAsia="Times New Roman" w:hAnsiTheme="majorHAnsi" w:cstheme="majorHAnsi"/>
      <w:color w:val="FFFFFF" w:themeColor="background1"/>
    </w:rPr>
  </w:style>
  <w:style w:type="character" w:customStyle="1" w:styleId="SidebarDetailsChar">
    <w:name w:val="Sidebar Details Char"/>
    <w:basedOn w:val="DefaultParagraphFont"/>
    <w:link w:val="SidebarDetails"/>
    <w:rsid w:val="00AF2197"/>
    <w:rPr>
      <w:rFonts w:asciiTheme="majorHAnsi" w:eastAsiaTheme="minorEastAsia" w:hAnsiTheme="majorHAnsi" w:cstheme="majorHAnsi"/>
      <w:color w:val="EDEDED" w:themeColor="accent2"/>
    </w:rPr>
  </w:style>
  <w:style w:type="character" w:styleId="CommentReference">
    <w:name w:val="annotation reference"/>
    <w:basedOn w:val="DefaultParagraphFont"/>
    <w:uiPriority w:val="99"/>
    <w:semiHidden/>
    <w:unhideWhenUsed/>
    <w:rsid w:val="00100E1C"/>
    <w:rPr>
      <w:sz w:val="16"/>
      <w:szCs w:val="16"/>
    </w:rPr>
  </w:style>
  <w:style w:type="paragraph" w:styleId="CommentText">
    <w:name w:val="annotation text"/>
    <w:basedOn w:val="Normal"/>
    <w:link w:val="CommentTextChar"/>
    <w:uiPriority w:val="99"/>
    <w:semiHidden/>
    <w:unhideWhenUsed/>
    <w:rsid w:val="00100E1C"/>
    <w:pPr>
      <w:spacing w:line="240" w:lineRule="auto"/>
    </w:pPr>
    <w:rPr>
      <w:sz w:val="20"/>
      <w:szCs w:val="20"/>
    </w:rPr>
  </w:style>
  <w:style w:type="character" w:customStyle="1" w:styleId="CommentTextChar">
    <w:name w:val="Comment Text Char"/>
    <w:basedOn w:val="DefaultParagraphFont"/>
    <w:link w:val="CommentText"/>
    <w:uiPriority w:val="99"/>
    <w:semiHidden/>
    <w:rsid w:val="00100E1C"/>
    <w:rPr>
      <w:rFonts w:ascii="Roboto Light" w:eastAsiaTheme="minorEastAsia" w:hAnsi="Roboto Light"/>
      <w:sz w:val="20"/>
      <w:szCs w:val="20"/>
    </w:rPr>
  </w:style>
  <w:style w:type="paragraph" w:styleId="CommentSubject">
    <w:name w:val="annotation subject"/>
    <w:basedOn w:val="CommentText"/>
    <w:next w:val="CommentText"/>
    <w:link w:val="CommentSubjectChar"/>
    <w:uiPriority w:val="99"/>
    <w:semiHidden/>
    <w:unhideWhenUsed/>
    <w:rsid w:val="00100E1C"/>
    <w:rPr>
      <w:b/>
      <w:bCs/>
    </w:rPr>
  </w:style>
  <w:style w:type="character" w:customStyle="1" w:styleId="CommentSubjectChar">
    <w:name w:val="Comment Subject Char"/>
    <w:basedOn w:val="CommentTextChar"/>
    <w:link w:val="CommentSubject"/>
    <w:uiPriority w:val="99"/>
    <w:semiHidden/>
    <w:rsid w:val="00100E1C"/>
    <w:rPr>
      <w:rFonts w:ascii="Roboto Light" w:eastAsiaTheme="minorEastAsia" w:hAnsi="Roboto Light"/>
      <w:b/>
      <w:bCs/>
      <w:sz w:val="20"/>
      <w:szCs w:val="20"/>
    </w:rPr>
  </w:style>
  <w:style w:type="paragraph" w:styleId="BalloonText">
    <w:name w:val="Balloon Text"/>
    <w:basedOn w:val="Normal"/>
    <w:link w:val="BalloonTextChar"/>
    <w:uiPriority w:val="99"/>
    <w:semiHidden/>
    <w:unhideWhenUsed/>
    <w:rsid w:val="00100E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E1C"/>
    <w:rPr>
      <w:rFonts w:ascii="Segoe UI" w:eastAsiaTheme="minorEastAsia" w:hAnsi="Segoe UI" w:cs="Segoe UI"/>
      <w:sz w:val="18"/>
      <w:szCs w:val="18"/>
    </w:rPr>
  </w:style>
  <w:style w:type="paragraph" w:customStyle="1" w:styleId="CategoryTitleSidebar">
    <w:name w:val="Category Title Sidebar"/>
    <w:basedOn w:val="Heading2"/>
    <w:link w:val="CategoryTitleSidebarChar"/>
    <w:rsid w:val="007F4621"/>
    <w:pPr>
      <w:pBdr>
        <w:bottom w:val="single" w:sz="4" w:space="1" w:color="D9D9D9" w:themeColor="background1" w:themeShade="D9"/>
      </w:pBdr>
    </w:pPr>
    <w:rPr>
      <w:color w:val="FFFFFF" w:themeColor="background1"/>
    </w:rPr>
  </w:style>
  <w:style w:type="character" w:customStyle="1" w:styleId="CategoryTitleSidebarChar">
    <w:name w:val="Category Title Sidebar Char"/>
    <w:basedOn w:val="Heading2Char"/>
    <w:link w:val="CategoryTitleSidebar"/>
    <w:rsid w:val="007F4621"/>
    <w:rPr>
      <w:rFonts w:ascii="Raleway" w:eastAsiaTheme="majorEastAsia" w:hAnsi="Raleway" w:cstheme="minorHAnsi"/>
      <w:color w:val="FFFFFF" w:themeColor="background1"/>
      <w:sz w:val="26"/>
      <w:szCs w:val="26"/>
    </w:rPr>
  </w:style>
  <w:style w:type="table" w:customStyle="1" w:styleId="TableGrid1">
    <w:name w:val="Table Grid1"/>
    <w:basedOn w:val="TableNormal"/>
    <w:next w:val="TableGrid"/>
    <w:uiPriority w:val="39"/>
    <w:rsid w:val="00343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B6C34"/>
    <w:rPr>
      <w:color w:val="808080"/>
      <w:shd w:val="clear" w:color="auto" w:fill="E6E6E6"/>
    </w:rPr>
  </w:style>
  <w:style w:type="character" w:styleId="FollowedHyperlink">
    <w:name w:val="FollowedHyperlink"/>
    <w:basedOn w:val="DefaultParagraphFont"/>
    <w:uiPriority w:val="99"/>
    <w:semiHidden/>
    <w:unhideWhenUsed/>
    <w:rsid w:val="00676D78"/>
    <w:rPr>
      <w:color w:val="C9C9C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558282">
      <w:bodyDiv w:val="1"/>
      <w:marLeft w:val="0"/>
      <w:marRight w:val="0"/>
      <w:marTop w:val="0"/>
      <w:marBottom w:val="0"/>
      <w:divBdr>
        <w:top w:val="none" w:sz="0" w:space="0" w:color="auto"/>
        <w:left w:val="none" w:sz="0" w:space="0" w:color="auto"/>
        <w:bottom w:val="none" w:sz="0" w:space="0" w:color="auto"/>
        <w:right w:val="none" w:sz="0" w:space="0" w:color="auto"/>
      </w:divBdr>
    </w:div>
    <w:div w:id="1538346494">
      <w:bodyDiv w:val="1"/>
      <w:marLeft w:val="0"/>
      <w:marRight w:val="0"/>
      <w:marTop w:val="0"/>
      <w:marBottom w:val="0"/>
      <w:divBdr>
        <w:top w:val="none" w:sz="0" w:space="0" w:color="auto"/>
        <w:left w:val="none" w:sz="0" w:space="0" w:color="auto"/>
        <w:bottom w:val="none" w:sz="0" w:space="0" w:color="auto"/>
        <w:right w:val="none" w:sz="0" w:space="0" w:color="auto"/>
      </w:divBdr>
    </w:div>
    <w:div w:id="1622111922">
      <w:bodyDiv w:val="1"/>
      <w:marLeft w:val="0"/>
      <w:marRight w:val="0"/>
      <w:marTop w:val="0"/>
      <w:marBottom w:val="0"/>
      <w:divBdr>
        <w:top w:val="none" w:sz="0" w:space="0" w:color="auto"/>
        <w:left w:val="none" w:sz="0" w:space="0" w:color="auto"/>
        <w:bottom w:val="none" w:sz="0" w:space="0" w:color="auto"/>
        <w:right w:val="none" w:sz="0" w:space="0" w:color="auto"/>
      </w:divBdr>
      <w:divsChild>
        <w:div w:id="1416585163">
          <w:marLeft w:val="0"/>
          <w:marRight w:val="0"/>
          <w:marTop w:val="0"/>
          <w:marBottom w:val="0"/>
          <w:divBdr>
            <w:top w:val="none" w:sz="0" w:space="0" w:color="auto"/>
            <w:left w:val="none" w:sz="0" w:space="0" w:color="auto"/>
            <w:bottom w:val="none" w:sz="0" w:space="0" w:color="auto"/>
            <w:right w:val="none" w:sz="0" w:space="0" w:color="auto"/>
          </w:divBdr>
        </w:div>
        <w:div w:id="328018905">
          <w:marLeft w:val="0"/>
          <w:marRight w:val="0"/>
          <w:marTop w:val="0"/>
          <w:marBottom w:val="0"/>
          <w:divBdr>
            <w:top w:val="none" w:sz="0" w:space="0" w:color="auto"/>
            <w:left w:val="none" w:sz="0" w:space="0" w:color="auto"/>
            <w:bottom w:val="none" w:sz="0" w:space="0" w:color="auto"/>
            <w:right w:val="none" w:sz="0" w:space="0" w:color="auto"/>
          </w:divBdr>
        </w:div>
        <w:div w:id="1001397426">
          <w:marLeft w:val="0"/>
          <w:marRight w:val="0"/>
          <w:marTop w:val="0"/>
          <w:marBottom w:val="0"/>
          <w:divBdr>
            <w:top w:val="none" w:sz="0" w:space="0" w:color="auto"/>
            <w:left w:val="none" w:sz="0" w:space="0" w:color="auto"/>
            <w:bottom w:val="none" w:sz="0" w:space="0" w:color="auto"/>
            <w:right w:val="none" w:sz="0" w:space="0" w:color="auto"/>
          </w:divBdr>
        </w:div>
        <w:div w:id="1584606892">
          <w:marLeft w:val="0"/>
          <w:marRight w:val="0"/>
          <w:marTop w:val="0"/>
          <w:marBottom w:val="0"/>
          <w:divBdr>
            <w:top w:val="none" w:sz="0" w:space="0" w:color="auto"/>
            <w:left w:val="none" w:sz="0" w:space="0" w:color="auto"/>
            <w:bottom w:val="none" w:sz="0" w:space="0" w:color="auto"/>
            <w:right w:val="none" w:sz="0" w:space="0" w:color="auto"/>
          </w:divBdr>
        </w:div>
        <w:div w:id="194588891">
          <w:marLeft w:val="0"/>
          <w:marRight w:val="0"/>
          <w:marTop w:val="0"/>
          <w:marBottom w:val="0"/>
          <w:divBdr>
            <w:top w:val="none" w:sz="0" w:space="0" w:color="auto"/>
            <w:left w:val="none" w:sz="0" w:space="0" w:color="auto"/>
            <w:bottom w:val="none" w:sz="0" w:space="0" w:color="auto"/>
            <w:right w:val="none" w:sz="0" w:space="0" w:color="auto"/>
          </w:divBdr>
        </w:div>
        <w:div w:id="1650133505">
          <w:marLeft w:val="0"/>
          <w:marRight w:val="0"/>
          <w:marTop w:val="0"/>
          <w:marBottom w:val="0"/>
          <w:divBdr>
            <w:top w:val="none" w:sz="0" w:space="0" w:color="auto"/>
            <w:left w:val="none" w:sz="0" w:space="0" w:color="auto"/>
            <w:bottom w:val="none" w:sz="0" w:space="0" w:color="auto"/>
            <w:right w:val="none" w:sz="0" w:space="0" w:color="auto"/>
          </w:divBdr>
        </w:div>
      </w:divsChild>
    </w:div>
    <w:div w:id="197821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7.png"/><Relationship Id="rId13" Type="http://schemas.openxmlformats.org/officeDocument/2006/relationships/image" Target="media/image11.png"/><Relationship Id="rId18" Type="http://schemas.openxmlformats.org/officeDocument/2006/relationships/image" Target="media/image16.sv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6.svg"/><Relationship Id="rId12" Type="http://schemas.openxmlformats.org/officeDocument/2006/relationships/hyperlink" Target="https://www.linkedin.com/in/paul-harrison-crecit/" TargetMode="External"/><Relationship Id="rId17"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14.sv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5.png"/><Relationship Id="rId11" Type="http://schemas.openxmlformats.org/officeDocument/2006/relationships/image" Target="media/image10.svg"/><Relationship Id="rId5" Type="http://schemas.openxmlformats.org/officeDocument/2006/relationships/webSettings" Target="webSettings.xml"/><Relationship Id="rId15" Type="http://schemas.openxmlformats.org/officeDocument/2006/relationships/image" Target="media/image13.png"/><Relationship Id="rId10" Type="http://schemas.openxmlformats.org/officeDocument/2006/relationships/image" Target="media/image9.png"/><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8.svg"/><Relationship Id="rId14" Type="http://schemas.openxmlformats.org/officeDocument/2006/relationships/image" Target="media/image12.sv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Dark Purple">
      <a:dk1>
        <a:sysClr val="windowText" lastClr="000000"/>
      </a:dk1>
      <a:lt1>
        <a:srgbClr val="FFFFFF"/>
      </a:lt1>
      <a:dk2>
        <a:srgbClr val="416099"/>
      </a:dk2>
      <a:lt2>
        <a:srgbClr val="FFFFFF"/>
      </a:lt2>
      <a:accent1>
        <a:srgbClr val="416099"/>
      </a:accent1>
      <a:accent2>
        <a:srgbClr val="EDEDED"/>
      </a:accent2>
      <a:accent3>
        <a:srgbClr val="C9C9C9"/>
      </a:accent3>
      <a:accent4>
        <a:srgbClr val="C9C9C9"/>
      </a:accent4>
      <a:accent5>
        <a:srgbClr val="FFFFFF"/>
      </a:accent5>
      <a:accent6>
        <a:srgbClr val="416099"/>
      </a:accent6>
      <a:hlink>
        <a:srgbClr val="C9C9C9"/>
      </a:hlink>
      <a:folHlink>
        <a:srgbClr val="C9C9C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076FE-EA24-4BC6-96CB-FC2810DC4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1245</Words>
  <Characters>7098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Innes</dc:creator>
  <cp:keywords/>
  <dc:description/>
  <cp:lastModifiedBy>Paul Harrison</cp:lastModifiedBy>
  <cp:revision>204</cp:revision>
  <cp:lastPrinted>2023-04-27T19:44:00Z</cp:lastPrinted>
  <dcterms:created xsi:type="dcterms:W3CDTF">2021-06-29T22:25:00Z</dcterms:created>
  <dcterms:modified xsi:type="dcterms:W3CDTF">2023-06-08T13:00:00Z</dcterms:modified>
</cp:coreProperties>
</file>