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E2ED6" w14:textId="77777777" w:rsidR="00E31AE3" w:rsidRDefault="00E31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9554"/>
      </w:tblGrid>
      <w:tr w:rsidR="00E31AE3" w14:paraId="4AAE0DAE" w14:textId="77777777" w:rsidTr="006455C1">
        <w:trPr>
          <w:trHeight w:val="90"/>
          <w:jc w:val="center"/>
        </w:trPr>
        <w:tc>
          <w:tcPr>
            <w:tcW w:w="1156" w:type="dxa"/>
            <w:shd w:val="clear" w:color="auto" w:fill="auto"/>
          </w:tcPr>
          <w:p w14:paraId="2BF78BC7" w14:textId="77777777" w:rsidR="00E31AE3" w:rsidRDefault="00CC0C35">
            <w:pPr>
              <w:spacing w:line="276" w:lineRule="auto"/>
              <w:jc w:val="both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TOPIC</w:t>
            </w:r>
          </w:p>
        </w:tc>
        <w:tc>
          <w:tcPr>
            <w:tcW w:w="9554" w:type="dxa"/>
            <w:shd w:val="clear" w:color="auto" w:fill="auto"/>
          </w:tcPr>
          <w:p w14:paraId="52BA286F" w14:textId="194DE22B" w:rsidR="00E31AE3" w:rsidRDefault="00E93AEF">
            <w:pPr>
              <w:rPr>
                <w:b/>
              </w:rPr>
            </w:pPr>
            <w:r>
              <w:rPr>
                <w:b/>
              </w:rPr>
              <w:t>THE AUTHOR AND FINISHER OF OUR FAITH</w:t>
            </w:r>
          </w:p>
        </w:tc>
      </w:tr>
      <w:tr w:rsidR="00E31AE3" w14:paraId="484DEA2C" w14:textId="77777777" w:rsidTr="006455C1">
        <w:trPr>
          <w:trHeight w:val="90"/>
          <w:jc w:val="center"/>
        </w:trPr>
        <w:tc>
          <w:tcPr>
            <w:tcW w:w="1156" w:type="dxa"/>
            <w:shd w:val="clear" w:color="auto" w:fill="auto"/>
          </w:tcPr>
          <w:p w14:paraId="124FA082" w14:textId="77777777" w:rsidR="00E31AE3" w:rsidRDefault="00CC0C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554" w:type="dxa"/>
            <w:shd w:val="clear" w:color="auto" w:fill="auto"/>
          </w:tcPr>
          <w:p w14:paraId="13CD5BF8" w14:textId="46A59B2F" w:rsidR="00E31AE3" w:rsidRDefault="00CC0C35">
            <w:pPr>
              <w:spacing w:line="276" w:lineRule="auto"/>
              <w:jc w:val="both"/>
            </w:pPr>
            <w:r>
              <w:t xml:space="preserve">Sunday, </w:t>
            </w:r>
            <w:r w:rsidR="00E93AEF">
              <w:t>April 27</w:t>
            </w:r>
            <w:r w:rsidR="002C4EC3">
              <w:t xml:space="preserve">, </w:t>
            </w:r>
            <w:r>
              <w:t>20</w:t>
            </w:r>
            <w:r w:rsidR="00582F53">
              <w:t>2</w:t>
            </w:r>
            <w:r w:rsidR="002C4EC3">
              <w:t>5</w:t>
            </w:r>
          </w:p>
        </w:tc>
      </w:tr>
    </w:tbl>
    <w:p w14:paraId="701D72D9" w14:textId="77777777" w:rsidR="00E31AE3" w:rsidRDefault="00E31AE3">
      <w:pPr>
        <w:spacing w:line="276" w:lineRule="auto"/>
        <w:jc w:val="both"/>
      </w:pPr>
    </w:p>
    <w:tbl>
      <w:tblPr>
        <w:tblStyle w:val="a0"/>
        <w:tblW w:w="10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8465"/>
      </w:tblGrid>
      <w:tr w:rsidR="00E31AE3" w14:paraId="394923F5" w14:textId="77777777" w:rsidTr="006455C1">
        <w:trPr>
          <w:trHeight w:val="152"/>
          <w:jc w:val="center"/>
        </w:trPr>
        <w:tc>
          <w:tcPr>
            <w:tcW w:w="2245" w:type="dxa"/>
            <w:shd w:val="clear" w:color="auto" w:fill="auto"/>
          </w:tcPr>
          <w:p w14:paraId="34CBD902" w14:textId="77777777" w:rsidR="00E31AE3" w:rsidRDefault="00CC0C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MEMORY VERSE</w:t>
            </w:r>
          </w:p>
        </w:tc>
        <w:tc>
          <w:tcPr>
            <w:tcW w:w="8465" w:type="dxa"/>
            <w:shd w:val="clear" w:color="auto" w:fill="auto"/>
          </w:tcPr>
          <w:p w14:paraId="24779785" w14:textId="4CE726C8" w:rsidR="00E31AE3" w:rsidRDefault="00523901" w:rsidP="006455C1">
            <w:pPr>
              <w:pStyle w:val="Heading1"/>
              <w:shd w:val="clear" w:color="auto" w:fill="FFFFFF"/>
              <w:spacing w:before="0" w:after="0"/>
              <w:rPr>
                <w:rStyle w:val="passage-display-version"/>
                <w:color w:val="000000"/>
                <w:sz w:val="24"/>
                <w:szCs w:val="24"/>
              </w:rPr>
            </w:pPr>
            <w:r w:rsidRPr="00676F8D">
              <w:rPr>
                <w:b w:val="0"/>
                <w:sz w:val="24"/>
                <w:szCs w:val="24"/>
              </w:rPr>
              <w:t>“</w:t>
            </w:r>
            <w:r w:rsidR="009D5867">
              <w:rPr>
                <w:b w:val="0"/>
                <w:sz w:val="24"/>
                <w:szCs w:val="24"/>
              </w:rPr>
              <w:t>L</w:t>
            </w:r>
            <w:r w:rsidR="0032674F">
              <w:rPr>
                <w:b w:val="0"/>
                <w:sz w:val="24"/>
                <w:szCs w:val="24"/>
              </w:rPr>
              <w:t xml:space="preserve">ooking unto </w:t>
            </w:r>
            <w:r w:rsidR="006D1F5E">
              <w:rPr>
                <w:b w:val="0"/>
                <w:sz w:val="24"/>
                <w:szCs w:val="24"/>
              </w:rPr>
              <w:t>Jesus</w:t>
            </w:r>
            <w:r w:rsidR="0032674F">
              <w:rPr>
                <w:b w:val="0"/>
                <w:sz w:val="24"/>
                <w:szCs w:val="24"/>
              </w:rPr>
              <w:t xml:space="preserve"> the author and finisher of our faith, who for the joy that was set before </w:t>
            </w:r>
            <w:r w:rsidR="006D1F5E">
              <w:rPr>
                <w:b w:val="0"/>
                <w:sz w:val="24"/>
                <w:szCs w:val="24"/>
              </w:rPr>
              <w:t>H</w:t>
            </w:r>
            <w:r w:rsidR="0032674F">
              <w:rPr>
                <w:b w:val="0"/>
                <w:sz w:val="24"/>
                <w:szCs w:val="24"/>
              </w:rPr>
              <w:t xml:space="preserve">im endured the cross, despising the shame, and is set down at the right </w:t>
            </w:r>
            <w:r w:rsidR="009D5867">
              <w:rPr>
                <w:b w:val="0"/>
                <w:sz w:val="24"/>
                <w:szCs w:val="24"/>
              </w:rPr>
              <w:t>hand of</w:t>
            </w:r>
            <w:r w:rsidR="0032674F">
              <w:rPr>
                <w:b w:val="0"/>
                <w:sz w:val="24"/>
                <w:szCs w:val="24"/>
              </w:rPr>
              <w:t xml:space="preserve"> the throne </w:t>
            </w:r>
            <w:r w:rsidR="006D1F5E">
              <w:rPr>
                <w:b w:val="0"/>
                <w:sz w:val="24"/>
                <w:szCs w:val="24"/>
              </w:rPr>
              <w:t>of</w:t>
            </w:r>
            <w:r w:rsidR="0032674F">
              <w:rPr>
                <w:b w:val="0"/>
                <w:sz w:val="24"/>
                <w:szCs w:val="24"/>
              </w:rPr>
              <w:t xml:space="preserve"> </w:t>
            </w:r>
            <w:r w:rsidR="006D1F5E">
              <w:rPr>
                <w:b w:val="0"/>
                <w:sz w:val="24"/>
                <w:szCs w:val="24"/>
              </w:rPr>
              <w:t>G</w:t>
            </w:r>
            <w:r w:rsidR="0032674F">
              <w:rPr>
                <w:b w:val="0"/>
                <w:sz w:val="24"/>
                <w:szCs w:val="24"/>
              </w:rPr>
              <w:t>od</w:t>
            </w:r>
            <w:r w:rsidR="006A04A6">
              <w:rPr>
                <w:b w:val="0"/>
                <w:sz w:val="24"/>
                <w:szCs w:val="24"/>
              </w:rPr>
              <w:t>”</w:t>
            </w:r>
            <w:r w:rsidR="00597D31">
              <w:rPr>
                <w:b w:val="0"/>
                <w:sz w:val="24"/>
                <w:szCs w:val="24"/>
              </w:rPr>
              <w:t>.</w:t>
            </w:r>
            <w:r w:rsidR="006A04A6">
              <w:rPr>
                <w:b w:val="0"/>
                <w:sz w:val="24"/>
                <w:szCs w:val="24"/>
              </w:rPr>
              <w:t xml:space="preserve"> </w:t>
            </w:r>
            <w:r w:rsidR="0032674F">
              <w:rPr>
                <w:bCs/>
                <w:i/>
                <w:iCs/>
                <w:sz w:val="24"/>
                <w:szCs w:val="24"/>
              </w:rPr>
              <w:t>Hebrews</w:t>
            </w:r>
            <w:r w:rsidR="006A04A6" w:rsidRPr="006A04A6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32674F">
              <w:rPr>
                <w:bCs/>
                <w:i/>
                <w:iCs/>
                <w:sz w:val="24"/>
                <w:szCs w:val="24"/>
              </w:rPr>
              <w:t>12</w:t>
            </w:r>
            <w:r w:rsidR="006A04A6" w:rsidRPr="006A04A6">
              <w:rPr>
                <w:bCs/>
                <w:i/>
                <w:iCs/>
                <w:sz w:val="24"/>
                <w:szCs w:val="24"/>
              </w:rPr>
              <w:t xml:space="preserve">: </w:t>
            </w:r>
            <w:r w:rsidR="0032674F">
              <w:rPr>
                <w:bCs/>
                <w:i/>
                <w:iCs/>
                <w:sz w:val="24"/>
                <w:szCs w:val="24"/>
              </w:rPr>
              <w:t>2</w:t>
            </w:r>
          </w:p>
          <w:p w14:paraId="0B50E40B" w14:textId="4ECCDE43" w:rsidR="00F21D86" w:rsidRPr="00F21D86" w:rsidRDefault="00F21D86" w:rsidP="00F21D86"/>
        </w:tc>
      </w:tr>
      <w:tr w:rsidR="00E31AE3" w14:paraId="2400DD37" w14:textId="77777777" w:rsidTr="006455C1">
        <w:trPr>
          <w:trHeight w:val="134"/>
          <w:jc w:val="center"/>
        </w:trPr>
        <w:tc>
          <w:tcPr>
            <w:tcW w:w="2245" w:type="dxa"/>
            <w:shd w:val="clear" w:color="auto" w:fill="auto"/>
          </w:tcPr>
          <w:p w14:paraId="45F53D0E" w14:textId="77777777" w:rsidR="00E31AE3" w:rsidRDefault="00CC0C35">
            <w:pPr>
              <w:jc w:val="both"/>
              <w:rPr>
                <w:b/>
              </w:rPr>
            </w:pPr>
            <w:r>
              <w:rPr>
                <w:b/>
              </w:rPr>
              <w:t>BIBLE TEXT</w:t>
            </w:r>
          </w:p>
        </w:tc>
        <w:tc>
          <w:tcPr>
            <w:tcW w:w="8465" w:type="dxa"/>
            <w:shd w:val="clear" w:color="auto" w:fill="auto"/>
          </w:tcPr>
          <w:p w14:paraId="6C340DC3" w14:textId="30A2AE8F" w:rsidR="00362D53" w:rsidRDefault="002A796E">
            <w:pPr>
              <w:tabs>
                <w:tab w:val="left" w:pos="1830"/>
              </w:tabs>
              <w:jc w:val="both"/>
              <w:rPr>
                <w:b/>
              </w:rPr>
            </w:pPr>
            <w:r>
              <w:rPr>
                <w:b/>
              </w:rPr>
              <w:t>Hebrews 12</w:t>
            </w:r>
            <w:r w:rsidR="000C1302">
              <w:rPr>
                <w:b/>
              </w:rPr>
              <w:t xml:space="preserve">: </w:t>
            </w:r>
            <w:r>
              <w:rPr>
                <w:b/>
              </w:rPr>
              <w:t>1</w:t>
            </w:r>
            <w:r w:rsidR="007E5FD5">
              <w:rPr>
                <w:b/>
              </w:rPr>
              <w:t xml:space="preserve">- </w:t>
            </w:r>
            <w:r>
              <w:rPr>
                <w:b/>
              </w:rPr>
              <w:t>3</w:t>
            </w:r>
          </w:p>
        </w:tc>
      </w:tr>
    </w:tbl>
    <w:p w14:paraId="503345B2" w14:textId="77777777" w:rsidR="00E31AE3" w:rsidRDefault="00E31AE3">
      <w:pPr>
        <w:spacing w:line="276" w:lineRule="auto"/>
        <w:jc w:val="both"/>
      </w:pPr>
    </w:p>
    <w:tbl>
      <w:tblPr>
        <w:tblStyle w:val="a1"/>
        <w:tblW w:w="10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87"/>
      </w:tblGrid>
      <w:tr w:rsidR="00E31AE3" w14:paraId="23C2DF57" w14:textId="77777777">
        <w:trPr>
          <w:jc w:val="center"/>
        </w:trPr>
        <w:tc>
          <w:tcPr>
            <w:tcW w:w="10687" w:type="dxa"/>
            <w:shd w:val="clear" w:color="auto" w:fill="auto"/>
            <w:vAlign w:val="center"/>
          </w:tcPr>
          <w:p w14:paraId="5A0598C7" w14:textId="77777777" w:rsidR="00E31AE3" w:rsidRDefault="00CC0C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E31AE3" w14:paraId="1A0A4C92" w14:textId="77777777">
        <w:trPr>
          <w:trHeight w:val="980"/>
          <w:jc w:val="center"/>
        </w:trPr>
        <w:tc>
          <w:tcPr>
            <w:tcW w:w="10687" w:type="dxa"/>
            <w:shd w:val="clear" w:color="auto" w:fill="auto"/>
          </w:tcPr>
          <w:p w14:paraId="05FEC64E" w14:textId="180B208C" w:rsidR="003964D3" w:rsidRPr="00B219DB" w:rsidRDefault="006A04A6" w:rsidP="00B219DB">
            <w:pPr>
              <w:pStyle w:val="Heading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676F8D">
              <w:rPr>
                <w:b w:val="0"/>
                <w:sz w:val="24"/>
                <w:szCs w:val="24"/>
              </w:rPr>
              <w:t>“</w:t>
            </w:r>
            <w:r w:rsidR="009D5867">
              <w:rPr>
                <w:b w:val="0"/>
                <w:sz w:val="24"/>
                <w:szCs w:val="24"/>
              </w:rPr>
              <w:t xml:space="preserve">Today, the Lord wants to remind us of and give us a reawakening, a reassurance about </w:t>
            </w:r>
            <w:r w:rsidR="00B247E9">
              <w:rPr>
                <w:b w:val="0"/>
                <w:sz w:val="24"/>
                <w:szCs w:val="24"/>
              </w:rPr>
              <w:t>Hi</w:t>
            </w:r>
            <w:r w:rsidR="009D5867">
              <w:rPr>
                <w:b w:val="0"/>
                <w:sz w:val="24"/>
                <w:szCs w:val="24"/>
              </w:rPr>
              <w:t xml:space="preserve">s role in our lives. It is the desire of many believers to submit to the Lord, but that submission must be continuous and total. Such that where </w:t>
            </w:r>
            <w:r w:rsidR="00B247E9">
              <w:rPr>
                <w:b w:val="0"/>
                <w:sz w:val="24"/>
                <w:szCs w:val="24"/>
              </w:rPr>
              <w:t>H</w:t>
            </w:r>
            <w:r w:rsidR="009D5867">
              <w:rPr>
                <w:b w:val="0"/>
                <w:sz w:val="24"/>
                <w:szCs w:val="24"/>
              </w:rPr>
              <w:t>e leads, we will follow. John said, the voice of a stranger</w:t>
            </w:r>
            <w:r w:rsidR="00B247E9">
              <w:rPr>
                <w:b w:val="0"/>
                <w:sz w:val="24"/>
                <w:szCs w:val="24"/>
              </w:rPr>
              <w:t>,</w:t>
            </w:r>
            <w:r w:rsidR="009D5867">
              <w:rPr>
                <w:b w:val="0"/>
                <w:sz w:val="24"/>
                <w:szCs w:val="24"/>
              </w:rPr>
              <w:t xml:space="preserve"> </w:t>
            </w:r>
            <w:r w:rsidR="00B247E9">
              <w:rPr>
                <w:b w:val="0"/>
                <w:sz w:val="24"/>
                <w:szCs w:val="24"/>
              </w:rPr>
              <w:t>the</w:t>
            </w:r>
            <w:r w:rsidR="009D5867">
              <w:rPr>
                <w:b w:val="0"/>
                <w:sz w:val="24"/>
                <w:szCs w:val="24"/>
              </w:rPr>
              <w:t xml:space="preserve"> sheep will never hear, ex</w:t>
            </w:r>
            <w:r w:rsidR="005B259D">
              <w:rPr>
                <w:b w:val="0"/>
                <w:sz w:val="24"/>
                <w:szCs w:val="24"/>
              </w:rPr>
              <w:t>cept that of the shepherd (</w:t>
            </w:r>
            <w:r w:rsidR="005B259D" w:rsidRPr="00B247E9">
              <w:rPr>
                <w:bCs/>
                <w:i/>
                <w:iCs/>
                <w:sz w:val="24"/>
                <w:szCs w:val="24"/>
              </w:rPr>
              <w:t>Jn. 10: 5</w:t>
            </w:r>
            <w:r w:rsidR="005B259D">
              <w:rPr>
                <w:b w:val="0"/>
                <w:sz w:val="24"/>
                <w:szCs w:val="24"/>
              </w:rPr>
              <w:t xml:space="preserve">). The Lord wants to reset our focus as we </w:t>
            </w:r>
            <w:r w:rsidR="00B219DB">
              <w:rPr>
                <w:b w:val="0"/>
                <w:sz w:val="24"/>
                <w:szCs w:val="24"/>
              </w:rPr>
              <w:t>journey with</w:t>
            </w:r>
            <w:r w:rsidR="005B259D">
              <w:rPr>
                <w:b w:val="0"/>
                <w:sz w:val="24"/>
                <w:szCs w:val="24"/>
              </w:rPr>
              <w:t xml:space="preserve"> </w:t>
            </w:r>
            <w:r w:rsidR="00B247E9">
              <w:rPr>
                <w:b w:val="0"/>
                <w:sz w:val="24"/>
                <w:szCs w:val="24"/>
              </w:rPr>
              <w:t>H</w:t>
            </w:r>
            <w:r w:rsidR="005B259D">
              <w:rPr>
                <w:b w:val="0"/>
                <w:sz w:val="24"/>
                <w:szCs w:val="24"/>
              </w:rPr>
              <w:t>im as it is easy to be c</w:t>
            </w:r>
            <w:r w:rsidR="00F230EF">
              <w:rPr>
                <w:b w:val="0"/>
                <w:sz w:val="24"/>
                <w:szCs w:val="24"/>
              </w:rPr>
              <w:t xml:space="preserve">aught up by emotions and be lost. Peter started well when walking on the </w:t>
            </w:r>
            <w:r w:rsidR="00B247E9">
              <w:rPr>
                <w:b w:val="0"/>
                <w:sz w:val="24"/>
                <w:szCs w:val="24"/>
              </w:rPr>
              <w:t>sea,</w:t>
            </w:r>
            <w:r w:rsidR="00F230EF">
              <w:rPr>
                <w:b w:val="0"/>
                <w:sz w:val="24"/>
                <w:szCs w:val="24"/>
              </w:rPr>
              <w:t xml:space="preserve"> but he fell on the </w:t>
            </w:r>
            <w:r w:rsidR="00B219DB">
              <w:rPr>
                <w:b w:val="0"/>
                <w:sz w:val="24"/>
                <w:szCs w:val="24"/>
              </w:rPr>
              <w:t>way.</w:t>
            </w:r>
            <w:r w:rsidR="00F230EF">
              <w:rPr>
                <w:b w:val="0"/>
                <w:sz w:val="24"/>
                <w:szCs w:val="24"/>
              </w:rPr>
              <w:t xml:space="preserve"> Judas started well but ended up betraying the Lord. Demas started well but ended up loving </w:t>
            </w:r>
            <w:r w:rsidR="00B219DB">
              <w:rPr>
                <w:b w:val="0"/>
                <w:sz w:val="24"/>
                <w:szCs w:val="24"/>
              </w:rPr>
              <w:t>this</w:t>
            </w:r>
            <w:r w:rsidR="00F230EF">
              <w:rPr>
                <w:b w:val="0"/>
                <w:sz w:val="24"/>
                <w:szCs w:val="24"/>
              </w:rPr>
              <w:t xml:space="preserve"> world (</w:t>
            </w:r>
            <w:r w:rsidR="00F230EF" w:rsidRPr="00B247E9">
              <w:rPr>
                <w:bCs/>
                <w:i/>
                <w:iCs/>
                <w:sz w:val="24"/>
                <w:szCs w:val="24"/>
              </w:rPr>
              <w:t>2 Tim. 4: 10</w:t>
            </w:r>
            <w:r w:rsidR="00F230EF">
              <w:rPr>
                <w:b w:val="0"/>
                <w:sz w:val="24"/>
                <w:szCs w:val="24"/>
              </w:rPr>
              <w:t xml:space="preserve">). May you start and end well. </w:t>
            </w:r>
          </w:p>
        </w:tc>
      </w:tr>
      <w:tr w:rsidR="00E31AE3" w14:paraId="5BB0E5AE" w14:textId="77777777">
        <w:trPr>
          <w:trHeight w:val="980"/>
          <w:jc w:val="center"/>
        </w:trPr>
        <w:tc>
          <w:tcPr>
            <w:tcW w:w="10687" w:type="dxa"/>
            <w:shd w:val="clear" w:color="auto" w:fill="auto"/>
          </w:tcPr>
          <w:p w14:paraId="1828334A" w14:textId="77777777" w:rsidR="00E31AE3" w:rsidRDefault="00CC0C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LESSON OUTLINE</w:t>
            </w:r>
          </w:p>
          <w:p w14:paraId="0635879A" w14:textId="4AC8CA51" w:rsidR="0091646F" w:rsidRDefault="0091646F" w:rsidP="001E6B9C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</w:rPr>
            </w:pPr>
            <w:r w:rsidRPr="00A74910">
              <w:rPr>
                <w:b/>
              </w:rPr>
              <w:t>T</w:t>
            </w:r>
            <w:r w:rsidR="0015309B">
              <w:rPr>
                <w:b/>
              </w:rPr>
              <w:t>HE AUTHOR OF OUR FAITH</w:t>
            </w:r>
          </w:p>
          <w:p w14:paraId="51DAF863" w14:textId="6A901E9F" w:rsidR="0015309B" w:rsidRDefault="0015309B" w:rsidP="001E6B9C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THE FINISHER OF OUR FAITH</w:t>
            </w:r>
          </w:p>
          <w:p w14:paraId="2FDD6678" w14:textId="2A9C4099" w:rsidR="003964D3" w:rsidRPr="0015309B" w:rsidRDefault="0015309B" w:rsidP="0015309B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OUR ROLE AND RESPONSIBILITY</w:t>
            </w:r>
          </w:p>
        </w:tc>
      </w:tr>
      <w:tr w:rsidR="00E31AE3" w14:paraId="32F131F0" w14:textId="77777777">
        <w:trPr>
          <w:trHeight w:val="440"/>
          <w:jc w:val="center"/>
        </w:trPr>
        <w:tc>
          <w:tcPr>
            <w:tcW w:w="10687" w:type="dxa"/>
            <w:shd w:val="clear" w:color="auto" w:fill="auto"/>
          </w:tcPr>
          <w:p w14:paraId="5E00DED7" w14:textId="172CA0A1" w:rsidR="00D46B5E" w:rsidRDefault="00D10293" w:rsidP="00661ABB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5F4EF6">
              <w:rPr>
                <w:b/>
              </w:rPr>
              <w:t>HE AUTHOR OF OUR FAITH</w:t>
            </w:r>
            <w:r w:rsidR="00A74910">
              <w:rPr>
                <w:b/>
              </w:rPr>
              <w:t>.</w:t>
            </w:r>
          </w:p>
          <w:p w14:paraId="7D0D2119" w14:textId="77777777" w:rsidR="00986CF2" w:rsidRDefault="005F4EF6" w:rsidP="00D1029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What does it mean to be the author? The word author in </w:t>
            </w:r>
            <w:r w:rsidRPr="00986CF2">
              <w:rPr>
                <w:b/>
                <w:i/>
                <w:iCs/>
              </w:rPr>
              <w:t>Heb 12: 2</w:t>
            </w:r>
            <w:r>
              <w:rPr>
                <w:bCs/>
              </w:rPr>
              <w:t xml:space="preserve"> was translated to mean the following in different versions of the bible. NLT- The Initiator, AMPC- The Leader, Source, TLB - Leader and Instructor, ESV – Founder, and GNB - Beginning. </w:t>
            </w:r>
          </w:p>
          <w:p w14:paraId="6CAEA8C7" w14:textId="77777777" w:rsidR="00986CF2" w:rsidRDefault="00986CF2" w:rsidP="00D1029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</w:p>
          <w:p w14:paraId="6EC5E700" w14:textId="038DD04F" w:rsidR="00A3413C" w:rsidRDefault="003B47C7" w:rsidP="00D1029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>
              <w:rPr>
                <w:bCs/>
              </w:rPr>
              <w:t>Jesus</w:t>
            </w:r>
            <w:r w:rsidRPr="00134B41">
              <w:rPr>
                <w:bCs/>
              </w:rPr>
              <w:t xml:space="preserve"> </w:t>
            </w:r>
            <w:r>
              <w:rPr>
                <w:bCs/>
              </w:rPr>
              <w:t>our King and Lord is author, initiator, leader, source and the beginning of many things in our lives</w:t>
            </w:r>
            <w:r w:rsidR="00986CF2">
              <w:rPr>
                <w:bCs/>
              </w:rPr>
              <w:t>.</w:t>
            </w:r>
          </w:p>
          <w:p w14:paraId="47A75F13" w14:textId="77777777" w:rsidR="00A3413C" w:rsidRDefault="00A3413C" w:rsidP="00D1029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</w:p>
          <w:p w14:paraId="6E19DC38" w14:textId="24C1BA64" w:rsidR="006A70B8" w:rsidRDefault="00A3413C" w:rsidP="00E1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What He Has Authored</w:t>
            </w:r>
          </w:p>
          <w:p w14:paraId="3C44A39B" w14:textId="63AE7A63" w:rsidR="00A3413C" w:rsidRPr="00DB6C2D" w:rsidRDefault="00A3413C" w:rsidP="00A3413C">
            <w:pPr>
              <w:pStyle w:val="ListParagraph"/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B6C2D">
              <w:rPr>
                <w:b/>
                <w:bCs/>
                <w:i/>
                <w:iCs/>
              </w:rPr>
              <w:t>Gen. 1: 1</w:t>
            </w:r>
            <w:r>
              <w:rPr>
                <w:b/>
                <w:bCs/>
              </w:rPr>
              <w:t xml:space="preserve"> – </w:t>
            </w:r>
            <w:r w:rsidRPr="00DB6C2D">
              <w:t xml:space="preserve">in the beginning God…Everything started by Him and in Him. </w:t>
            </w:r>
            <w:r w:rsidRPr="00986CF2">
              <w:rPr>
                <w:b/>
                <w:bCs/>
                <w:i/>
                <w:iCs/>
              </w:rPr>
              <w:t>Jn</w:t>
            </w:r>
            <w:r w:rsidR="00986CF2">
              <w:rPr>
                <w:b/>
                <w:bCs/>
                <w:i/>
                <w:iCs/>
              </w:rPr>
              <w:t>.</w:t>
            </w:r>
            <w:r w:rsidRPr="00986CF2">
              <w:rPr>
                <w:b/>
                <w:bCs/>
                <w:i/>
                <w:iCs/>
              </w:rPr>
              <w:t xml:space="preserve"> 1: 1</w:t>
            </w:r>
            <w:r w:rsidRPr="00DB6C2D">
              <w:t xml:space="preserve"> said without </w:t>
            </w:r>
            <w:r w:rsidR="00D31F3C">
              <w:t>H</w:t>
            </w:r>
            <w:r w:rsidRPr="00DB6C2D">
              <w:t>im was not anything made that was made</w:t>
            </w:r>
            <w:r w:rsidR="00D31F3C">
              <w:t>.</w:t>
            </w:r>
          </w:p>
          <w:p w14:paraId="6E95D474" w14:textId="2F8550FC" w:rsidR="00A3413C" w:rsidRPr="00DB6C2D" w:rsidRDefault="00A3413C" w:rsidP="00A3413C">
            <w:pPr>
              <w:pStyle w:val="ListParagraph"/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B6C2D">
              <w:rPr>
                <w:b/>
                <w:bCs/>
                <w:i/>
                <w:iCs/>
              </w:rPr>
              <w:t>Heb 12: 2</w:t>
            </w:r>
            <w:r w:rsidR="00DB6C2D">
              <w:t xml:space="preserve"> </w:t>
            </w:r>
            <w:r w:rsidRPr="00DB6C2D">
              <w:t xml:space="preserve">- </w:t>
            </w:r>
            <w:r w:rsidR="00D31F3C">
              <w:t>H</w:t>
            </w:r>
            <w:r w:rsidRPr="00DB6C2D">
              <w:t>e authored our faith</w:t>
            </w:r>
          </w:p>
          <w:p w14:paraId="5803583B" w14:textId="66DF9FF4" w:rsidR="00A3413C" w:rsidRPr="00DB6C2D" w:rsidRDefault="00A3413C" w:rsidP="00A3413C">
            <w:pPr>
              <w:pStyle w:val="ListParagraph"/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B6C2D">
              <w:rPr>
                <w:b/>
                <w:bCs/>
                <w:i/>
                <w:iCs/>
              </w:rPr>
              <w:t>Heb. 2: 3, 10</w:t>
            </w:r>
            <w:r w:rsidRPr="00DB6C2D">
              <w:t xml:space="preserve"> – He authored our salvation</w:t>
            </w:r>
          </w:p>
          <w:p w14:paraId="678C68A6" w14:textId="77777777" w:rsidR="00D31F3C" w:rsidRPr="00D31F3C" w:rsidRDefault="00A3413C" w:rsidP="004D52B5">
            <w:pPr>
              <w:pStyle w:val="ListParagraph"/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B6C2D">
              <w:rPr>
                <w:b/>
                <w:bCs/>
                <w:i/>
                <w:iCs/>
              </w:rPr>
              <w:t>Col. 1: 18; Rev. 1: 5</w:t>
            </w:r>
            <w:r w:rsidRPr="00DB6C2D">
              <w:t xml:space="preserve"> – </w:t>
            </w:r>
            <w:r w:rsidR="00D31F3C">
              <w:t>H</w:t>
            </w:r>
            <w:r w:rsidRPr="00DB6C2D">
              <w:t>e is the first begotten of the dead</w:t>
            </w:r>
            <w:r w:rsidR="00D31F3C">
              <w:t xml:space="preserve">. </w:t>
            </w:r>
            <w:r w:rsidRPr="00DB6C2D">
              <w:t xml:space="preserve">This means </w:t>
            </w:r>
            <w:r w:rsidR="00DB6C2D" w:rsidRPr="00DB6C2D">
              <w:t>he has</w:t>
            </w:r>
            <w:r w:rsidRPr="00DB6C2D">
              <w:t xml:space="preserve"> shown to us</w:t>
            </w:r>
            <w:r w:rsidR="00DB6C2D" w:rsidRPr="00DB6C2D">
              <w:t xml:space="preserve"> what will become of us at resurrection</w:t>
            </w:r>
            <w:r w:rsidR="00D31F3C">
              <w:t xml:space="preserve">. </w:t>
            </w:r>
            <w:r w:rsidR="00DB6C2D" w:rsidRPr="00DB6C2D">
              <w:t xml:space="preserve">He went ahead of us and became the first to rise and never to die </w:t>
            </w:r>
            <w:r w:rsidR="00BB1951" w:rsidRPr="00DB6C2D">
              <w:t>again</w:t>
            </w:r>
            <w:r w:rsidR="00D31F3C">
              <w:t xml:space="preserve">. </w:t>
            </w:r>
            <w:r w:rsidR="00DB6C2D" w:rsidRPr="00DB6C2D">
              <w:t xml:space="preserve">He has gone to prepare a place for us </w:t>
            </w:r>
            <w:r w:rsidR="00DB6C2D" w:rsidRPr="00D31F3C">
              <w:rPr>
                <w:b/>
                <w:bCs/>
                <w:i/>
                <w:iCs/>
              </w:rPr>
              <w:t>Jn. 14</w:t>
            </w:r>
          </w:p>
          <w:p w14:paraId="21F7F9A1" w14:textId="77777777" w:rsidR="00D31F3C" w:rsidRDefault="00D31F3C" w:rsidP="00D31F3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/>
                <w:bCs/>
                <w:i/>
                <w:iCs/>
              </w:rPr>
            </w:pPr>
          </w:p>
          <w:p w14:paraId="48CBCA94" w14:textId="1097933B" w:rsidR="00646E04" w:rsidRPr="006856D7" w:rsidRDefault="004D52B5" w:rsidP="00D31F3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</w:pPr>
            <w:r w:rsidRPr="006856D7">
              <w:t xml:space="preserve">Our </w:t>
            </w:r>
            <w:r w:rsidR="00BB1951">
              <w:t>G</w:t>
            </w:r>
            <w:r w:rsidRPr="006856D7">
              <w:t xml:space="preserve">od wants us to recognize and accept </w:t>
            </w:r>
            <w:r w:rsidR="00BB1951">
              <w:t>H</w:t>
            </w:r>
            <w:r w:rsidRPr="006856D7">
              <w:t xml:space="preserve">is leadership in our lives and this implies that we must come to a point, like </w:t>
            </w:r>
            <w:r w:rsidR="00BB1951">
              <w:t>M</w:t>
            </w:r>
            <w:r w:rsidRPr="006856D7">
              <w:t>oses, where we won</w:t>
            </w:r>
            <w:r w:rsidR="00BB1951">
              <w:t>’</w:t>
            </w:r>
            <w:r w:rsidRPr="006856D7">
              <w:t xml:space="preserve">t move an inch until we know </w:t>
            </w:r>
            <w:r w:rsidR="00BB1951">
              <w:t>H</w:t>
            </w:r>
            <w:r w:rsidRPr="006856D7">
              <w:t>e is on th</w:t>
            </w:r>
            <w:r w:rsidR="00BB1951">
              <w:t>a</w:t>
            </w:r>
            <w:r w:rsidRPr="006856D7">
              <w:t>t journey with us.</w:t>
            </w:r>
          </w:p>
          <w:p w14:paraId="31270C94" w14:textId="77777777" w:rsidR="004D52B5" w:rsidRPr="002E490B" w:rsidRDefault="004D52B5" w:rsidP="004D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</w:rPr>
            </w:pPr>
          </w:p>
          <w:p w14:paraId="18303111" w14:textId="0BD713B3" w:rsidR="003964D3" w:rsidRPr="00633ED4" w:rsidRDefault="003964D3" w:rsidP="0039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12"/>
                <w:szCs w:val="12"/>
              </w:rPr>
            </w:pPr>
          </w:p>
          <w:p w14:paraId="79534D66" w14:textId="3AB92595" w:rsidR="00CD271B" w:rsidRDefault="004D52B5" w:rsidP="00BE68A9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</w:rPr>
            </w:pPr>
            <w:r w:rsidRPr="004D52B5">
              <w:rPr>
                <w:b/>
              </w:rPr>
              <w:t>THE FINISHER OF OUR FAITH</w:t>
            </w:r>
            <w:r w:rsidR="006D4CCB">
              <w:rPr>
                <w:b/>
              </w:rPr>
              <w:t>.</w:t>
            </w:r>
          </w:p>
          <w:p w14:paraId="1222B320" w14:textId="7F7AC07F" w:rsidR="004D52B5" w:rsidRDefault="004D52B5" w:rsidP="00CD27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CD271B">
              <w:rPr>
                <w:bCs/>
              </w:rPr>
              <w:t>He is not just the author of our faith, He is also the perfect</w:t>
            </w:r>
            <w:r w:rsidR="00CD271B" w:rsidRPr="00CD271B">
              <w:rPr>
                <w:bCs/>
              </w:rPr>
              <w:t>er</w:t>
            </w:r>
            <w:r w:rsidRPr="00CD271B">
              <w:rPr>
                <w:bCs/>
              </w:rPr>
              <w:t>, end</w:t>
            </w:r>
            <w:r w:rsidR="0062473B">
              <w:rPr>
                <w:bCs/>
              </w:rPr>
              <w:t xml:space="preserve">, </w:t>
            </w:r>
            <w:r w:rsidR="00CD271B" w:rsidRPr="00CD271B">
              <w:rPr>
                <w:bCs/>
              </w:rPr>
              <w:t>omeg</w:t>
            </w:r>
            <w:r w:rsidRPr="00CD271B">
              <w:rPr>
                <w:bCs/>
              </w:rPr>
              <w:t>a and finisher of our faith. Many of us believe in the Lord as t</w:t>
            </w:r>
            <w:r w:rsidR="00CD271B">
              <w:rPr>
                <w:bCs/>
              </w:rPr>
              <w:t>he source</w:t>
            </w:r>
            <w:r w:rsidRPr="00CD271B">
              <w:rPr>
                <w:bCs/>
              </w:rPr>
              <w:t xml:space="preserve"> of our salvation but find it hard to believe He can finish and pe</w:t>
            </w:r>
            <w:r w:rsidR="00CD271B">
              <w:rPr>
                <w:bCs/>
              </w:rPr>
              <w:t>rfect</w:t>
            </w:r>
            <w:r w:rsidRPr="00CD271B">
              <w:rPr>
                <w:bCs/>
              </w:rPr>
              <w:t xml:space="preserve"> what He started. Paul in </w:t>
            </w:r>
            <w:r w:rsidRPr="00CD271B">
              <w:rPr>
                <w:b/>
                <w:i/>
                <w:iCs/>
              </w:rPr>
              <w:t>Gal. 3: 3</w:t>
            </w:r>
            <w:r w:rsidRPr="00CD271B">
              <w:rPr>
                <w:bCs/>
              </w:rPr>
              <w:t xml:space="preserve"> regards such people as </w:t>
            </w:r>
            <w:r w:rsidR="00CD271B" w:rsidRPr="00CD271B">
              <w:rPr>
                <w:bCs/>
              </w:rPr>
              <w:t>foolish</w:t>
            </w:r>
            <w:r w:rsidRPr="00CD271B">
              <w:rPr>
                <w:bCs/>
              </w:rPr>
              <w:t>.</w:t>
            </w:r>
            <w:r w:rsidR="00CD271B">
              <w:rPr>
                <w:bCs/>
              </w:rPr>
              <w:t xml:space="preserve"> “Are</w:t>
            </w:r>
            <w:r w:rsidRPr="00CD271B">
              <w:rPr>
                <w:bCs/>
              </w:rPr>
              <w:t xml:space="preserve"> ye so foolish?</w:t>
            </w:r>
            <w:r w:rsidR="00CD271B">
              <w:rPr>
                <w:bCs/>
              </w:rPr>
              <w:t>”</w:t>
            </w:r>
            <w:r w:rsidRPr="00CD271B">
              <w:rPr>
                <w:bCs/>
              </w:rPr>
              <w:t xml:space="preserve"> having begun in</w:t>
            </w:r>
            <w:r w:rsidRPr="00CD271B">
              <w:rPr>
                <w:b/>
              </w:rPr>
              <w:t xml:space="preserve"> </w:t>
            </w:r>
            <w:r w:rsidRPr="00CD271B">
              <w:rPr>
                <w:bCs/>
              </w:rPr>
              <w:t xml:space="preserve">the </w:t>
            </w:r>
            <w:r w:rsidRPr="00CD271B">
              <w:rPr>
                <w:bCs/>
              </w:rPr>
              <w:lastRenderedPageBreak/>
              <w:t>Spirit, are ye now made pe</w:t>
            </w:r>
            <w:r w:rsidR="00CD271B" w:rsidRPr="00CD271B">
              <w:rPr>
                <w:bCs/>
              </w:rPr>
              <w:t xml:space="preserve">rfect in </w:t>
            </w:r>
            <w:r w:rsidRPr="00CD271B">
              <w:rPr>
                <w:bCs/>
              </w:rPr>
              <w:t>the flesh?". Do you think your maker who shed His blood at c</w:t>
            </w:r>
            <w:r w:rsidR="00CD271B">
              <w:rPr>
                <w:bCs/>
              </w:rPr>
              <w:t>alvary is</w:t>
            </w:r>
            <w:r w:rsidRPr="00CD271B">
              <w:rPr>
                <w:bCs/>
              </w:rPr>
              <w:t xml:space="preserve"> not ready to see you through the path of righteousness? </w:t>
            </w:r>
            <w:r w:rsidRPr="00CD271B">
              <w:rPr>
                <w:b/>
                <w:i/>
                <w:iCs/>
              </w:rPr>
              <w:t>Jude 1:14</w:t>
            </w:r>
            <w:r w:rsidR="00CD271B">
              <w:rPr>
                <w:b/>
                <w:i/>
                <w:iCs/>
              </w:rPr>
              <w:t xml:space="preserve"> </w:t>
            </w:r>
            <w:r w:rsidR="00CD271B">
              <w:rPr>
                <w:bCs/>
              </w:rPr>
              <w:t xml:space="preserve">says </w:t>
            </w:r>
            <w:r w:rsidRPr="00CD271B">
              <w:rPr>
                <w:bCs/>
              </w:rPr>
              <w:t xml:space="preserve">"Now unto </w:t>
            </w:r>
            <w:r w:rsidR="00A358C8">
              <w:rPr>
                <w:bCs/>
              </w:rPr>
              <w:t>H</w:t>
            </w:r>
            <w:r w:rsidRPr="00CD271B">
              <w:rPr>
                <w:bCs/>
              </w:rPr>
              <w:t xml:space="preserve">im that is able to keep you from falling, and to </w:t>
            </w:r>
            <w:r w:rsidR="00A358C8" w:rsidRPr="00CD271B">
              <w:rPr>
                <w:bCs/>
              </w:rPr>
              <w:t>present</w:t>
            </w:r>
            <w:r w:rsidRPr="00CD271B">
              <w:rPr>
                <w:bCs/>
              </w:rPr>
              <w:t xml:space="preserve"> </w:t>
            </w:r>
            <w:r w:rsidR="00A358C8">
              <w:rPr>
                <w:bCs/>
              </w:rPr>
              <w:t xml:space="preserve">you </w:t>
            </w:r>
            <w:r w:rsidRPr="00CD271B">
              <w:rPr>
                <w:bCs/>
              </w:rPr>
              <w:t xml:space="preserve">faultless before the presence of </w:t>
            </w:r>
            <w:r w:rsidR="00A358C8">
              <w:rPr>
                <w:bCs/>
              </w:rPr>
              <w:t>H</w:t>
            </w:r>
            <w:r w:rsidRPr="00CD271B">
              <w:rPr>
                <w:bCs/>
              </w:rPr>
              <w:t>is glory with exceeding joy"</w:t>
            </w:r>
          </w:p>
          <w:p w14:paraId="63948086" w14:textId="77777777" w:rsidR="00A358C8" w:rsidRPr="00CD271B" w:rsidRDefault="00A358C8" w:rsidP="00CD27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/>
                <w:i/>
                <w:iCs/>
              </w:rPr>
            </w:pPr>
          </w:p>
          <w:p w14:paraId="583E7D1C" w14:textId="62EBA124" w:rsidR="004D52B5" w:rsidRPr="00A358C8" w:rsidRDefault="004D52B5" w:rsidP="00A3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</w:rPr>
            </w:pPr>
            <w:r w:rsidRPr="00A358C8">
              <w:rPr>
                <w:b/>
              </w:rPr>
              <w:t>What He Has Finished</w:t>
            </w:r>
            <w:r w:rsidR="0062473B">
              <w:rPr>
                <w:b/>
              </w:rPr>
              <w:t>/</w:t>
            </w:r>
            <w:r w:rsidRPr="00A358C8">
              <w:rPr>
                <w:b/>
              </w:rPr>
              <w:t>Perfected</w:t>
            </w:r>
          </w:p>
          <w:p w14:paraId="705274A2" w14:textId="77777777" w:rsidR="004D52B5" w:rsidRPr="004D52B5" w:rsidRDefault="004D52B5" w:rsidP="00A358C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4D52B5">
              <w:rPr>
                <w:bCs/>
              </w:rPr>
              <w:t xml:space="preserve">1. Our access to God. </w:t>
            </w:r>
            <w:r w:rsidRPr="004D52B5">
              <w:rPr>
                <w:b/>
                <w:i/>
                <w:iCs/>
              </w:rPr>
              <w:t>Jn. 19: 28-30</w:t>
            </w:r>
          </w:p>
          <w:p w14:paraId="26516669" w14:textId="77777777" w:rsidR="004D52B5" w:rsidRDefault="004D52B5" w:rsidP="00A358C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/>
                <w:i/>
                <w:iCs/>
              </w:rPr>
            </w:pPr>
            <w:r w:rsidRPr="004D52B5">
              <w:rPr>
                <w:bCs/>
              </w:rPr>
              <w:t xml:space="preserve">2. Our inheritance. </w:t>
            </w:r>
            <w:r w:rsidRPr="004D52B5">
              <w:rPr>
                <w:b/>
                <w:i/>
                <w:iCs/>
              </w:rPr>
              <w:t>Eph. 1: 13-14</w:t>
            </w:r>
          </w:p>
          <w:p w14:paraId="298B4FBD" w14:textId="77777777" w:rsidR="00937E4D" w:rsidRPr="004D52B5" w:rsidRDefault="00937E4D" w:rsidP="00A358C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</w:p>
          <w:p w14:paraId="1BD291DA" w14:textId="77777777" w:rsidR="004D52B5" w:rsidRPr="00937E4D" w:rsidRDefault="004D52B5" w:rsidP="00937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</w:rPr>
            </w:pPr>
            <w:r w:rsidRPr="00937E4D">
              <w:rPr>
                <w:b/>
              </w:rPr>
              <w:t>What He Will Perfect</w:t>
            </w:r>
          </w:p>
          <w:p w14:paraId="78322B83" w14:textId="20AE747C" w:rsidR="004D52B5" w:rsidRPr="004D52B5" w:rsidRDefault="004D52B5" w:rsidP="00937E4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4D52B5">
              <w:rPr>
                <w:bCs/>
              </w:rPr>
              <w:t xml:space="preserve">1. </w:t>
            </w:r>
            <w:r w:rsidRPr="004D52B5">
              <w:rPr>
                <w:b/>
                <w:i/>
                <w:iCs/>
              </w:rPr>
              <w:t>Philippians 1: 6</w:t>
            </w:r>
            <w:r w:rsidRPr="004D52B5">
              <w:rPr>
                <w:bCs/>
              </w:rPr>
              <w:t xml:space="preserve"> - The good work: being confident of t</w:t>
            </w:r>
            <w:r w:rsidR="00937E4D">
              <w:rPr>
                <w:bCs/>
              </w:rPr>
              <w:t>hi</w:t>
            </w:r>
            <w:r w:rsidRPr="004D52B5">
              <w:rPr>
                <w:bCs/>
              </w:rPr>
              <w:t>s ve</w:t>
            </w:r>
            <w:r w:rsidR="00937E4D">
              <w:rPr>
                <w:bCs/>
              </w:rPr>
              <w:t xml:space="preserve">ry thing </w:t>
            </w:r>
            <w:r w:rsidRPr="004D52B5">
              <w:rPr>
                <w:bCs/>
              </w:rPr>
              <w:t xml:space="preserve">that He who has begun a good work in you will </w:t>
            </w:r>
            <w:r w:rsidR="00937E4D" w:rsidRPr="004D52B5">
              <w:rPr>
                <w:bCs/>
              </w:rPr>
              <w:t>complete</w:t>
            </w:r>
            <w:r w:rsidRPr="004D52B5">
              <w:rPr>
                <w:bCs/>
              </w:rPr>
              <w:t xml:space="preserve"> it</w:t>
            </w:r>
            <w:r w:rsidR="00937E4D">
              <w:rPr>
                <w:bCs/>
              </w:rPr>
              <w:t xml:space="preserve"> until the day </w:t>
            </w:r>
            <w:r w:rsidRPr="004D52B5">
              <w:rPr>
                <w:bCs/>
              </w:rPr>
              <w:t>of Jesus Christ.</w:t>
            </w:r>
          </w:p>
          <w:p w14:paraId="37BC4032" w14:textId="77777777" w:rsidR="004D52B5" w:rsidRPr="004D52B5" w:rsidRDefault="004D52B5" w:rsidP="00BE4B5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4D52B5">
              <w:rPr>
                <w:bCs/>
              </w:rPr>
              <w:t>• The good work of total surrender.</w:t>
            </w:r>
          </w:p>
          <w:p w14:paraId="4BF77E87" w14:textId="77777777" w:rsidR="004D52B5" w:rsidRPr="004D52B5" w:rsidRDefault="004D52B5" w:rsidP="00BE4B5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4D52B5">
              <w:rPr>
                <w:bCs/>
              </w:rPr>
              <w:t>• The good work of humility.</w:t>
            </w:r>
          </w:p>
          <w:p w14:paraId="70BDDC01" w14:textId="77777777" w:rsidR="004D52B5" w:rsidRPr="004D52B5" w:rsidRDefault="004D52B5" w:rsidP="00BE4B5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4D52B5">
              <w:rPr>
                <w:bCs/>
              </w:rPr>
              <w:t>• The good work of consecration.</w:t>
            </w:r>
          </w:p>
          <w:p w14:paraId="469614DC" w14:textId="0185077F" w:rsidR="00BE4B50" w:rsidRPr="00B67918" w:rsidRDefault="004D52B5" w:rsidP="00B6791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4D52B5">
              <w:rPr>
                <w:bCs/>
              </w:rPr>
              <w:t>• The good work of holiness.</w:t>
            </w:r>
          </w:p>
          <w:p w14:paraId="343C76C1" w14:textId="4569CECE" w:rsidR="004D52B5" w:rsidRPr="004D52B5" w:rsidRDefault="004D52B5" w:rsidP="00BE4B5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4D52B5">
              <w:rPr>
                <w:b/>
                <w:i/>
                <w:iCs/>
              </w:rPr>
              <w:t>2. Jude 1: 24</w:t>
            </w:r>
            <w:r w:rsidRPr="004D52B5">
              <w:rPr>
                <w:bCs/>
              </w:rPr>
              <w:t xml:space="preserve"> - Our walk with </w:t>
            </w:r>
            <w:r w:rsidR="00C1427E">
              <w:rPr>
                <w:bCs/>
              </w:rPr>
              <w:t>H</w:t>
            </w:r>
            <w:r w:rsidRPr="004D52B5">
              <w:rPr>
                <w:bCs/>
              </w:rPr>
              <w:t>im.</w:t>
            </w:r>
          </w:p>
          <w:p w14:paraId="0EA4A4EE" w14:textId="77777777" w:rsidR="004D52B5" w:rsidRDefault="004D52B5" w:rsidP="00BE4B5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4D52B5">
              <w:rPr>
                <w:bCs/>
              </w:rPr>
              <w:t>3</w:t>
            </w:r>
            <w:r w:rsidRPr="004D52B5">
              <w:rPr>
                <w:bCs/>
                <w:i/>
                <w:iCs/>
              </w:rPr>
              <w:t xml:space="preserve">. </w:t>
            </w:r>
            <w:r w:rsidRPr="004D52B5">
              <w:rPr>
                <w:b/>
                <w:i/>
                <w:iCs/>
              </w:rPr>
              <w:t>Eph. 5: 27</w:t>
            </w:r>
            <w:r w:rsidRPr="004D52B5">
              <w:rPr>
                <w:bCs/>
              </w:rPr>
              <w:t xml:space="preserve"> - The church.</w:t>
            </w:r>
          </w:p>
          <w:p w14:paraId="62AE7201" w14:textId="77777777" w:rsidR="0095301E" w:rsidRPr="004D52B5" w:rsidRDefault="0095301E" w:rsidP="00BE4B5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/>
              </w:rPr>
            </w:pPr>
          </w:p>
          <w:p w14:paraId="5D57F7A1" w14:textId="0722FEBA" w:rsidR="004D52B5" w:rsidRPr="004D52B5" w:rsidRDefault="004D52B5" w:rsidP="004D52B5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</w:rPr>
            </w:pPr>
            <w:r w:rsidRPr="004D52B5">
              <w:rPr>
                <w:b/>
              </w:rPr>
              <w:t>OUR ROLE AND RESPONSIBILITY</w:t>
            </w:r>
          </w:p>
          <w:p w14:paraId="0C660D86" w14:textId="684B0773" w:rsidR="00BE2029" w:rsidRPr="00BE2029" w:rsidRDefault="00BE2029" w:rsidP="00BE202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/>
                <w:i/>
                <w:iCs/>
              </w:rPr>
            </w:pPr>
            <w:r w:rsidRPr="00BE2029">
              <w:rPr>
                <w:bCs/>
              </w:rPr>
              <w:t xml:space="preserve">1. Take heed and not let </w:t>
            </w:r>
            <w:r>
              <w:rPr>
                <w:bCs/>
              </w:rPr>
              <w:t>H</w:t>
            </w:r>
            <w:r w:rsidRPr="00BE2029">
              <w:rPr>
                <w:bCs/>
              </w:rPr>
              <w:t xml:space="preserve">is words we have heard slip. </w:t>
            </w:r>
            <w:r w:rsidRPr="00BE2029">
              <w:rPr>
                <w:b/>
                <w:i/>
                <w:iCs/>
              </w:rPr>
              <w:t>Heb. 2</w:t>
            </w:r>
            <w:r>
              <w:rPr>
                <w:b/>
                <w:i/>
                <w:iCs/>
              </w:rPr>
              <w:t>:</w:t>
            </w:r>
            <w:r w:rsidRPr="00BE2029">
              <w:rPr>
                <w:b/>
                <w:i/>
                <w:iCs/>
              </w:rPr>
              <w:t xml:space="preserve"> 1</w:t>
            </w:r>
          </w:p>
          <w:p w14:paraId="143A8649" w14:textId="77777777" w:rsidR="00850B03" w:rsidRDefault="00BE2029" w:rsidP="00850B0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/>
                <w:i/>
                <w:iCs/>
              </w:rPr>
            </w:pPr>
            <w:r w:rsidRPr="00BE2029">
              <w:rPr>
                <w:bCs/>
              </w:rPr>
              <w:t xml:space="preserve">2. Fix our eyes on Jesus. </w:t>
            </w:r>
            <w:r w:rsidRPr="00BE2029">
              <w:rPr>
                <w:b/>
                <w:i/>
                <w:iCs/>
              </w:rPr>
              <w:t>Heb. 12: 2</w:t>
            </w:r>
          </w:p>
          <w:p w14:paraId="182B86D0" w14:textId="5FA87B87" w:rsidR="00BE2029" w:rsidRPr="00850B03" w:rsidRDefault="00850B03" w:rsidP="00850B0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>
              <w:rPr>
                <w:b/>
                <w:i/>
                <w:iCs/>
              </w:rPr>
              <w:t xml:space="preserve">3. </w:t>
            </w:r>
            <w:r w:rsidR="00BE2029" w:rsidRPr="00850B03">
              <w:rPr>
                <w:bCs/>
              </w:rPr>
              <w:t xml:space="preserve">Do not seek perfection by the flesh. </w:t>
            </w:r>
            <w:r w:rsidR="00BE2029" w:rsidRPr="00850B03">
              <w:rPr>
                <w:b/>
                <w:i/>
                <w:iCs/>
              </w:rPr>
              <w:t>Gal. 3: 1-3</w:t>
            </w:r>
          </w:p>
          <w:p w14:paraId="58DF96ED" w14:textId="1A716843" w:rsidR="00BE2029" w:rsidRPr="00BE2029" w:rsidRDefault="00BE2029" w:rsidP="00BE202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BE2029">
              <w:rPr>
                <w:bCs/>
              </w:rPr>
              <w:t xml:space="preserve">4. Open the door of our hearts to Him. </w:t>
            </w:r>
            <w:r w:rsidRPr="00BE2029">
              <w:rPr>
                <w:b/>
                <w:i/>
                <w:iCs/>
              </w:rPr>
              <w:t>Rev. 3</w:t>
            </w:r>
            <w:r w:rsidR="001A0BC7">
              <w:rPr>
                <w:b/>
                <w:i/>
                <w:iCs/>
              </w:rPr>
              <w:t>:</w:t>
            </w:r>
            <w:r w:rsidRPr="00BE2029">
              <w:rPr>
                <w:b/>
                <w:i/>
                <w:iCs/>
              </w:rPr>
              <w:t xml:space="preserve"> 20</w:t>
            </w:r>
          </w:p>
          <w:p w14:paraId="713F454A" w14:textId="44104D4D" w:rsidR="00BE2029" w:rsidRPr="00B82BF3" w:rsidRDefault="00BE2029" w:rsidP="00B82BF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BE2029">
              <w:rPr>
                <w:bCs/>
              </w:rPr>
              <w:t xml:space="preserve">5. Be a sheep and not a goat. Be ready to submit to </w:t>
            </w:r>
            <w:r w:rsidR="00850B03">
              <w:rPr>
                <w:bCs/>
              </w:rPr>
              <w:t>H</w:t>
            </w:r>
            <w:r w:rsidRPr="00BE2029">
              <w:rPr>
                <w:bCs/>
              </w:rPr>
              <w:t xml:space="preserve">im as </w:t>
            </w:r>
            <w:r w:rsidR="00850B03">
              <w:rPr>
                <w:bCs/>
              </w:rPr>
              <w:t>H</w:t>
            </w:r>
            <w:r w:rsidRPr="00BE2029">
              <w:rPr>
                <w:bCs/>
              </w:rPr>
              <w:t>e leads all</w:t>
            </w:r>
            <w:r w:rsidR="00B82BF3">
              <w:rPr>
                <w:bCs/>
              </w:rPr>
              <w:t xml:space="preserve"> </w:t>
            </w:r>
            <w:r w:rsidRPr="00B82BF3">
              <w:rPr>
                <w:bCs/>
              </w:rPr>
              <w:t>the way.</w:t>
            </w:r>
          </w:p>
          <w:p w14:paraId="23522790" w14:textId="77777777" w:rsidR="00BE2029" w:rsidRPr="00BE2029" w:rsidRDefault="00BE2029" w:rsidP="00BE202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BE2029">
              <w:rPr>
                <w:bCs/>
              </w:rPr>
              <w:t>6. Prayer - this is a way of reckoning His authorship over the day.</w:t>
            </w:r>
          </w:p>
          <w:p w14:paraId="21C48692" w14:textId="77777777" w:rsidR="00BE2029" w:rsidRPr="00BE2029" w:rsidRDefault="00BE2029" w:rsidP="00BE202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BE2029">
              <w:rPr>
                <w:bCs/>
              </w:rPr>
              <w:t>7. Confess it. The voice of God triumphs over all forms of noise.</w:t>
            </w:r>
          </w:p>
          <w:p w14:paraId="0B6B5EEB" w14:textId="77777777" w:rsidR="00BE2029" w:rsidRPr="00BE2029" w:rsidRDefault="00BE2029" w:rsidP="00BE202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BE2029">
              <w:rPr>
                <w:bCs/>
              </w:rPr>
              <w:t>• When the noise says you cannot achieve a thing - say God is the author and the finisher.</w:t>
            </w:r>
          </w:p>
          <w:p w14:paraId="3125029D" w14:textId="77777777" w:rsidR="00BE2029" w:rsidRPr="00BE2029" w:rsidRDefault="00BE2029" w:rsidP="00BE202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BE2029">
              <w:rPr>
                <w:bCs/>
              </w:rPr>
              <w:t>• When the vision is not coming to fruition - say God is the author and the finisher.</w:t>
            </w:r>
          </w:p>
          <w:p w14:paraId="73E1FF13" w14:textId="77777777" w:rsidR="00BE2029" w:rsidRPr="00BE2029" w:rsidRDefault="00BE2029" w:rsidP="00BE202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BE2029">
              <w:rPr>
                <w:bCs/>
              </w:rPr>
              <w:t>• Over your health - say God is the author and the finisher.</w:t>
            </w:r>
          </w:p>
          <w:p w14:paraId="40036507" w14:textId="77777777" w:rsidR="00BE2029" w:rsidRDefault="00BE2029" w:rsidP="00BE202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Cs/>
              </w:rPr>
            </w:pPr>
            <w:r w:rsidRPr="00BE2029">
              <w:rPr>
                <w:bCs/>
              </w:rPr>
              <w:t>• Over your provision - say God is the author and the finisher.</w:t>
            </w:r>
          </w:p>
          <w:p w14:paraId="33C1F56D" w14:textId="7DF6ADC5" w:rsidR="00C15298" w:rsidRPr="0045151C" w:rsidRDefault="00C15298" w:rsidP="00085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</w:rPr>
            </w:pPr>
          </w:p>
        </w:tc>
      </w:tr>
      <w:tr w:rsidR="00E31AE3" w14:paraId="0C4ABD85" w14:textId="77777777" w:rsidTr="00D10650">
        <w:trPr>
          <w:trHeight w:val="458"/>
          <w:jc w:val="center"/>
        </w:trPr>
        <w:tc>
          <w:tcPr>
            <w:tcW w:w="10687" w:type="dxa"/>
            <w:shd w:val="clear" w:color="auto" w:fill="auto"/>
          </w:tcPr>
          <w:p w14:paraId="061CDC9E" w14:textId="77777777" w:rsidR="0045151C" w:rsidRDefault="0045151C" w:rsidP="007E580E">
            <w:pPr>
              <w:spacing w:line="276" w:lineRule="auto"/>
              <w:rPr>
                <w:b/>
              </w:rPr>
            </w:pPr>
          </w:p>
          <w:p w14:paraId="452C646B" w14:textId="271FB2D8" w:rsidR="00E31AE3" w:rsidRDefault="00CC0C35" w:rsidP="007E580E">
            <w:pPr>
              <w:spacing w:line="276" w:lineRule="auto"/>
              <w:rPr>
                <w:b/>
              </w:rPr>
            </w:pPr>
            <w:r>
              <w:rPr>
                <w:b/>
              </w:rPr>
              <w:t>CONCLUSION</w:t>
            </w:r>
          </w:p>
          <w:p w14:paraId="5733BBD2" w14:textId="5F1F5564" w:rsidR="007A133A" w:rsidRPr="007A133A" w:rsidRDefault="007A133A" w:rsidP="007A1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Cs/>
              </w:rPr>
            </w:pPr>
            <w:r w:rsidRPr="007A133A">
              <w:rPr>
                <w:bCs/>
              </w:rPr>
              <w:t xml:space="preserve">Our God authored creation and </w:t>
            </w:r>
            <w:r w:rsidRPr="007A133A">
              <w:rPr>
                <w:bCs/>
              </w:rPr>
              <w:t>salvation,</w:t>
            </w:r>
            <w:r w:rsidRPr="007A133A">
              <w:rPr>
                <w:bCs/>
              </w:rPr>
              <w:t xml:space="preserve"> and He finished them. Will you allow Him to author and perfect your walk, career, spiritual life, marriage, business, and </w:t>
            </w:r>
            <w:r w:rsidRPr="007A133A">
              <w:rPr>
                <w:bCs/>
              </w:rPr>
              <w:t>education? It</w:t>
            </w:r>
            <w:r w:rsidRPr="007A133A">
              <w:rPr>
                <w:bCs/>
              </w:rPr>
              <w:t xml:space="preserve"> is our prayer you encounter the Lord as the perfecter of your faith, car</w:t>
            </w:r>
            <w:r>
              <w:rPr>
                <w:bCs/>
              </w:rPr>
              <w:t>e</w:t>
            </w:r>
            <w:r w:rsidRPr="007A133A">
              <w:rPr>
                <w:bCs/>
              </w:rPr>
              <w:t>e</w:t>
            </w:r>
            <w:r>
              <w:rPr>
                <w:bCs/>
              </w:rPr>
              <w:t>r</w:t>
            </w:r>
            <w:r w:rsidRPr="007A133A">
              <w:rPr>
                <w:bCs/>
              </w:rPr>
              <w:t>, walk, and visions.</w:t>
            </w:r>
          </w:p>
          <w:p w14:paraId="3100F1D8" w14:textId="2681BCD3" w:rsidR="00E237CA" w:rsidRPr="00FE45CE" w:rsidRDefault="00B80407" w:rsidP="00FE45CE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>.</w:t>
            </w:r>
          </w:p>
        </w:tc>
      </w:tr>
      <w:tr w:rsidR="00E31AE3" w14:paraId="46CAAED1" w14:textId="77777777" w:rsidTr="00D10650">
        <w:trPr>
          <w:trHeight w:val="440"/>
          <w:jc w:val="center"/>
        </w:trPr>
        <w:tc>
          <w:tcPr>
            <w:tcW w:w="10687" w:type="dxa"/>
            <w:shd w:val="clear" w:color="auto" w:fill="auto"/>
          </w:tcPr>
          <w:p w14:paraId="7AE5390D" w14:textId="46008FBC" w:rsidR="00397474" w:rsidRPr="003964D3" w:rsidRDefault="0045151C" w:rsidP="00397474">
            <w:pPr>
              <w:spacing w:line="276" w:lineRule="auto"/>
              <w:rPr>
                <w:bCs/>
              </w:rPr>
            </w:pPr>
            <w:r w:rsidRPr="00633ED4">
              <w:rPr>
                <w:b/>
                <w:bCs/>
              </w:rPr>
              <w:t>SUMMARY</w:t>
            </w:r>
            <w:r w:rsidRPr="003964D3">
              <w:rPr>
                <w:bCs/>
              </w:rPr>
              <w:t xml:space="preserve"> </w:t>
            </w:r>
          </w:p>
        </w:tc>
      </w:tr>
    </w:tbl>
    <w:p w14:paraId="15104CC5" w14:textId="40725ACA" w:rsidR="00E31AE3" w:rsidRDefault="00850B03">
      <w:r>
        <w:t>s</w:t>
      </w:r>
    </w:p>
    <w:sectPr w:rsidR="00E31AE3">
      <w:headerReference w:type="default" r:id="rId7"/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0956A" w14:textId="77777777" w:rsidR="005F2E01" w:rsidRDefault="005F2E01">
      <w:r>
        <w:separator/>
      </w:r>
    </w:p>
  </w:endnote>
  <w:endnote w:type="continuationSeparator" w:id="0">
    <w:p w14:paraId="771D0306" w14:textId="77777777" w:rsidR="005F2E01" w:rsidRDefault="005F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0DC69" w14:textId="77777777" w:rsidR="005F2E01" w:rsidRDefault="005F2E01">
      <w:r>
        <w:separator/>
      </w:r>
    </w:p>
  </w:footnote>
  <w:footnote w:type="continuationSeparator" w:id="0">
    <w:p w14:paraId="1EBE583E" w14:textId="77777777" w:rsidR="005F2E01" w:rsidRDefault="005F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A71F3" w14:textId="77777777" w:rsidR="00AF276D" w:rsidRDefault="00AF27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  <w:p w14:paraId="72D251A3" w14:textId="77777777" w:rsidR="00AF276D" w:rsidRDefault="00AF27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  <w:p w14:paraId="0992DCAB" w14:textId="77777777" w:rsidR="00AF276D" w:rsidRDefault="00AF27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RCCG, The Redeemed Parish, Lynchburg, 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7EB2"/>
    <w:multiLevelType w:val="hybridMultilevel"/>
    <w:tmpl w:val="2C0E8184"/>
    <w:lvl w:ilvl="0" w:tplc="5A0CF2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928FF"/>
    <w:multiLevelType w:val="multilevel"/>
    <w:tmpl w:val="0F0A77E2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A66F66"/>
    <w:multiLevelType w:val="hybridMultilevel"/>
    <w:tmpl w:val="0D6AEBA2"/>
    <w:lvl w:ilvl="0" w:tplc="9D6A85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1CFC"/>
    <w:multiLevelType w:val="hybridMultilevel"/>
    <w:tmpl w:val="70E46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7413C"/>
    <w:multiLevelType w:val="hybridMultilevel"/>
    <w:tmpl w:val="4846F600"/>
    <w:lvl w:ilvl="0" w:tplc="337C8ED0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E542B"/>
    <w:multiLevelType w:val="hybridMultilevel"/>
    <w:tmpl w:val="71822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60D62C9"/>
    <w:multiLevelType w:val="hybridMultilevel"/>
    <w:tmpl w:val="6C428B1E"/>
    <w:lvl w:ilvl="0" w:tplc="47CA91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F17DC"/>
    <w:multiLevelType w:val="hybridMultilevel"/>
    <w:tmpl w:val="29F4BDEC"/>
    <w:lvl w:ilvl="0" w:tplc="9D881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57A44"/>
    <w:multiLevelType w:val="multilevel"/>
    <w:tmpl w:val="DF323A92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C90D9F"/>
    <w:multiLevelType w:val="hybridMultilevel"/>
    <w:tmpl w:val="9DA8D052"/>
    <w:lvl w:ilvl="0" w:tplc="6F8846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67BF0"/>
    <w:multiLevelType w:val="multilevel"/>
    <w:tmpl w:val="DF323A92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60EED"/>
    <w:multiLevelType w:val="hybridMultilevel"/>
    <w:tmpl w:val="8A6817B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1C72CE"/>
    <w:multiLevelType w:val="hybridMultilevel"/>
    <w:tmpl w:val="353CAA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D097C"/>
    <w:multiLevelType w:val="hybridMultilevel"/>
    <w:tmpl w:val="379A7E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63523"/>
    <w:multiLevelType w:val="hybridMultilevel"/>
    <w:tmpl w:val="9BD6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E646E"/>
    <w:multiLevelType w:val="hybridMultilevel"/>
    <w:tmpl w:val="D9E021D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8512F"/>
    <w:multiLevelType w:val="multilevel"/>
    <w:tmpl w:val="77F4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386488"/>
    <w:multiLevelType w:val="hybridMultilevel"/>
    <w:tmpl w:val="4800C03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BA30E6"/>
    <w:multiLevelType w:val="multilevel"/>
    <w:tmpl w:val="65E8D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A0F71"/>
    <w:multiLevelType w:val="multilevel"/>
    <w:tmpl w:val="2C1A3E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32668E"/>
    <w:multiLevelType w:val="multilevel"/>
    <w:tmpl w:val="869C963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A42E9"/>
    <w:multiLevelType w:val="hybridMultilevel"/>
    <w:tmpl w:val="C0C0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1405A"/>
    <w:multiLevelType w:val="hybridMultilevel"/>
    <w:tmpl w:val="E808FF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27991"/>
    <w:multiLevelType w:val="multilevel"/>
    <w:tmpl w:val="40044CE0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Letter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4D56E0"/>
    <w:multiLevelType w:val="hybridMultilevel"/>
    <w:tmpl w:val="963625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D09E7"/>
    <w:multiLevelType w:val="hybridMultilevel"/>
    <w:tmpl w:val="E08A9F6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45A75"/>
    <w:multiLevelType w:val="hybridMultilevel"/>
    <w:tmpl w:val="93C21F0C"/>
    <w:lvl w:ilvl="0" w:tplc="68A018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740C1"/>
    <w:multiLevelType w:val="hybridMultilevel"/>
    <w:tmpl w:val="BC9A0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F3322E"/>
    <w:multiLevelType w:val="hybridMultilevel"/>
    <w:tmpl w:val="37A2B7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E4F67"/>
    <w:multiLevelType w:val="multilevel"/>
    <w:tmpl w:val="C0842390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0D57BB"/>
    <w:multiLevelType w:val="multilevel"/>
    <w:tmpl w:val="F4C0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28386">
    <w:abstractNumId w:val="19"/>
  </w:num>
  <w:num w:numId="2" w16cid:durableId="93285321">
    <w:abstractNumId w:val="29"/>
  </w:num>
  <w:num w:numId="3" w16cid:durableId="1782459340">
    <w:abstractNumId w:val="20"/>
  </w:num>
  <w:num w:numId="4" w16cid:durableId="140656389">
    <w:abstractNumId w:val="18"/>
  </w:num>
  <w:num w:numId="5" w16cid:durableId="474873997">
    <w:abstractNumId w:val="1"/>
  </w:num>
  <w:num w:numId="6" w16cid:durableId="145783412">
    <w:abstractNumId w:val="15"/>
  </w:num>
  <w:num w:numId="7" w16cid:durableId="532033354">
    <w:abstractNumId w:val="4"/>
  </w:num>
  <w:num w:numId="8" w16cid:durableId="185290161">
    <w:abstractNumId w:val="14"/>
  </w:num>
  <w:num w:numId="9" w16cid:durableId="1464423126">
    <w:abstractNumId w:val="25"/>
  </w:num>
  <w:num w:numId="10" w16cid:durableId="1319772773">
    <w:abstractNumId w:val="2"/>
  </w:num>
  <w:num w:numId="11" w16cid:durableId="1296714454">
    <w:abstractNumId w:val="26"/>
  </w:num>
  <w:num w:numId="12" w16cid:durableId="203715677">
    <w:abstractNumId w:val="9"/>
  </w:num>
  <w:num w:numId="13" w16cid:durableId="242836128">
    <w:abstractNumId w:val="7"/>
  </w:num>
  <w:num w:numId="14" w16cid:durableId="1284994022">
    <w:abstractNumId w:val="8"/>
  </w:num>
  <w:num w:numId="15" w16cid:durableId="880481365">
    <w:abstractNumId w:val="10"/>
  </w:num>
  <w:num w:numId="16" w16cid:durableId="1059136353">
    <w:abstractNumId w:val="17"/>
  </w:num>
  <w:num w:numId="17" w16cid:durableId="1561330636">
    <w:abstractNumId w:val="27"/>
  </w:num>
  <w:num w:numId="18" w16cid:durableId="406272635">
    <w:abstractNumId w:val="6"/>
  </w:num>
  <w:num w:numId="19" w16cid:durableId="388312487">
    <w:abstractNumId w:val="5"/>
  </w:num>
  <w:num w:numId="20" w16cid:durableId="1094517966">
    <w:abstractNumId w:val="22"/>
  </w:num>
  <w:num w:numId="21" w16cid:durableId="162086764">
    <w:abstractNumId w:val="0"/>
  </w:num>
  <w:num w:numId="22" w16cid:durableId="136412645">
    <w:abstractNumId w:val="24"/>
  </w:num>
  <w:num w:numId="23" w16cid:durableId="770589387">
    <w:abstractNumId w:val="11"/>
  </w:num>
  <w:num w:numId="24" w16cid:durableId="125389420">
    <w:abstractNumId w:val="21"/>
  </w:num>
  <w:num w:numId="25" w16cid:durableId="568459408">
    <w:abstractNumId w:val="13"/>
  </w:num>
  <w:num w:numId="26" w16cid:durableId="1165822632">
    <w:abstractNumId w:val="12"/>
  </w:num>
  <w:num w:numId="27" w16cid:durableId="1301961379">
    <w:abstractNumId w:val="28"/>
  </w:num>
  <w:num w:numId="28" w16cid:durableId="1537429679">
    <w:abstractNumId w:val="3"/>
  </w:num>
  <w:num w:numId="29" w16cid:durableId="2019232939">
    <w:abstractNumId w:val="23"/>
  </w:num>
  <w:num w:numId="30" w16cid:durableId="193733827">
    <w:abstractNumId w:val="30"/>
  </w:num>
  <w:num w:numId="31" w16cid:durableId="19058003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E3"/>
    <w:rsid w:val="000010D8"/>
    <w:rsid w:val="00001696"/>
    <w:rsid w:val="000103B5"/>
    <w:rsid w:val="000143CF"/>
    <w:rsid w:val="00016749"/>
    <w:rsid w:val="00016B96"/>
    <w:rsid w:val="000203C2"/>
    <w:rsid w:val="00022B7D"/>
    <w:rsid w:val="000237E7"/>
    <w:rsid w:val="00032883"/>
    <w:rsid w:val="00035DA2"/>
    <w:rsid w:val="00036CAE"/>
    <w:rsid w:val="00040194"/>
    <w:rsid w:val="00042501"/>
    <w:rsid w:val="0004332D"/>
    <w:rsid w:val="00051B9F"/>
    <w:rsid w:val="00056095"/>
    <w:rsid w:val="00061926"/>
    <w:rsid w:val="000619D6"/>
    <w:rsid w:val="00061B12"/>
    <w:rsid w:val="00063F71"/>
    <w:rsid w:val="00072160"/>
    <w:rsid w:val="00072189"/>
    <w:rsid w:val="00072EBC"/>
    <w:rsid w:val="00084958"/>
    <w:rsid w:val="00084B4C"/>
    <w:rsid w:val="000857AD"/>
    <w:rsid w:val="00090392"/>
    <w:rsid w:val="00095F45"/>
    <w:rsid w:val="000963B5"/>
    <w:rsid w:val="00096DB1"/>
    <w:rsid w:val="000A0A08"/>
    <w:rsid w:val="000A1BC1"/>
    <w:rsid w:val="000A2F5A"/>
    <w:rsid w:val="000A399F"/>
    <w:rsid w:val="000A7698"/>
    <w:rsid w:val="000B06E7"/>
    <w:rsid w:val="000B16F3"/>
    <w:rsid w:val="000B35C8"/>
    <w:rsid w:val="000B5CD9"/>
    <w:rsid w:val="000C0729"/>
    <w:rsid w:val="000C0AD2"/>
    <w:rsid w:val="000C1060"/>
    <w:rsid w:val="000C1302"/>
    <w:rsid w:val="000C225C"/>
    <w:rsid w:val="000C3B70"/>
    <w:rsid w:val="000C4381"/>
    <w:rsid w:val="000C5CAA"/>
    <w:rsid w:val="000C623F"/>
    <w:rsid w:val="000C7DD8"/>
    <w:rsid w:val="000D1FF2"/>
    <w:rsid w:val="000D56C1"/>
    <w:rsid w:val="000D6C4D"/>
    <w:rsid w:val="000E23EA"/>
    <w:rsid w:val="000E3556"/>
    <w:rsid w:val="000E5DDB"/>
    <w:rsid w:val="000F2983"/>
    <w:rsid w:val="000F29DC"/>
    <w:rsid w:val="000F4C36"/>
    <w:rsid w:val="000F614C"/>
    <w:rsid w:val="000F7647"/>
    <w:rsid w:val="0010162C"/>
    <w:rsid w:val="00101A13"/>
    <w:rsid w:val="001031A7"/>
    <w:rsid w:val="001050CA"/>
    <w:rsid w:val="00105638"/>
    <w:rsid w:val="001074DE"/>
    <w:rsid w:val="00110111"/>
    <w:rsid w:val="00113E7E"/>
    <w:rsid w:val="00117A27"/>
    <w:rsid w:val="001273AF"/>
    <w:rsid w:val="0013115F"/>
    <w:rsid w:val="00134B41"/>
    <w:rsid w:val="001354F4"/>
    <w:rsid w:val="001375AD"/>
    <w:rsid w:val="00137BC9"/>
    <w:rsid w:val="00141739"/>
    <w:rsid w:val="001419FC"/>
    <w:rsid w:val="00152306"/>
    <w:rsid w:val="0015309B"/>
    <w:rsid w:val="00160F40"/>
    <w:rsid w:val="00166367"/>
    <w:rsid w:val="00167710"/>
    <w:rsid w:val="00172335"/>
    <w:rsid w:val="001763C4"/>
    <w:rsid w:val="00180D19"/>
    <w:rsid w:val="00184473"/>
    <w:rsid w:val="00187E14"/>
    <w:rsid w:val="001910E6"/>
    <w:rsid w:val="0019799C"/>
    <w:rsid w:val="00197D63"/>
    <w:rsid w:val="001A0BC7"/>
    <w:rsid w:val="001B6DB1"/>
    <w:rsid w:val="001B7FAC"/>
    <w:rsid w:val="001C0560"/>
    <w:rsid w:val="001C11D6"/>
    <w:rsid w:val="001C4CE9"/>
    <w:rsid w:val="001D3676"/>
    <w:rsid w:val="001D510D"/>
    <w:rsid w:val="001D615E"/>
    <w:rsid w:val="001D7D63"/>
    <w:rsid w:val="001E0239"/>
    <w:rsid w:val="001E07D5"/>
    <w:rsid w:val="001E6B9C"/>
    <w:rsid w:val="001E7328"/>
    <w:rsid w:val="001F06C2"/>
    <w:rsid w:val="00202253"/>
    <w:rsid w:val="00203DDF"/>
    <w:rsid w:val="00204ED0"/>
    <w:rsid w:val="00206598"/>
    <w:rsid w:val="00215BF7"/>
    <w:rsid w:val="00220220"/>
    <w:rsid w:val="00220367"/>
    <w:rsid w:val="00223417"/>
    <w:rsid w:val="00225D75"/>
    <w:rsid w:val="00226405"/>
    <w:rsid w:val="00230545"/>
    <w:rsid w:val="00233C55"/>
    <w:rsid w:val="002354C9"/>
    <w:rsid w:val="00243302"/>
    <w:rsid w:val="00245FA2"/>
    <w:rsid w:val="0025207B"/>
    <w:rsid w:val="00260160"/>
    <w:rsid w:val="00265680"/>
    <w:rsid w:val="00265F13"/>
    <w:rsid w:val="00266DE3"/>
    <w:rsid w:val="00281431"/>
    <w:rsid w:val="00284C7E"/>
    <w:rsid w:val="00286AB8"/>
    <w:rsid w:val="00287397"/>
    <w:rsid w:val="00291B8C"/>
    <w:rsid w:val="00293F13"/>
    <w:rsid w:val="002A2EE0"/>
    <w:rsid w:val="002A796E"/>
    <w:rsid w:val="002B0FB9"/>
    <w:rsid w:val="002B6396"/>
    <w:rsid w:val="002C04C9"/>
    <w:rsid w:val="002C4EC3"/>
    <w:rsid w:val="002C4FD3"/>
    <w:rsid w:val="002C53D4"/>
    <w:rsid w:val="002C68AB"/>
    <w:rsid w:val="002C6D08"/>
    <w:rsid w:val="002D22BC"/>
    <w:rsid w:val="002D2D49"/>
    <w:rsid w:val="002D4D00"/>
    <w:rsid w:val="002E42A7"/>
    <w:rsid w:val="002E490B"/>
    <w:rsid w:val="002F1D1B"/>
    <w:rsid w:val="002F3275"/>
    <w:rsid w:val="002F3EF1"/>
    <w:rsid w:val="00301F83"/>
    <w:rsid w:val="003022B7"/>
    <w:rsid w:val="0030409C"/>
    <w:rsid w:val="00305248"/>
    <w:rsid w:val="00322117"/>
    <w:rsid w:val="00324B35"/>
    <w:rsid w:val="0032674F"/>
    <w:rsid w:val="003268AF"/>
    <w:rsid w:val="0032721A"/>
    <w:rsid w:val="0033097D"/>
    <w:rsid w:val="00330C5F"/>
    <w:rsid w:val="00333972"/>
    <w:rsid w:val="00333AA1"/>
    <w:rsid w:val="003364EB"/>
    <w:rsid w:val="00337126"/>
    <w:rsid w:val="00340B68"/>
    <w:rsid w:val="0034140C"/>
    <w:rsid w:val="00341D0A"/>
    <w:rsid w:val="00345E8B"/>
    <w:rsid w:val="003500EF"/>
    <w:rsid w:val="00351135"/>
    <w:rsid w:val="003526D2"/>
    <w:rsid w:val="0035582F"/>
    <w:rsid w:val="00355C96"/>
    <w:rsid w:val="00362D53"/>
    <w:rsid w:val="00372582"/>
    <w:rsid w:val="00380480"/>
    <w:rsid w:val="003810D9"/>
    <w:rsid w:val="00390D1C"/>
    <w:rsid w:val="003964D3"/>
    <w:rsid w:val="00397474"/>
    <w:rsid w:val="003A0E80"/>
    <w:rsid w:val="003A406B"/>
    <w:rsid w:val="003A4FA7"/>
    <w:rsid w:val="003A5AE1"/>
    <w:rsid w:val="003A5BD8"/>
    <w:rsid w:val="003B0A55"/>
    <w:rsid w:val="003B21FF"/>
    <w:rsid w:val="003B4567"/>
    <w:rsid w:val="003B47C7"/>
    <w:rsid w:val="003B79E6"/>
    <w:rsid w:val="003C5A08"/>
    <w:rsid w:val="003D4EB5"/>
    <w:rsid w:val="003E6306"/>
    <w:rsid w:val="003F3C75"/>
    <w:rsid w:val="003F4106"/>
    <w:rsid w:val="003F56E8"/>
    <w:rsid w:val="003F5ABC"/>
    <w:rsid w:val="003F62E4"/>
    <w:rsid w:val="003F68DE"/>
    <w:rsid w:val="004026F3"/>
    <w:rsid w:val="004034C3"/>
    <w:rsid w:val="004046C4"/>
    <w:rsid w:val="0041062C"/>
    <w:rsid w:val="0041170E"/>
    <w:rsid w:val="00412614"/>
    <w:rsid w:val="004140FD"/>
    <w:rsid w:val="00416D43"/>
    <w:rsid w:val="00417687"/>
    <w:rsid w:val="0042253C"/>
    <w:rsid w:val="00423774"/>
    <w:rsid w:val="00423D41"/>
    <w:rsid w:val="00427297"/>
    <w:rsid w:val="00430DE2"/>
    <w:rsid w:val="0043332A"/>
    <w:rsid w:val="004433C3"/>
    <w:rsid w:val="004443A9"/>
    <w:rsid w:val="00446382"/>
    <w:rsid w:val="0045151C"/>
    <w:rsid w:val="00452407"/>
    <w:rsid w:val="00454922"/>
    <w:rsid w:val="0046165B"/>
    <w:rsid w:val="00473EA3"/>
    <w:rsid w:val="00477744"/>
    <w:rsid w:val="004779D8"/>
    <w:rsid w:val="00480080"/>
    <w:rsid w:val="00482F2E"/>
    <w:rsid w:val="00485713"/>
    <w:rsid w:val="00485AFC"/>
    <w:rsid w:val="004976F5"/>
    <w:rsid w:val="00497785"/>
    <w:rsid w:val="004A0051"/>
    <w:rsid w:val="004A2B22"/>
    <w:rsid w:val="004A549B"/>
    <w:rsid w:val="004A66BB"/>
    <w:rsid w:val="004B15AA"/>
    <w:rsid w:val="004B1FE6"/>
    <w:rsid w:val="004B2A4D"/>
    <w:rsid w:val="004B38CE"/>
    <w:rsid w:val="004B5075"/>
    <w:rsid w:val="004B6000"/>
    <w:rsid w:val="004C09A1"/>
    <w:rsid w:val="004C4493"/>
    <w:rsid w:val="004C460D"/>
    <w:rsid w:val="004D1FD0"/>
    <w:rsid w:val="004D52B5"/>
    <w:rsid w:val="004D53FA"/>
    <w:rsid w:val="004D7262"/>
    <w:rsid w:val="004D76F9"/>
    <w:rsid w:val="004E245A"/>
    <w:rsid w:val="004E5ED6"/>
    <w:rsid w:val="004F32DD"/>
    <w:rsid w:val="004F3DEA"/>
    <w:rsid w:val="004F43E8"/>
    <w:rsid w:val="004F6E25"/>
    <w:rsid w:val="00503B0B"/>
    <w:rsid w:val="005066E2"/>
    <w:rsid w:val="00523901"/>
    <w:rsid w:val="00527076"/>
    <w:rsid w:val="00527C73"/>
    <w:rsid w:val="005324FE"/>
    <w:rsid w:val="00536097"/>
    <w:rsid w:val="005364D6"/>
    <w:rsid w:val="00540D88"/>
    <w:rsid w:val="00540DF3"/>
    <w:rsid w:val="00541E46"/>
    <w:rsid w:val="00543722"/>
    <w:rsid w:val="00545DF6"/>
    <w:rsid w:val="00551A6A"/>
    <w:rsid w:val="00564BA9"/>
    <w:rsid w:val="0056520D"/>
    <w:rsid w:val="00567250"/>
    <w:rsid w:val="0057525A"/>
    <w:rsid w:val="0057533C"/>
    <w:rsid w:val="0057658D"/>
    <w:rsid w:val="00576A19"/>
    <w:rsid w:val="005804B2"/>
    <w:rsid w:val="005809CE"/>
    <w:rsid w:val="00581D18"/>
    <w:rsid w:val="00582F53"/>
    <w:rsid w:val="005857A1"/>
    <w:rsid w:val="00586FEC"/>
    <w:rsid w:val="005911CC"/>
    <w:rsid w:val="005912F1"/>
    <w:rsid w:val="00597C85"/>
    <w:rsid w:val="00597D31"/>
    <w:rsid w:val="005A0521"/>
    <w:rsid w:val="005A0937"/>
    <w:rsid w:val="005A28D1"/>
    <w:rsid w:val="005B0183"/>
    <w:rsid w:val="005B259D"/>
    <w:rsid w:val="005B33F2"/>
    <w:rsid w:val="005C23C1"/>
    <w:rsid w:val="005C3658"/>
    <w:rsid w:val="005E0505"/>
    <w:rsid w:val="005E0DE2"/>
    <w:rsid w:val="005E731A"/>
    <w:rsid w:val="005F084D"/>
    <w:rsid w:val="005F0F18"/>
    <w:rsid w:val="005F2D0B"/>
    <w:rsid w:val="005F2E01"/>
    <w:rsid w:val="005F4EF6"/>
    <w:rsid w:val="005F5C6E"/>
    <w:rsid w:val="006016D4"/>
    <w:rsid w:val="00606A1E"/>
    <w:rsid w:val="0061367E"/>
    <w:rsid w:val="006169E2"/>
    <w:rsid w:val="00616EDF"/>
    <w:rsid w:val="006202B5"/>
    <w:rsid w:val="00620B6D"/>
    <w:rsid w:val="00623F7C"/>
    <w:rsid w:val="0062473B"/>
    <w:rsid w:val="006272F8"/>
    <w:rsid w:val="00627998"/>
    <w:rsid w:val="00632231"/>
    <w:rsid w:val="006337EB"/>
    <w:rsid w:val="00633ED4"/>
    <w:rsid w:val="00636A63"/>
    <w:rsid w:val="00637CCD"/>
    <w:rsid w:val="00637EA9"/>
    <w:rsid w:val="006451D2"/>
    <w:rsid w:val="006455C1"/>
    <w:rsid w:val="00646E04"/>
    <w:rsid w:val="00647144"/>
    <w:rsid w:val="00661ABB"/>
    <w:rsid w:val="00663694"/>
    <w:rsid w:val="00665029"/>
    <w:rsid w:val="0066668D"/>
    <w:rsid w:val="00672505"/>
    <w:rsid w:val="00676F8D"/>
    <w:rsid w:val="00683B9E"/>
    <w:rsid w:val="00685570"/>
    <w:rsid w:val="006856D7"/>
    <w:rsid w:val="00694207"/>
    <w:rsid w:val="006A04A6"/>
    <w:rsid w:val="006A1AF9"/>
    <w:rsid w:val="006A33D4"/>
    <w:rsid w:val="006A33DC"/>
    <w:rsid w:val="006A35E5"/>
    <w:rsid w:val="006A47ED"/>
    <w:rsid w:val="006A70B8"/>
    <w:rsid w:val="006B3438"/>
    <w:rsid w:val="006B51F6"/>
    <w:rsid w:val="006C3931"/>
    <w:rsid w:val="006C416B"/>
    <w:rsid w:val="006C56B8"/>
    <w:rsid w:val="006C72BE"/>
    <w:rsid w:val="006D04D2"/>
    <w:rsid w:val="006D097F"/>
    <w:rsid w:val="006D1F5E"/>
    <w:rsid w:val="006D202F"/>
    <w:rsid w:val="006D4469"/>
    <w:rsid w:val="006D4CCB"/>
    <w:rsid w:val="006D6856"/>
    <w:rsid w:val="006D6BF6"/>
    <w:rsid w:val="006E731E"/>
    <w:rsid w:val="006E7F6E"/>
    <w:rsid w:val="006F20BB"/>
    <w:rsid w:val="006F45AF"/>
    <w:rsid w:val="006F5787"/>
    <w:rsid w:val="00703DD8"/>
    <w:rsid w:val="00704288"/>
    <w:rsid w:val="00707A6C"/>
    <w:rsid w:val="00711780"/>
    <w:rsid w:val="007201C7"/>
    <w:rsid w:val="00723564"/>
    <w:rsid w:val="00724D9B"/>
    <w:rsid w:val="0073229B"/>
    <w:rsid w:val="00734735"/>
    <w:rsid w:val="007358B6"/>
    <w:rsid w:val="00741BBE"/>
    <w:rsid w:val="00742123"/>
    <w:rsid w:val="007439C9"/>
    <w:rsid w:val="00743EB6"/>
    <w:rsid w:val="007514A2"/>
    <w:rsid w:val="00751534"/>
    <w:rsid w:val="00751BE8"/>
    <w:rsid w:val="00754D07"/>
    <w:rsid w:val="00764E32"/>
    <w:rsid w:val="007660E2"/>
    <w:rsid w:val="00766C0D"/>
    <w:rsid w:val="0076707F"/>
    <w:rsid w:val="00772E66"/>
    <w:rsid w:val="00774D5D"/>
    <w:rsid w:val="00776E15"/>
    <w:rsid w:val="0078054B"/>
    <w:rsid w:val="00782A37"/>
    <w:rsid w:val="007876CD"/>
    <w:rsid w:val="00790728"/>
    <w:rsid w:val="00791D42"/>
    <w:rsid w:val="007932DE"/>
    <w:rsid w:val="007939C7"/>
    <w:rsid w:val="00795700"/>
    <w:rsid w:val="007974B2"/>
    <w:rsid w:val="007A133A"/>
    <w:rsid w:val="007A2200"/>
    <w:rsid w:val="007B222C"/>
    <w:rsid w:val="007B25DC"/>
    <w:rsid w:val="007B3372"/>
    <w:rsid w:val="007B5607"/>
    <w:rsid w:val="007B6038"/>
    <w:rsid w:val="007C0C01"/>
    <w:rsid w:val="007C110D"/>
    <w:rsid w:val="007D09F0"/>
    <w:rsid w:val="007D50FB"/>
    <w:rsid w:val="007E09D7"/>
    <w:rsid w:val="007E168E"/>
    <w:rsid w:val="007E2FAC"/>
    <w:rsid w:val="007E580E"/>
    <w:rsid w:val="007E5FD5"/>
    <w:rsid w:val="007E6595"/>
    <w:rsid w:val="007E7BD7"/>
    <w:rsid w:val="007F2194"/>
    <w:rsid w:val="007F755F"/>
    <w:rsid w:val="00807BFC"/>
    <w:rsid w:val="00810188"/>
    <w:rsid w:val="0081060E"/>
    <w:rsid w:val="00811EC6"/>
    <w:rsid w:val="00815CC4"/>
    <w:rsid w:val="00821B8D"/>
    <w:rsid w:val="00825470"/>
    <w:rsid w:val="00826975"/>
    <w:rsid w:val="008300D5"/>
    <w:rsid w:val="00833DA9"/>
    <w:rsid w:val="008358CF"/>
    <w:rsid w:val="008364C1"/>
    <w:rsid w:val="00837C86"/>
    <w:rsid w:val="0084353D"/>
    <w:rsid w:val="0084732A"/>
    <w:rsid w:val="00850B03"/>
    <w:rsid w:val="00854D2D"/>
    <w:rsid w:val="0085630D"/>
    <w:rsid w:val="008565A5"/>
    <w:rsid w:val="008575F1"/>
    <w:rsid w:val="0086045F"/>
    <w:rsid w:val="00861144"/>
    <w:rsid w:val="00862C38"/>
    <w:rsid w:val="008656DA"/>
    <w:rsid w:val="008816E4"/>
    <w:rsid w:val="00881ADC"/>
    <w:rsid w:val="00881C73"/>
    <w:rsid w:val="00886C0B"/>
    <w:rsid w:val="00887F2F"/>
    <w:rsid w:val="00891831"/>
    <w:rsid w:val="0089230A"/>
    <w:rsid w:val="00892C0B"/>
    <w:rsid w:val="008A1985"/>
    <w:rsid w:val="008B4B20"/>
    <w:rsid w:val="008B5FC3"/>
    <w:rsid w:val="008C14D9"/>
    <w:rsid w:val="008C5116"/>
    <w:rsid w:val="008C5199"/>
    <w:rsid w:val="008C6821"/>
    <w:rsid w:val="008D06EC"/>
    <w:rsid w:val="008D1595"/>
    <w:rsid w:val="008D3488"/>
    <w:rsid w:val="008D4929"/>
    <w:rsid w:val="008D5C7E"/>
    <w:rsid w:val="008D5F3C"/>
    <w:rsid w:val="008D6581"/>
    <w:rsid w:val="008D7C26"/>
    <w:rsid w:val="008E0B5C"/>
    <w:rsid w:val="008E1AAE"/>
    <w:rsid w:val="008E5CAB"/>
    <w:rsid w:val="008F10A2"/>
    <w:rsid w:val="008F3FD5"/>
    <w:rsid w:val="008F5F33"/>
    <w:rsid w:val="008F78B5"/>
    <w:rsid w:val="00901C12"/>
    <w:rsid w:val="009078B2"/>
    <w:rsid w:val="00913C9C"/>
    <w:rsid w:val="0091646F"/>
    <w:rsid w:val="0092289A"/>
    <w:rsid w:val="0092595C"/>
    <w:rsid w:val="00934EB9"/>
    <w:rsid w:val="00936971"/>
    <w:rsid w:val="00937D33"/>
    <w:rsid w:val="00937E4D"/>
    <w:rsid w:val="0095250B"/>
    <w:rsid w:val="0095263A"/>
    <w:rsid w:val="00952FA3"/>
    <w:rsid w:val="0095301E"/>
    <w:rsid w:val="009537E0"/>
    <w:rsid w:val="009613ED"/>
    <w:rsid w:val="00961CDA"/>
    <w:rsid w:val="00962790"/>
    <w:rsid w:val="00963448"/>
    <w:rsid w:val="00964DA8"/>
    <w:rsid w:val="00965958"/>
    <w:rsid w:val="00965E1C"/>
    <w:rsid w:val="00977522"/>
    <w:rsid w:val="00986CF2"/>
    <w:rsid w:val="00993298"/>
    <w:rsid w:val="009A30B1"/>
    <w:rsid w:val="009A5CB1"/>
    <w:rsid w:val="009A6BCF"/>
    <w:rsid w:val="009B2FEF"/>
    <w:rsid w:val="009B3AD5"/>
    <w:rsid w:val="009B5521"/>
    <w:rsid w:val="009C0B6A"/>
    <w:rsid w:val="009C2D1B"/>
    <w:rsid w:val="009C2FBB"/>
    <w:rsid w:val="009C39F9"/>
    <w:rsid w:val="009D499A"/>
    <w:rsid w:val="009D53B0"/>
    <w:rsid w:val="009D5867"/>
    <w:rsid w:val="009D60DF"/>
    <w:rsid w:val="009F18D5"/>
    <w:rsid w:val="009F4D98"/>
    <w:rsid w:val="009F6156"/>
    <w:rsid w:val="009F7938"/>
    <w:rsid w:val="009F7BAE"/>
    <w:rsid w:val="00A014F5"/>
    <w:rsid w:val="00A065EB"/>
    <w:rsid w:val="00A0699A"/>
    <w:rsid w:val="00A11030"/>
    <w:rsid w:val="00A120A4"/>
    <w:rsid w:val="00A13B51"/>
    <w:rsid w:val="00A223A8"/>
    <w:rsid w:val="00A24A89"/>
    <w:rsid w:val="00A31F11"/>
    <w:rsid w:val="00A3283F"/>
    <w:rsid w:val="00A3413C"/>
    <w:rsid w:val="00A3494D"/>
    <w:rsid w:val="00A35221"/>
    <w:rsid w:val="00A358C8"/>
    <w:rsid w:val="00A37733"/>
    <w:rsid w:val="00A42AE7"/>
    <w:rsid w:val="00A50B66"/>
    <w:rsid w:val="00A524A7"/>
    <w:rsid w:val="00A6112C"/>
    <w:rsid w:val="00A62DE5"/>
    <w:rsid w:val="00A63154"/>
    <w:rsid w:val="00A66CB9"/>
    <w:rsid w:val="00A66FE1"/>
    <w:rsid w:val="00A67525"/>
    <w:rsid w:val="00A71847"/>
    <w:rsid w:val="00A72F41"/>
    <w:rsid w:val="00A74910"/>
    <w:rsid w:val="00A7575C"/>
    <w:rsid w:val="00A774DB"/>
    <w:rsid w:val="00A8134A"/>
    <w:rsid w:val="00A81C00"/>
    <w:rsid w:val="00A85754"/>
    <w:rsid w:val="00A8620A"/>
    <w:rsid w:val="00A93D1C"/>
    <w:rsid w:val="00A96C6C"/>
    <w:rsid w:val="00A973C8"/>
    <w:rsid w:val="00AA0F04"/>
    <w:rsid w:val="00AA2C39"/>
    <w:rsid w:val="00AA305F"/>
    <w:rsid w:val="00AA3611"/>
    <w:rsid w:val="00AA4B7D"/>
    <w:rsid w:val="00AA5154"/>
    <w:rsid w:val="00AA70FE"/>
    <w:rsid w:val="00AA7858"/>
    <w:rsid w:val="00AB3CFD"/>
    <w:rsid w:val="00AB5904"/>
    <w:rsid w:val="00AB6E14"/>
    <w:rsid w:val="00AC0156"/>
    <w:rsid w:val="00AC28EA"/>
    <w:rsid w:val="00AC36A6"/>
    <w:rsid w:val="00AD465C"/>
    <w:rsid w:val="00AD7148"/>
    <w:rsid w:val="00AE38FE"/>
    <w:rsid w:val="00AE5E26"/>
    <w:rsid w:val="00AE7F39"/>
    <w:rsid w:val="00AF276D"/>
    <w:rsid w:val="00AF28C4"/>
    <w:rsid w:val="00AF3B0F"/>
    <w:rsid w:val="00B00AFB"/>
    <w:rsid w:val="00B03DC6"/>
    <w:rsid w:val="00B06735"/>
    <w:rsid w:val="00B117EE"/>
    <w:rsid w:val="00B137D2"/>
    <w:rsid w:val="00B14378"/>
    <w:rsid w:val="00B17451"/>
    <w:rsid w:val="00B20EAF"/>
    <w:rsid w:val="00B219DB"/>
    <w:rsid w:val="00B247E9"/>
    <w:rsid w:val="00B24CDF"/>
    <w:rsid w:val="00B2782B"/>
    <w:rsid w:val="00B32605"/>
    <w:rsid w:val="00B359BB"/>
    <w:rsid w:val="00B453BB"/>
    <w:rsid w:val="00B45C66"/>
    <w:rsid w:val="00B46EBA"/>
    <w:rsid w:val="00B50345"/>
    <w:rsid w:val="00B50655"/>
    <w:rsid w:val="00B537D5"/>
    <w:rsid w:val="00B563AC"/>
    <w:rsid w:val="00B57052"/>
    <w:rsid w:val="00B5720D"/>
    <w:rsid w:val="00B62BE6"/>
    <w:rsid w:val="00B642F5"/>
    <w:rsid w:val="00B67918"/>
    <w:rsid w:val="00B723B4"/>
    <w:rsid w:val="00B72F28"/>
    <w:rsid w:val="00B73499"/>
    <w:rsid w:val="00B80407"/>
    <w:rsid w:val="00B82536"/>
    <w:rsid w:val="00B82BF3"/>
    <w:rsid w:val="00B84743"/>
    <w:rsid w:val="00B86DB0"/>
    <w:rsid w:val="00B879F2"/>
    <w:rsid w:val="00B96BC4"/>
    <w:rsid w:val="00BA05DC"/>
    <w:rsid w:val="00BA667D"/>
    <w:rsid w:val="00BA6DE8"/>
    <w:rsid w:val="00BB1951"/>
    <w:rsid w:val="00BB237D"/>
    <w:rsid w:val="00BB3A91"/>
    <w:rsid w:val="00BB6AE8"/>
    <w:rsid w:val="00BC381E"/>
    <w:rsid w:val="00BC4B5E"/>
    <w:rsid w:val="00BC7B48"/>
    <w:rsid w:val="00BD3D9B"/>
    <w:rsid w:val="00BE109B"/>
    <w:rsid w:val="00BE2029"/>
    <w:rsid w:val="00BE24CB"/>
    <w:rsid w:val="00BE4B50"/>
    <w:rsid w:val="00BE5E81"/>
    <w:rsid w:val="00BE67D9"/>
    <w:rsid w:val="00BE68A9"/>
    <w:rsid w:val="00BF1E75"/>
    <w:rsid w:val="00BF1F81"/>
    <w:rsid w:val="00BF22EB"/>
    <w:rsid w:val="00BF2536"/>
    <w:rsid w:val="00BF3F2F"/>
    <w:rsid w:val="00BF4A35"/>
    <w:rsid w:val="00BF633F"/>
    <w:rsid w:val="00C05A00"/>
    <w:rsid w:val="00C05AE5"/>
    <w:rsid w:val="00C06D26"/>
    <w:rsid w:val="00C10918"/>
    <w:rsid w:val="00C12C30"/>
    <w:rsid w:val="00C1312E"/>
    <w:rsid w:val="00C1427E"/>
    <w:rsid w:val="00C15298"/>
    <w:rsid w:val="00C21EF3"/>
    <w:rsid w:val="00C23EA9"/>
    <w:rsid w:val="00C250DA"/>
    <w:rsid w:val="00C26598"/>
    <w:rsid w:val="00C26772"/>
    <w:rsid w:val="00C267CF"/>
    <w:rsid w:val="00C27607"/>
    <w:rsid w:val="00C34EB2"/>
    <w:rsid w:val="00C34FBE"/>
    <w:rsid w:val="00C401F3"/>
    <w:rsid w:val="00C409FE"/>
    <w:rsid w:val="00C41139"/>
    <w:rsid w:val="00C41B3F"/>
    <w:rsid w:val="00C43633"/>
    <w:rsid w:val="00C507A6"/>
    <w:rsid w:val="00C5248B"/>
    <w:rsid w:val="00C54C8F"/>
    <w:rsid w:val="00C55DF0"/>
    <w:rsid w:val="00C55FB7"/>
    <w:rsid w:val="00C577E9"/>
    <w:rsid w:val="00C577F7"/>
    <w:rsid w:val="00C57CAF"/>
    <w:rsid w:val="00C6172A"/>
    <w:rsid w:val="00C64574"/>
    <w:rsid w:val="00C655D8"/>
    <w:rsid w:val="00C66C49"/>
    <w:rsid w:val="00C74FA6"/>
    <w:rsid w:val="00C75DA0"/>
    <w:rsid w:val="00C76E21"/>
    <w:rsid w:val="00C8479B"/>
    <w:rsid w:val="00C86EB4"/>
    <w:rsid w:val="00C91EA3"/>
    <w:rsid w:val="00C92716"/>
    <w:rsid w:val="00C96D8F"/>
    <w:rsid w:val="00CA22CB"/>
    <w:rsid w:val="00CA6E77"/>
    <w:rsid w:val="00CB0A5F"/>
    <w:rsid w:val="00CB5CF6"/>
    <w:rsid w:val="00CB6E7C"/>
    <w:rsid w:val="00CC0C35"/>
    <w:rsid w:val="00CC2876"/>
    <w:rsid w:val="00CC3405"/>
    <w:rsid w:val="00CD0962"/>
    <w:rsid w:val="00CD271B"/>
    <w:rsid w:val="00CD4D83"/>
    <w:rsid w:val="00CD728C"/>
    <w:rsid w:val="00CE0075"/>
    <w:rsid w:val="00CE2774"/>
    <w:rsid w:val="00CE2C35"/>
    <w:rsid w:val="00CE324E"/>
    <w:rsid w:val="00CE3420"/>
    <w:rsid w:val="00CE4BFB"/>
    <w:rsid w:val="00CE706B"/>
    <w:rsid w:val="00CE729D"/>
    <w:rsid w:val="00CF0345"/>
    <w:rsid w:val="00CF2016"/>
    <w:rsid w:val="00CF3289"/>
    <w:rsid w:val="00CF5FF4"/>
    <w:rsid w:val="00D00465"/>
    <w:rsid w:val="00D03F89"/>
    <w:rsid w:val="00D063CC"/>
    <w:rsid w:val="00D06C1E"/>
    <w:rsid w:val="00D10293"/>
    <w:rsid w:val="00D10650"/>
    <w:rsid w:val="00D133C7"/>
    <w:rsid w:val="00D23555"/>
    <w:rsid w:val="00D24BF2"/>
    <w:rsid w:val="00D305C3"/>
    <w:rsid w:val="00D3135C"/>
    <w:rsid w:val="00D31F3C"/>
    <w:rsid w:val="00D349D0"/>
    <w:rsid w:val="00D430CA"/>
    <w:rsid w:val="00D443B5"/>
    <w:rsid w:val="00D46B5E"/>
    <w:rsid w:val="00D618E9"/>
    <w:rsid w:val="00D66F6A"/>
    <w:rsid w:val="00D70960"/>
    <w:rsid w:val="00D76FD9"/>
    <w:rsid w:val="00D77B24"/>
    <w:rsid w:val="00D80443"/>
    <w:rsid w:val="00D81FE2"/>
    <w:rsid w:val="00D8415F"/>
    <w:rsid w:val="00D848D3"/>
    <w:rsid w:val="00D92057"/>
    <w:rsid w:val="00D93241"/>
    <w:rsid w:val="00D93F9C"/>
    <w:rsid w:val="00DA1346"/>
    <w:rsid w:val="00DA4CE0"/>
    <w:rsid w:val="00DB6C2D"/>
    <w:rsid w:val="00DB79A7"/>
    <w:rsid w:val="00DC477F"/>
    <w:rsid w:val="00DC64C3"/>
    <w:rsid w:val="00DD34CB"/>
    <w:rsid w:val="00DD37F7"/>
    <w:rsid w:val="00DE0E3C"/>
    <w:rsid w:val="00DE5821"/>
    <w:rsid w:val="00DE6217"/>
    <w:rsid w:val="00DF000B"/>
    <w:rsid w:val="00DF2023"/>
    <w:rsid w:val="00DF2042"/>
    <w:rsid w:val="00DF3148"/>
    <w:rsid w:val="00DF458C"/>
    <w:rsid w:val="00DF6027"/>
    <w:rsid w:val="00E065E9"/>
    <w:rsid w:val="00E107F2"/>
    <w:rsid w:val="00E114FB"/>
    <w:rsid w:val="00E12FD5"/>
    <w:rsid w:val="00E13CCD"/>
    <w:rsid w:val="00E151ED"/>
    <w:rsid w:val="00E15843"/>
    <w:rsid w:val="00E237CA"/>
    <w:rsid w:val="00E238EA"/>
    <w:rsid w:val="00E27647"/>
    <w:rsid w:val="00E30E6F"/>
    <w:rsid w:val="00E31AE3"/>
    <w:rsid w:val="00E3716C"/>
    <w:rsid w:val="00E44BAA"/>
    <w:rsid w:val="00E45803"/>
    <w:rsid w:val="00E53EDC"/>
    <w:rsid w:val="00E554F7"/>
    <w:rsid w:val="00E5676F"/>
    <w:rsid w:val="00E61967"/>
    <w:rsid w:val="00E66352"/>
    <w:rsid w:val="00E7210E"/>
    <w:rsid w:val="00E77436"/>
    <w:rsid w:val="00E77F86"/>
    <w:rsid w:val="00E81D8E"/>
    <w:rsid w:val="00E821CA"/>
    <w:rsid w:val="00E84D02"/>
    <w:rsid w:val="00E85C99"/>
    <w:rsid w:val="00E918F5"/>
    <w:rsid w:val="00E92E26"/>
    <w:rsid w:val="00E93AEF"/>
    <w:rsid w:val="00EA3159"/>
    <w:rsid w:val="00EA65DA"/>
    <w:rsid w:val="00EA6CBF"/>
    <w:rsid w:val="00EB3ACC"/>
    <w:rsid w:val="00EB3FF6"/>
    <w:rsid w:val="00EB562C"/>
    <w:rsid w:val="00EC1B63"/>
    <w:rsid w:val="00EC20EE"/>
    <w:rsid w:val="00EC51B9"/>
    <w:rsid w:val="00EC7067"/>
    <w:rsid w:val="00ED303E"/>
    <w:rsid w:val="00ED5759"/>
    <w:rsid w:val="00ED5BE5"/>
    <w:rsid w:val="00EE1CC7"/>
    <w:rsid w:val="00EE20C0"/>
    <w:rsid w:val="00EF280A"/>
    <w:rsid w:val="00EF3B33"/>
    <w:rsid w:val="00EF5F65"/>
    <w:rsid w:val="00EF7C31"/>
    <w:rsid w:val="00F01A58"/>
    <w:rsid w:val="00F01F58"/>
    <w:rsid w:val="00F038AE"/>
    <w:rsid w:val="00F039AB"/>
    <w:rsid w:val="00F05789"/>
    <w:rsid w:val="00F1018B"/>
    <w:rsid w:val="00F12271"/>
    <w:rsid w:val="00F161FE"/>
    <w:rsid w:val="00F21C5E"/>
    <w:rsid w:val="00F21D86"/>
    <w:rsid w:val="00F230EF"/>
    <w:rsid w:val="00F33497"/>
    <w:rsid w:val="00F33A3E"/>
    <w:rsid w:val="00F40ED7"/>
    <w:rsid w:val="00F411BB"/>
    <w:rsid w:val="00F67243"/>
    <w:rsid w:val="00F7302B"/>
    <w:rsid w:val="00F86064"/>
    <w:rsid w:val="00F96090"/>
    <w:rsid w:val="00F96CE2"/>
    <w:rsid w:val="00FA2549"/>
    <w:rsid w:val="00FA310D"/>
    <w:rsid w:val="00FA5605"/>
    <w:rsid w:val="00FA7826"/>
    <w:rsid w:val="00FB1737"/>
    <w:rsid w:val="00FB197C"/>
    <w:rsid w:val="00FB5BF3"/>
    <w:rsid w:val="00FC1895"/>
    <w:rsid w:val="00FC1C6F"/>
    <w:rsid w:val="00FC4F41"/>
    <w:rsid w:val="00FC6F80"/>
    <w:rsid w:val="00FD072D"/>
    <w:rsid w:val="00FD2FCA"/>
    <w:rsid w:val="00FD661A"/>
    <w:rsid w:val="00FE1BAD"/>
    <w:rsid w:val="00FE1C64"/>
    <w:rsid w:val="00FE3BA5"/>
    <w:rsid w:val="00FE45CE"/>
    <w:rsid w:val="00FF312E"/>
    <w:rsid w:val="00FF3C7C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F3A53"/>
  <w15:docId w15:val="{7D8C26D6-8BAC-824D-9AC8-0263BD9D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01A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9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3901"/>
    <w:rPr>
      <w:color w:val="605E5C"/>
      <w:shd w:val="clear" w:color="auto" w:fill="E1DFDD"/>
    </w:rPr>
  </w:style>
  <w:style w:type="character" w:customStyle="1" w:styleId="passage-display-bcv">
    <w:name w:val="passage-display-bcv"/>
    <w:basedOn w:val="DefaultParagraphFont"/>
    <w:rsid w:val="006A33D4"/>
  </w:style>
  <w:style w:type="character" w:customStyle="1" w:styleId="passage-display-version">
    <w:name w:val="passage-display-version"/>
    <w:basedOn w:val="DefaultParagraphFont"/>
    <w:rsid w:val="006A33D4"/>
  </w:style>
  <w:style w:type="character" w:styleId="Emphasis">
    <w:name w:val="Emphasis"/>
    <w:basedOn w:val="DefaultParagraphFont"/>
    <w:uiPriority w:val="20"/>
    <w:qFormat/>
    <w:rsid w:val="00676F8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3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6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Fikayo Abodunrin</dc:creator>
  <cp:lastModifiedBy>Anaebonam, Ola (VDSS)</cp:lastModifiedBy>
  <cp:revision>58</cp:revision>
  <dcterms:created xsi:type="dcterms:W3CDTF">2025-04-25T20:53:00Z</dcterms:created>
  <dcterms:modified xsi:type="dcterms:W3CDTF">2025-04-26T05:07:00Z</dcterms:modified>
</cp:coreProperties>
</file>