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B644" w14:textId="1F6427AD" w:rsidR="002305F5" w:rsidRDefault="00B74CED">
      <w:r>
        <w:t xml:space="preserve">Revised and effective </w:t>
      </w:r>
      <w:r w:rsidR="005B575A">
        <w:t>March</w:t>
      </w:r>
      <w:r>
        <w:t xml:space="preserve"> </w:t>
      </w:r>
      <w:r w:rsidR="005B575A">
        <w:t>9</w:t>
      </w:r>
      <w:r>
        <w:t>, 202</w:t>
      </w:r>
      <w:r w:rsidR="005B575A">
        <w:t>2</w:t>
      </w:r>
    </w:p>
    <w:p w14:paraId="0D604026" w14:textId="77777777" w:rsidR="002305F5" w:rsidRDefault="002305F5"/>
    <w:tbl>
      <w:tblPr>
        <w:tblStyle w:val="a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4111"/>
      </w:tblGrid>
      <w:tr w:rsidR="00D57539" w14:paraId="42EE567D" w14:textId="77777777" w:rsidTr="00D57539">
        <w:tc>
          <w:tcPr>
            <w:tcW w:w="5949" w:type="dxa"/>
          </w:tcPr>
          <w:p w14:paraId="4089A56E" w14:textId="77777777" w:rsidR="00D57539" w:rsidRDefault="00D57539">
            <w:pPr>
              <w:jc w:val="center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4111" w:type="dxa"/>
          </w:tcPr>
          <w:p w14:paraId="7B9C4C91" w14:textId="77777777" w:rsidR="00D57539" w:rsidRDefault="00D57539">
            <w:pPr>
              <w:jc w:val="center"/>
              <w:rPr>
                <w:b/>
              </w:rPr>
            </w:pPr>
            <w:r>
              <w:rPr>
                <w:b/>
              </w:rPr>
              <w:t>FEE</w:t>
            </w:r>
          </w:p>
        </w:tc>
      </w:tr>
      <w:tr w:rsidR="00D57539" w14:paraId="4F388535" w14:textId="77777777" w:rsidTr="00D57539">
        <w:tc>
          <w:tcPr>
            <w:tcW w:w="5949" w:type="dxa"/>
          </w:tcPr>
          <w:p w14:paraId="4C78C516" w14:textId="5F44FDA7" w:rsidR="00D57539" w:rsidRDefault="00D57539" w:rsidP="005B575A">
            <w:r>
              <w:t>Uninsured Appointment Fee</w:t>
            </w:r>
          </w:p>
        </w:tc>
        <w:tc>
          <w:tcPr>
            <w:tcW w:w="4111" w:type="dxa"/>
          </w:tcPr>
          <w:p w14:paraId="076C7CCB" w14:textId="04004079" w:rsidR="00D57539" w:rsidRDefault="00D57539" w:rsidP="005B575A">
            <w:pPr>
              <w:jc w:val="center"/>
            </w:pPr>
            <w:r>
              <w:t>Ministry of Health Fee x OMA Multiplier 2.5</w:t>
            </w:r>
          </w:p>
        </w:tc>
      </w:tr>
      <w:tr w:rsidR="00D57539" w14:paraId="2CEFF7E3" w14:textId="77777777" w:rsidTr="00D57539">
        <w:tc>
          <w:tcPr>
            <w:tcW w:w="5949" w:type="dxa"/>
          </w:tcPr>
          <w:p w14:paraId="465B21F0" w14:textId="77777777" w:rsidR="00D57539" w:rsidRDefault="00D57539">
            <w:r>
              <w:t>Medication renewal by phone or fax</w:t>
            </w:r>
          </w:p>
        </w:tc>
        <w:tc>
          <w:tcPr>
            <w:tcW w:w="4111" w:type="dxa"/>
          </w:tcPr>
          <w:p w14:paraId="3131CC4E" w14:textId="77777777" w:rsidR="00D57539" w:rsidRDefault="00D57539">
            <w:pPr>
              <w:jc w:val="center"/>
            </w:pPr>
            <w:r>
              <w:t>$15.00</w:t>
            </w:r>
          </w:p>
        </w:tc>
      </w:tr>
      <w:tr w:rsidR="00D57539" w14:paraId="7FDB9360" w14:textId="77777777" w:rsidTr="00D57539">
        <w:tc>
          <w:tcPr>
            <w:tcW w:w="5949" w:type="dxa"/>
          </w:tcPr>
          <w:p w14:paraId="0D058514" w14:textId="18B60D0B" w:rsidR="00D57539" w:rsidRDefault="00D57539">
            <w:r>
              <w:t>Medical Notes (</w:t>
            </w:r>
            <w:proofErr w:type="gramStart"/>
            <w:r>
              <w:t>e.g.</w:t>
            </w:r>
            <w:proofErr w:type="gramEnd"/>
            <w:r>
              <w:t xml:space="preserve"> Sick notes, Back to work note, Daycare note)</w:t>
            </w:r>
          </w:p>
        </w:tc>
        <w:tc>
          <w:tcPr>
            <w:tcW w:w="4111" w:type="dxa"/>
          </w:tcPr>
          <w:p w14:paraId="27CEF9ED" w14:textId="43F75ADF" w:rsidR="00D57539" w:rsidRDefault="00D57539">
            <w:pPr>
              <w:jc w:val="center"/>
            </w:pPr>
            <w:r>
              <w:t>$22.00</w:t>
            </w:r>
          </w:p>
        </w:tc>
      </w:tr>
      <w:tr w:rsidR="00D57539" w14:paraId="0E72DB76" w14:textId="77777777" w:rsidTr="00D57539">
        <w:tc>
          <w:tcPr>
            <w:tcW w:w="5949" w:type="dxa"/>
          </w:tcPr>
          <w:p w14:paraId="25B1B3C0" w14:textId="1B1F237C" w:rsidR="00D57539" w:rsidRDefault="00D57539">
            <w:r>
              <w:t>Missed Standard Appointments</w:t>
            </w:r>
          </w:p>
        </w:tc>
        <w:tc>
          <w:tcPr>
            <w:tcW w:w="4111" w:type="dxa"/>
          </w:tcPr>
          <w:p w14:paraId="2D49998E" w14:textId="7AC16F18" w:rsidR="00D57539" w:rsidRDefault="00D57539">
            <w:pPr>
              <w:jc w:val="center"/>
            </w:pPr>
            <w:r>
              <w:t>$45.00</w:t>
            </w:r>
          </w:p>
        </w:tc>
      </w:tr>
      <w:tr w:rsidR="00D57539" w14:paraId="2B03B252" w14:textId="77777777" w:rsidTr="00D57539">
        <w:trPr>
          <w:trHeight w:val="406"/>
        </w:trPr>
        <w:tc>
          <w:tcPr>
            <w:tcW w:w="5949" w:type="dxa"/>
          </w:tcPr>
          <w:p w14:paraId="6759F157" w14:textId="14A10046" w:rsidR="00D57539" w:rsidRDefault="00D57539">
            <w:r>
              <w:t>Missed Extended Appointments – booked &gt;20 minutes (</w:t>
            </w:r>
            <w:proofErr w:type="gramStart"/>
            <w:r>
              <w:t>e.g.</w:t>
            </w:r>
            <w:proofErr w:type="gramEnd"/>
            <w:r>
              <w:t xml:space="preserve"> Mental health, periodic health exam, driver’s medical)</w:t>
            </w:r>
          </w:p>
        </w:tc>
        <w:tc>
          <w:tcPr>
            <w:tcW w:w="4111" w:type="dxa"/>
          </w:tcPr>
          <w:p w14:paraId="008C8EA5" w14:textId="00511B42" w:rsidR="00D57539" w:rsidRDefault="00D57539">
            <w:pPr>
              <w:jc w:val="center"/>
            </w:pPr>
            <w:r>
              <w:t>$80.00</w:t>
            </w:r>
          </w:p>
        </w:tc>
      </w:tr>
      <w:tr w:rsidR="00D57539" w14:paraId="23297AC8" w14:textId="77777777" w:rsidTr="00D57539">
        <w:tc>
          <w:tcPr>
            <w:tcW w:w="5949" w:type="dxa"/>
          </w:tcPr>
          <w:p w14:paraId="47DCCB0B" w14:textId="7F94480E" w:rsidR="00D57539" w:rsidRDefault="00D57539">
            <w:r>
              <w:t>Insurance Notes (</w:t>
            </w:r>
            <w:proofErr w:type="gramStart"/>
            <w:r>
              <w:t>e.g.</w:t>
            </w:r>
            <w:proofErr w:type="gramEnd"/>
            <w:r>
              <w:t xml:space="preserve"> Chiropractor, massage, physiotherapy, orthotics, </w:t>
            </w:r>
            <w:proofErr w:type="spellStart"/>
            <w:r>
              <w:t>etc</w:t>
            </w:r>
            <w:proofErr w:type="spellEnd"/>
            <w:r>
              <w:t>…)</w:t>
            </w:r>
          </w:p>
        </w:tc>
        <w:tc>
          <w:tcPr>
            <w:tcW w:w="4111" w:type="dxa"/>
          </w:tcPr>
          <w:p w14:paraId="7C663F9E" w14:textId="10FB9198" w:rsidR="00D57539" w:rsidRDefault="00D57539">
            <w:pPr>
              <w:jc w:val="center"/>
            </w:pPr>
            <w:r>
              <w:t>$22.00</w:t>
            </w:r>
          </w:p>
        </w:tc>
      </w:tr>
      <w:tr w:rsidR="00D57539" w14:paraId="7ABEF3C1" w14:textId="77777777" w:rsidTr="00D57539">
        <w:tc>
          <w:tcPr>
            <w:tcW w:w="5949" w:type="dxa"/>
          </w:tcPr>
          <w:p w14:paraId="09581656" w14:textId="7DAA867E" w:rsidR="00D57539" w:rsidRDefault="00D57539">
            <w:r>
              <w:t>Disability Tax Credit Initial Application (does not include chart review)</w:t>
            </w:r>
          </w:p>
        </w:tc>
        <w:tc>
          <w:tcPr>
            <w:tcW w:w="4111" w:type="dxa"/>
          </w:tcPr>
          <w:p w14:paraId="135DA641" w14:textId="5AB342D0" w:rsidR="00D57539" w:rsidRDefault="00D57539">
            <w:pPr>
              <w:jc w:val="center"/>
            </w:pPr>
            <w:r>
              <w:t>$83.00</w:t>
            </w:r>
          </w:p>
        </w:tc>
      </w:tr>
      <w:tr w:rsidR="00D57539" w14:paraId="59E88623" w14:textId="77777777" w:rsidTr="00D57539">
        <w:tc>
          <w:tcPr>
            <w:tcW w:w="5949" w:type="dxa"/>
          </w:tcPr>
          <w:p w14:paraId="0A9A32A5" w14:textId="77777777" w:rsidR="00D57539" w:rsidRDefault="00D57539">
            <w:r>
              <w:t>Canada Pension Plan (CPP) Disability Medical Report Form</w:t>
            </w:r>
          </w:p>
        </w:tc>
        <w:tc>
          <w:tcPr>
            <w:tcW w:w="4111" w:type="dxa"/>
          </w:tcPr>
          <w:p w14:paraId="58959D69" w14:textId="77777777" w:rsidR="00D57539" w:rsidRDefault="00D57539">
            <w:pPr>
              <w:jc w:val="center"/>
            </w:pPr>
            <w:r>
              <w:t>Physician Hourly Rate after 15 minutes</w:t>
            </w:r>
          </w:p>
        </w:tc>
      </w:tr>
      <w:tr w:rsidR="00D57539" w14:paraId="45D51E41" w14:textId="77777777" w:rsidTr="00D57539">
        <w:tc>
          <w:tcPr>
            <w:tcW w:w="5949" w:type="dxa"/>
          </w:tcPr>
          <w:p w14:paraId="486ED8FC" w14:textId="77777777" w:rsidR="00D57539" w:rsidRDefault="00D57539">
            <w:r>
              <w:t>Driver’s License Physical and &amp; Form (includes assessment &amp; form completion)</w:t>
            </w:r>
          </w:p>
        </w:tc>
        <w:tc>
          <w:tcPr>
            <w:tcW w:w="4111" w:type="dxa"/>
          </w:tcPr>
          <w:p w14:paraId="3172D1AA" w14:textId="77777777" w:rsidR="00D57539" w:rsidRDefault="00D57539">
            <w:pPr>
              <w:jc w:val="center"/>
            </w:pPr>
            <w:r>
              <w:t>$175.00+</w:t>
            </w:r>
          </w:p>
          <w:p w14:paraId="5F872771" w14:textId="38EA6125" w:rsidR="00D57539" w:rsidRDefault="00D57539">
            <w:pPr>
              <w:jc w:val="center"/>
            </w:pPr>
            <w:r>
              <w:t>(If covered $281.50)</w:t>
            </w:r>
          </w:p>
        </w:tc>
      </w:tr>
      <w:tr w:rsidR="00D57539" w14:paraId="205C7424" w14:textId="77777777" w:rsidTr="00D57539">
        <w:tc>
          <w:tcPr>
            <w:tcW w:w="5949" w:type="dxa"/>
          </w:tcPr>
          <w:p w14:paraId="1BF67F67" w14:textId="36C248C0" w:rsidR="00D57539" w:rsidRDefault="00D57539">
            <w:r>
              <w:t>Form for school/ camp/admission to school</w:t>
            </w:r>
          </w:p>
        </w:tc>
        <w:tc>
          <w:tcPr>
            <w:tcW w:w="4111" w:type="dxa"/>
          </w:tcPr>
          <w:p w14:paraId="5A825973" w14:textId="7FB93D16" w:rsidR="00D57539" w:rsidRDefault="00D57539">
            <w:pPr>
              <w:jc w:val="center"/>
            </w:pPr>
            <w:r>
              <w:t xml:space="preserve">$31.50 (1-2-page form) + cost of assessment if uninsured </w:t>
            </w:r>
          </w:p>
        </w:tc>
      </w:tr>
      <w:tr w:rsidR="00D57539" w14:paraId="72520003" w14:textId="77777777" w:rsidTr="00D57539">
        <w:tc>
          <w:tcPr>
            <w:tcW w:w="5949" w:type="dxa"/>
          </w:tcPr>
          <w:p w14:paraId="51DFB524" w14:textId="6A6F0151" w:rsidR="00D57539" w:rsidRDefault="00D57539" w:rsidP="005B575A">
            <w:r>
              <w:t>Form for employment /fitness</w:t>
            </w:r>
          </w:p>
        </w:tc>
        <w:tc>
          <w:tcPr>
            <w:tcW w:w="4111" w:type="dxa"/>
          </w:tcPr>
          <w:p w14:paraId="0E3507B7" w14:textId="0C1DA644" w:rsidR="00D57539" w:rsidRDefault="00D57539" w:rsidP="005B575A">
            <w:pPr>
              <w:jc w:val="center"/>
            </w:pPr>
            <w:r>
              <w:t>$</w:t>
            </w:r>
            <w:r>
              <w:t>42</w:t>
            </w:r>
            <w:r>
              <w:t>.</w:t>
            </w:r>
            <w:r>
              <w:t>0</w:t>
            </w:r>
            <w:r>
              <w:t xml:space="preserve">0 (1-2-page form) + cost of assessment if uninsured </w:t>
            </w:r>
          </w:p>
        </w:tc>
      </w:tr>
      <w:tr w:rsidR="00D57539" w14:paraId="2376D3ED" w14:textId="77777777" w:rsidTr="00D57539">
        <w:tc>
          <w:tcPr>
            <w:tcW w:w="5949" w:type="dxa"/>
          </w:tcPr>
          <w:p w14:paraId="15E045FF" w14:textId="276AD2E3" w:rsidR="00D57539" w:rsidRDefault="00D57539" w:rsidP="005B575A">
            <w:r>
              <w:t>CAS application for Foster Parents</w:t>
            </w:r>
          </w:p>
        </w:tc>
        <w:tc>
          <w:tcPr>
            <w:tcW w:w="4111" w:type="dxa"/>
          </w:tcPr>
          <w:p w14:paraId="57EA14F6" w14:textId="3A7441C6" w:rsidR="00D57539" w:rsidRDefault="00D57539" w:rsidP="005B575A">
            <w:pPr>
              <w:jc w:val="center"/>
            </w:pPr>
            <w:r>
              <w:t>$65.00</w:t>
            </w:r>
          </w:p>
        </w:tc>
      </w:tr>
      <w:tr w:rsidR="00D57539" w14:paraId="4EBC135D" w14:textId="77777777" w:rsidTr="00D57539">
        <w:tc>
          <w:tcPr>
            <w:tcW w:w="5949" w:type="dxa"/>
          </w:tcPr>
          <w:p w14:paraId="20ACE120" w14:textId="77777777" w:rsidR="00D57539" w:rsidRDefault="00D57539" w:rsidP="005B575A">
            <w:r>
              <w:t>Insurance Medical Examination (includes assessment and report)</w:t>
            </w:r>
          </w:p>
        </w:tc>
        <w:tc>
          <w:tcPr>
            <w:tcW w:w="4111" w:type="dxa"/>
          </w:tcPr>
          <w:p w14:paraId="23453AAE" w14:textId="112DCC98" w:rsidR="00D57539" w:rsidRDefault="00D57539" w:rsidP="005B575A">
            <w:pPr>
              <w:jc w:val="center"/>
            </w:pPr>
            <w:r>
              <w:t>$260.00</w:t>
            </w:r>
          </w:p>
        </w:tc>
      </w:tr>
      <w:tr w:rsidR="00D57539" w14:paraId="2D62C3DA" w14:textId="77777777" w:rsidTr="00D57539">
        <w:tc>
          <w:tcPr>
            <w:tcW w:w="5949" w:type="dxa"/>
          </w:tcPr>
          <w:p w14:paraId="203FC442" w14:textId="77777777" w:rsidR="00D57539" w:rsidRDefault="00D57539" w:rsidP="005B575A">
            <w:r>
              <w:t>Insurance Certificate OCF-3 Disability Certificate</w:t>
            </w:r>
          </w:p>
        </w:tc>
        <w:tc>
          <w:tcPr>
            <w:tcW w:w="4111" w:type="dxa"/>
          </w:tcPr>
          <w:p w14:paraId="4958D9EA" w14:textId="59BB234F" w:rsidR="00D57539" w:rsidRDefault="00D57539" w:rsidP="005B575A">
            <w:pPr>
              <w:jc w:val="center"/>
            </w:pPr>
            <w:r>
              <w:t>$160.00</w:t>
            </w:r>
          </w:p>
        </w:tc>
      </w:tr>
      <w:tr w:rsidR="00D57539" w14:paraId="6F4EA4C9" w14:textId="77777777" w:rsidTr="00D57539">
        <w:tc>
          <w:tcPr>
            <w:tcW w:w="5949" w:type="dxa"/>
          </w:tcPr>
          <w:p w14:paraId="41004C26" w14:textId="77777777" w:rsidR="00D57539" w:rsidRDefault="00D57539" w:rsidP="005B575A">
            <w:r>
              <w:t xml:space="preserve">Insurance Certificate OCF-18 Treatment Plan </w:t>
            </w:r>
          </w:p>
        </w:tc>
        <w:tc>
          <w:tcPr>
            <w:tcW w:w="4111" w:type="dxa"/>
          </w:tcPr>
          <w:p w14:paraId="4376325C" w14:textId="0D668099" w:rsidR="00D57539" w:rsidRDefault="00D57539" w:rsidP="005B575A">
            <w:pPr>
              <w:jc w:val="center"/>
            </w:pPr>
            <w:r>
              <w:t>$160.00</w:t>
            </w:r>
          </w:p>
        </w:tc>
      </w:tr>
      <w:tr w:rsidR="00D57539" w14:paraId="0629B757" w14:textId="77777777" w:rsidTr="00D57539">
        <w:tc>
          <w:tcPr>
            <w:tcW w:w="5949" w:type="dxa"/>
          </w:tcPr>
          <w:p w14:paraId="3714B6D2" w14:textId="77777777" w:rsidR="00D57539" w:rsidRDefault="00D57539" w:rsidP="005B575A">
            <w:r>
              <w:t>Insurance Certificate OCF-19 Catastrophic Impairment</w:t>
            </w:r>
          </w:p>
        </w:tc>
        <w:tc>
          <w:tcPr>
            <w:tcW w:w="4111" w:type="dxa"/>
          </w:tcPr>
          <w:p w14:paraId="30B65D3F" w14:textId="4A8E37CA" w:rsidR="00D57539" w:rsidRDefault="00D57539" w:rsidP="005B575A">
            <w:pPr>
              <w:jc w:val="center"/>
            </w:pPr>
            <w:r>
              <w:t>132.00</w:t>
            </w:r>
          </w:p>
        </w:tc>
      </w:tr>
      <w:tr w:rsidR="00D57539" w14:paraId="0D76A4B3" w14:textId="77777777" w:rsidTr="00D57539">
        <w:tc>
          <w:tcPr>
            <w:tcW w:w="5949" w:type="dxa"/>
          </w:tcPr>
          <w:p w14:paraId="096B4127" w14:textId="77777777" w:rsidR="00D57539" w:rsidRDefault="00D57539" w:rsidP="005B575A">
            <w:r>
              <w:t>Insurance Certificate OCF-23 Treatment Confirmation</w:t>
            </w:r>
          </w:p>
        </w:tc>
        <w:tc>
          <w:tcPr>
            <w:tcW w:w="4111" w:type="dxa"/>
          </w:tcPr>
          <w:p w14:paraId="72AF1FA6" w14:textId="70D1B78F" w:rsidR="00D57539" w:rsidRDefault="00D57539" w:rsidP="005B575A">
            <w:pPr>
              <w:jc w:val="center"/>
            </w:pPr>
            <w:r>
              <w:t>$159.00</w:t>
            </w:r>
          </w:p>
        </w:tc>
      </w:tr>
      <w:tr w:rsidR="00D57539" w14:paraId="2534AC90" w14:textId="77777777" w:rsidTr="00D57539">
        <w:tc>
          <w:tcPr>
            <w:tcW w:w="5949" w:type="dxa"/>
          </w:tcPr>
          <w:p w14:paraId="1B99163C" w14:textId="77777777" w:rsidR="00D57539" w:rsidRDefault="00D57539" w:rsidP="005B575A">
            <w:r>
              <w:t>Attending Physician Statement</w:t>
            </w:r>
          </w:p>
        </w:tc>
        <w:tc>
          <w:tcPr>
            <w:tcW w:w="4111" w:type="dxa"/>
          </w:tcPr>
          <w:p w14:paraId="5AF6BFE8" w14:textId="10B75D34" w:rsidR="00D57539" w:rsidRDefault="00D57539" w:rsidP="005B575A">
            <w:pPr>
              <w:jc w:val="center"/>
            </w:pPr>
            <w:r>
              <w:t>$160.00</w:t>
            </w:r>
          </w:p>
        </w:tc>
      </w:tr>
      <w:tr w:rsidR="00D57539" w14:paraId="428CF088" w14:textId="77777777" w:rsidTr="00D57539">
        <w:tc>
          <w:tcPr>
            <w:tcW w:w="5949" w:type="dxa"/>
          </w:tcPr>
          <w:p w14:paraId="70CCE4FB" w14:textId="77777777" w:rsidR="00D57539" w:rsidRDefault="00D57539" w:rsidP="005B575A">
            <w:r>
              <w:t xml:space="preserve">Travel Advice - Not an OHIP service. </w:t>
            </w:r>
          </w:p>
        </w:tc>
        <w:tc>
          <w:tcPr>
            <w:tcW w:w="4111" w:type="dxa"/>
          </w:tcPr>
          <w:p w14:paraId="7F7954C2" w14:textId="77777777" w:rsidR="00D57539" w:rsidRDefault="00D57539" w:rsidP="005B575A">
            <w:pPr>
              <w:jc w:val="center"/>
            </w:pPr>
            <w:r>
              <w:t>Recommend Travel Clinic appointment</w:t>
            </w:r>
          </w:p>
          <w:p w14:paraId="2417DB54" w14:textId="0A607850" w:rsidR="00D57539" w:rsidRDefault="00D57539" w:rsidP="005B575A">
            <w:pPr>
              <w:jc w:val="center"/>
            </w:pPr>
            <w:r>
              <w:t>Simple advice $45*</w:t>
            </w:r>
          </w:p>
          <w:p w14:paraId="6CB5A61D" w14:textId="2C8276E4" w:rsidR="00D57539" w:rsidRDefault="00D57539" w:rsidP="005B575A">
            <w:pPr>
              <w:jc w:val="center"/>
            </w:pPr>
            <w:r>
              <w:t>(</w:t>
            </w:r>
            <w:proofErr w:type="gramStart"/>
            <w:r>
              <w:t>does</w:t>
            </w:r>
            <w:proofErr w:type="gramEnd"/>
            <w:r>
              <w:t xml:space="preserve"> not include vaccine administration)</w:t>
            </w:r>
          </w:p>
        </w:tc>
      </w:tr>
      <w:tr w:rsidR="00D57539" w14:paraId="58C4AF48" w14:textId="77777777" w:rsidTr="00D57539">
        <w:tc>
          <w:tcPr>
            <w:tcW w:w="5949" w:type="dxa"/>
          </w:tcPr>
          <w:p w14:paraId="409B3A64" w14:textId="6B896633" w:rsidR="00D57539" w:rsidRDefault="00D57539" w:rsidP="005B575A">
            <w:r>
              <w:t xml:space="preserve">Non-OHIP covered </w:t>
            </w:r>
            <w:proofErr w:type="gramStart"/>
            <w:r>
              <w:t>injection(</w:t>
            </w:r>
            <w:proofErr w:type="gramEnd"/>
            <w:r>
              <w:t>e.g. vaccine for travel)</w:t>
            </w:r>
          </w:p>
        </w:tc>
        <w:tc>
          <w:tcPr>
            <w:tcW w:w="4111" w:type="dxa"/>
          </w:tcPr>
          <w:p w14:paraId="1E1BD955" w14:textId="77777777" w:rsidR="00D57539" w:rsidRDefault="00D57539" w:rsidP="005B575A">
            <w:pPr>
              <w:jc w:val="center"/>
            </w:pPr>
            <w:r>
              <w:t>$20.00</w:t>
            </w:r>
          </w:p>
        </w:tc>
      </w:tr>
      <w:tr w:rsidR="00D57539" w14:paraId="73B6650F" w14:textId="77777777" w:rsidTr="00D57539">
        <w:tc>
          <w:tcPr>
            <w:tcW w:w="5949" w:type="dxa"/>
          </w:tcPr>
          <w:p w14:paraId="0C85544C" w14:textId="77777777" w:rsidR="00D57539" w:rsidRDefault="00D57539" w:rsidP="005B575A">
            <w:r>
              <w:t>TB skin test (uninsured if for employment/volunteering)– Only includes implant/read. Does not include completion of form or medical visit if sole reason</w:t>
            </w:r>
          </w:p>
        </w:tc>
        <w:tc>
          <w:tcPr>
            <w:tcW w:w="4111" w:type="dxa"/>
          </w:tcPr>
          <w:p w14:paraId="71FF93BD" w14:textId="42C8B3DD" w:rsidR="00D57539" w:rsidRDefault="00D57539" w:rsidP="005B575A">
            <w:pPr>
              <w:jc w:val="center"/>
            </w:pPr>
            <w:r>
              <w:t>One step - $30.00 (implant/read only)</w:t>
            </w:r>
          </w:p>
          <w:p w14:paraId="74D3B956" w14:textId="77777777" w:rsidR="00D57539" w:rsidRDefault="00D57539" w:rsidP="005B575A"/>
          <w:p w14:paraId="797A05DC" w14:textId="74C951E2" w:rsidR="00D57539" w:rsidRDefault="00D57539" w:rsidP="005B575A">
            <w:pPr>
              <w:jc w:val="center"/>
            </w:pPr>
            <w:r>
              <w:t>Two step - $50.00 (implant/read only)</w:t>
            </w:r>
          </w:p>
        </w:tc>
      </w:tr>
      <w:tr w:rsidR="00D57539" w14:paraId="4F934C12" w14:textId="77777777" w:rsidTr="00D57539">
        <w:trPr>
          <w:trHeight w:val="2357"/>
        </w:trPr>
        <w:tc>
          <w:tcPr>
            <w:tcW w:w="5949" w:type="dxa"/>
          </w:tcPr>
          <w:p w14:paraId="374FD321" w14:textId="77777777" w:rsidR="00D57539" w:rsidRDefault="00D57539" w:rsidP="005B575A">
            <w:pPr>
              <w:rPr>
                <w:b/>
              </w:rPr>
            </w:pPr>
            <w:r>
              <w:rPr>
                <w:b/>
              </w:rPr>
              <w:lastRenderedPageBreak/>
              <w:t>Transfer of Medical Records</w:t>
            </w:r>
          </w:p>
          <w:p w14:paraId="5F80B1F1" w14:textId="77777777" w:rsidR="00D57539" w:rsidRDefault="00D57539" w:rsidP="005B575A">
            <w:r>
              <w:t>Paper chart</w:t>
            </w:r>
          </w:p>
          <w:p w14:paraId="673760DC" w14:textId="77777777" w:rsidR="00D57539" w:rsidRDefault="00D57539" w:rsidP="005B575A"/>
          <w:p w14:paraId="528BD0DB" w14:textId="77777777" w:rsidR="00D57539" w:rsidRDefault="00D57539" w:rsidP="005B575A"/>
          <w:p w14:paraId="58D841D7" w14:textId="77777777" w:rsidR="00D57539" w:rsidRDefault="00D57539" w:rsidP="005B575A">
            <w:r>
              <w:t>On memory key</w:t>
            </w:r>
          </w:p>
          <w:p w14:paraId="7B62BE9A" w14:textId="77777777" w:rsidR="00D57539" w:rsidRDefault="00D57539" w:rsidP="005B575A"/>
          <w:p w14:paraId="128E1094" w14:textId="1D37DC1A" w:rsidR="00D57539" w:rsidRDefault="00D57539" w:rsidP="005B575A">
            <w:r>
              <w:t xml:space="preserve">Telus PS Suite EMR File </w:t>
            </w:r>
          </w:p>
        </w:tc>
        <w:tc>
          <w:tcPr>
            <w:tcW w:w="4111" w:type="dxa"/>
          </w:tcPr>
          <w:p w14:paraId="6F1EBE47" w14:textId="77777777" w:rsidR="00D57539" w:rsidRDefault="00D57539" w:rsidP="005B575A">
            <w:pPr>
              <w:jc w:val="center"/>
            </w:pPr>
          </w:p>
          <w:p w14:paraId="097692B2" w14:textId="77777777" w:rsidR="00D57539" w:rsidRDefault="00D57539" w:rsidP="005B575A">
            <w:pPr>
              <w:jc w:val="center"/>
            </w:pPr>
          </w:p>
          <w:p w14:paraId="24E67588" w14:textId="77777777" w:rsidR="00D57539" w:rsidRDefault="00D57539" w:rsidP="005B575A">
            <w:r>
              <w:t>$30 for first 20 pages and $0.25 page per thereafter</w:t>
            </w:r>
          </w:p>
          <w:p w14:paraId="3837A518" w14:textId="77777777" w:rsidR="00D57539" w:rsidRDefault="00D57539" w:rsidP="005B575A">
            <w:pPr>
              <w:jc w:val="center"/>
            </w:pPr>
          </w:p>
          <w:p w14:paraId="49C55685" w14:textId="2D45B0F1" w:rsidR="00D57539" w:rsidRDefault="00D57539" w:rsidP="005B575A">
            <w:pPr>
              <w:jc w:val="center"/>
            </w:pPr>
            <w:r>
              <w:t>$40.00</w:t>
            </w:r>
          </w:p>
          <w:p w14:paraId="32950D20" w14:textId="77777777" w:rsidR="00D57539" w:rsidRDefault="00D57539" w:rsidP="005B575A">
            <w:pPr>
              <w:jc w:val="center"/>
            </w:pPr>
          </w:p>
          <w:p w14:paraId="62E6AAAC" w14:textId="5C757AF0" w:rsidR="00D57539" w:rsidRDefault="00D57539" w:rsidP="005B575A">
            <w:pPr>
              <w:jc w:val="center"/>
            </w:pPr>
            <w:r>
              <w:t>$40.00</w:t>
            </w:r>
          </w:p>
        </w:tc>
      </w:tr>
      <w:tr w:rsidR="00D57539" w14:paraId="5F7EB63E" w14:textId="77777777" w:rsidTr="00D57539">
        <w:trPr>
          <w:trHeight w:val="712"/>
        </w:trPr>
        <w:tc>
          <w:tcPr>
            <w:tcW w:w="5949" w:type="dxa"/>
          </w:tcPr>
          <w:p w14:paraId="165D9F5B" w14:textId="005DE0B7" w:rsidR="00D57539" w:rsidRDefault="00D57539" w:rsidP="005B575A">
            <w:pPr>
              <w:rPr>
                <w:b/>
              </w:rPr>
            </w:pPr>
            <w:r>
              <w:t>Physician Review of Records</w:t>
            </w:r>
            <w:r>
              <w:t xml:space="preserve"> – for reports, etc.</w:t>
            </w:r>
          </w:p>
        </w:tc>
        <w:tc>
          <w:tcPr>
            <w:tcW w:w="4111" w:type="dxa"/>
          </w:tcPr>
          <w:p w14:paraId="20B728BF" w14:textId="1FA25518" w:rsidR="00D57539" w:rsidRDefault="00D57539" w:rsidP="005B575A">
            <w:pPr>
              <w:jc w:val="center"/>
            </w:pPr>
            <w:r>
              <w:t>Hourly rate after first 15 minutes (</w:t>
            </w:r>
            <w:r>
              <w:t>per 5 min)</w:t>
            </w:r>
          </w:p>
        </w:tc>
      </w:tr>
      <w:tr w:rsidR="00D57539" w14:paraId="71FD983E" w14:textId="77777777" w:rsidTr="00D57539">
        <w:trPr>
          <w:trHeight w:val="1150"/>
        </w:trPr>
        <w:tc>
          <w:tcPr>
            <w:tcW w:w="5949" w:type="dxa"/>
          </w:tcPr>
          <w:p w14:paraId="60DA23E1" w14:textId="77777777" w:rsidR="00D57539" w:rsidRPr="005B575A" w:rsidRDefault="00D57539" w:rsidP="005B575A">
            <w:pPr>
              <w:rPr>
                <w:b/>
                <w:bCs/>
              </w:rPr>
            </w:pPr>
            <w:r w:rsidRPr="005B575A">
              <w:rPr>
                <w:b/>
                <w:bCs/>
              </w:rPr>
              <w:t>Cosmetic procedures</w:t>
            </w:r>
          </w:p>
          <w:p w14:paraId="2B9F6AAC" w14:textId="77777777" w:rsidR="00D57539" w:rsidRDefault="00D57539" w:rsidP="005B575A">
            <w:r>
              <w:t xml:space="preserve">Liquid nitrogen for non-OHIP (e.g. wart other than foot/genital, seborrheic </w:t>
            </w:r>
            <w:proofErr w:type="gramStart"/>
            <w:r>
              <w:t>keratosis)*</w:t>
            </w:r>
            <w:proofErr w:type="gramEnd"/>
          </w:p>
          <w:p w14:paraId="1DCC0C99" w14:textId="77777777" w:rsidR="00D57539" w:rsidRDefault="00D57539" w:rsidP="005B575A"/>
          <w:p w14:paraId="380C0154" w14:textId="77777777" w:rsidR="00D57539" w:rsidRDefault="00D57539" w:rsidP="005B575A"/>
          <w:p w14:paraId="3F9BD2C0" w14:textId="77777777" w:rsidR="00D57539" w:rsidRDefault="00D57539" w:rsidP="005B575A"/>
          <w:p w14:paraId="57F0E46B" w14:textId="77777777" w:rsidR="00D57539" w:rsidRDefault="00D57539" w:rsidP="005B575A">
            <w:r>
              <w:t>Simple Lesion removal (</w:t>
            </w:r>
            <w:proofErr w:type="gramStart"/>
            <w:r>
              <w:t>e.g.</w:t>
            </w:r>
            <w:proofErr w:type="gramEnd"/>
            <w:r>
              <w:t xml:space="preserve"> punch, shave)</w:t>
            </w:r>
          </w:p>
          <w:p w14:paraId="4F77C073" w14:textId="77777777" w:rsidR="00D57539" w:rsidRDefault="00D57539" w:rsidP="005B575A"/>
          <w:p w14:paraId="401EE4FA" w14:textId="77777777" w:rsidR="00D57539" w:rsidRDefault="00D57539" w:rsidP="005B575A">
            <w:r>
              <w:t>Complex lesion removal (</w:t>
            </w:r>
            <w:proofErr w:type="gramStart"/>
            <w:r>
              <w:t>e.g.</w:t>
            </w:r>
            <w:proofErr w:type="gramEnd"/>
            <w:r>
              <w:t xml:space="preserve"> cyst excision)</w:t>
            </w:r>
          </w:p>
        </w:tc>
        <w:tc>
          <w:tcPr>
            <w:tcW w:w="4111" w:type="dxa"/>
          </w:tcPr>
          <w:p w14:paraId="7C43258E" w14:textId="77777777" w:rsidR="00D57539" w:rsidRDefault="00D57539" w:rsidP="005B575A">
            <w:pPr>
              <w:jc w:val="center"/>
            </w:pPr>
          </w:p>
          <w:p w14:paraId="3704B784" w14:textId="2CD4F4DC" w:rsidR="00D57539" w:rsidRDefault="00D57539" w:rsidP="005B575A">
            <w:pPr>
              <w:jc w:val="center"/>
            </w:pPr>
            <w:r>
              <w:t>&lt;5 lesions - $50 per treatment</w:t>
            </w:r>
          </w:p>
          <w:p w14:paraId="4B011167" w14:textId="3CCE06CD" w:rsidR="00D57539" w:rsidRDefault="00D57539" w:rsidP="005B575A">
            <w:pPr>
              <w:jc w:val="center"/>
            </w:pPr>
            <w:r>
              <w:t>&gt;5 lesions - $70 per treatment</w:t>
            </w:r>
          </w:p>
          <w:p w14:paraId="03057D14" w14:textId="77777777" w:rsidR="00D57539" w:rsidRDefault="00D57539" w:rsidP="005B575A">
            <w:pPr>
              <w:jc w:val="center"/>
            </w:pPr>
          </w:p>
          <w:p w14:paraId="049C27E2" w14:textId="46E7B30D" w:rsidR="00D57539" w:rsidRDefault="00D57539" w:rsidP="005B575A">
            <w:pPr>
              <w:jc w:val="center"/>
            </w:pPr>
            <w:r>
              <w:t>$100+</w:t>
            </w:r>
          </w:p>
          <w:p w14:paraId="75B2C4BE" w14:textId="77777777" w:rsidR="00D57539" w:rsidRDefault="00D57539" w:rsidP="005B575A"/>
          <w:p w14:paraId="6632B455" w14:textId="77777777" w:rsidR="00D57539" w:rsidRDefault="00D57539" w:rsidP="005B575A">
            <w:pPr>
              <w:jc w:val="center"/>
            </w:pPr>
            <w:r>
              <w:t>$150 +</w:t>
            </w:r>
          </w:p>
        </w:tc>
      </w:tr>
      <w:tr w:rsidR="00D57539" w14:paraId="30126186" w14:textId="77777777" w:rsidTr="00D57539">
        <w:tc>
          <w:tcPr>
            <w:tcW w:w="5949" w:type="dxa"/>
          </w:tcPr>
          <w:p w14:paraId="28C6868D" w14:textId="77777777" w:rsidR="00D57539" w:rsidRDefault="00D57539" w:rsidP="005B575A">
            <w:r>
              <w:t>Delisted Services (As of Oct. 1, 2019)</w:t>
            </w:r>
          </w:p>
          <w:p w14:paraId="632484CB" w14:textId="77777777" w:rsidR="00D57539" w:rsidRDefault="00D57539" w:rsidP="005B575A">
            <w:r>
              <w:t>Point of Care Pregnancy Test – Only covered when immediate determination of pregnancy to prevent imminent physical harm to patient*</w:t>
            </w:r>
          </w:p>
          <w:p w14:paraId="0B075B15" w14:textId="77777777" w:rsidR="00D57539" w:rsidRDefault="00D57539" w:rsidP="005B575A"/>
          <w:p w14:paraId="343DE75B" w14:textId="77777777" w:rsidR="00D57539" w:rsidRDefault="00D57539" w:rsidP="005B575A">
            <w:r>
              <w:t xml:space="preserve">Ear syringing/Curette (Ear Wax removal) – Only covered for impacted ear wax, causing reduced hearing, that is unresponsive to topical trial of </w:t>
            </w:r>
            <w:r>
              <w:rPr>
                <w:rFonts w:ascii="Helvetica Neue" w:eastAsia="Helvetica Neue" w:hAnsi="Helvetica Neue" w:cs="Helvetica Neue"/>
                <w:color w:val="0A0A0A"/>
                <w:shd w:val="clear" w:color="auto" w:fill="FEFEFE"/>
              </w:rPr>
              <w:t>cerumenolytics (ear drops) or medically necessary to visualize tympanic membrane or external canal*</w:t>
            </w:r>
          </w:p>
          <w:p w14:paraId="45E166C6" w14:textId="77777777" w:rsidR="00D57539" w:rsidRDefault="00D57539" w:rsidP="005B575A"/>
          <w:p w14:paraId="7330962A" w14:textId="77777777" w:rsidR="00D57539" w:rsidRDefault="00D57539" w:rsidP="005B575A"/>
        </w:tc>
        <w:tc>
          <w:tcPr>
            <w:tcW w:w="4111" w:type="dxa"/>
          </w:tcPr>
          <w:p w14:paraId="29FDBA1A" w14:textId="77777777" w:rsidR="00D57539" w:rsidRDefault="00D57539" w:rsidP="005B575A"/>
          <w:p w14:paraId="05D94034" w14:textId="77777777" w:rsidR="00D57539" w:rsidRDefault="00D57539" w:rsidP="005B575A">
            <w:pPr>
              <w:jc w:val="center"/>
            </w:pPr>
            <w:r>
              <w:t>$8.90</w:t>
            </w:r>
          </w:p>
          <w:p w14:paraId="7A80CCAD" w14:textId="77777777" w:rsidR="00D57539" w:rsidRDefault="00D57539" w:rsidP="005B575A">
            <w:pPr>
              <w:jc w:val="center"/>
            </w:pPr>
            <w:r>
              <w:t xml:space="preserve">$5.00 with procedures </w:t>
            </w:r>
            <w:proofErr w:type="gramStart"/>
            <w:r>
              <w:t>e.g.</w:t>
            </w:r>
            <w:proofErr w:type="gramEnd"/>
            <w:r>
              <w:t xml:space="preserve"> IUD insertion</w:t>
            </w:r>
          </w:p>
          <w:p w14:paraId="3A38F51F" w14:textId="77777777" w:rsidR="00D57539" w:rsidRDefault="00D57539" w:rsidP="005B575A">
            <w:pPr>
              <w:jc w:val="center"/>
            </w:pPr>
          </w:p>
          <w:p w14:paraId="36206BDF" w14:textId="77777777" w:rsidR="00D57539" w:rsidRDefault="00D57539" w:rsidP="005B575A">
            <w:pPr>
              <w:jc w:val="center"/>
            </w:pPr>
          </w:p>
          <w:p w14:paraId="14D71A0A" w14:textId="77777777" w:rsidR="00D57539" w:rsidRDefault="00D57539" w:rsidP="005B575A">
            <w:pPr>
              <w:jc w:val="center"/>
            </w:pPr>
          </w:p>
          <w:p w14:paraId="1B0EA4D0" w14:textId="3A0AF168" w:rsidR="00D57539" w:rsidRDefault="00D57539" w:rsidP="005B575A">
            <w:pPr>
              <w:jc w:val="center"/>
            </w:pPr>
            <w:r>
              <w:t>$30.00</w:t>
            </w:r>
          </w:p>
        </w:tc>
      </w:tr>
    </w:tbl>
    <w:p w14:paraId="4C34132B" w14:textId="77777777" w:rsidR="002305F5" w:rsidRDefault="002305F5"/>
    <w:p w14:paraId="04D02906" w14:textId="77777777" w:rsidR="002305F5" w:rsidRDefault="00B74CED">
      <w:pPr>
        <w:rPr>
          <w:b/>
        </w:rPr>
      </w:pPr>
      <w:r>
        <w:rPr>
          <w:b/>
        </w:rPr>
        <w:t>Failure to pay overdue fees may result in discontinuing the patient-physician relationship</w:t>
      </w:r>
    </w:p>
    <w:sectPr w:rsidR="002305F5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A8E3" w14:textId="77777777" w:rsidR="00B74CED" w:rsidRDefault="00B74CED">
      <w:r>
        <w:separator/>
      </w:r>
    </w:p>
  </w:endnote>
  <w:endnote w:type="continuationSeparator" w:id="0">
    <w:p w14:paraId="7532D5D7" w14:textId="77777777" w:rsidR="00B74CED" w:rsidRDefault="00B7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7D6C" w14:textId="77777777" w:rsidR="00B74CED" w:rsidRDefault="00B74CED">
      <w:r>
        <w:separator/>
      </w:r>
    </w:p>
  </w:footnote>
  <w:footnote w:type="continuationSeparator" w:id="0">
    <w:p w14:paraId="5531B650" w14:textId="77777777" w:rsidR="00B74CED" w:rsidRDefault="00B7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EA34" w14:textId="77777777" w:rsidR="002305F5" w:rsidRDefault="00B74CED">
    <w:pPr>
      <w:rPr>
        <w:b/>
        <w:sz w:val="28"/>
        <w:szCs w:val="28"/>
      </w:rPr>
    </w:pPr>
    <w:r>
      <w:rPr>
        <w:b/>
        <w:sz w:val="28"/>
        <w:szCs w:val="28"/>
      </w:rPr>
      <w:t>FEES FOR COMMON UNINSURED MEDICAL SERVICES – SELECTED SERVICES</w:t>
    </w:r>
  </w:p>
  <w:p w14:paraId="70E1B0C4" w14:textId="77777777" w:rsidR="002305F5" w:rsidRDefault="002305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F5"/>
    <w:rsid w:val="002305F5"/>
    <w:rsid w:val="005B575A"/>
    <w:rsid w:val="00B74CED"/>
    <w:rsid w:val="00D5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365D0"/>
  <w15:docId w15:val="{66151B43-F562-E04D-AC8A-E2AB0DDC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5ED"/>
  </w:style>
  <w:style w:type="paragraph" w:styleId="Footer">
    <w:name w:val="footer"/>
    <w:basedOn w:val="Normal"/>
    <w:link w:val="FooterChar"/>
    <w:uiPriority w:val="99"/>
    <w:unhideWhenUsed/>
    <w:rsid w:val="00DB5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5E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CBWpwb1BmXSPJ6lkG8RnGR3HPQ==">AMUW2mUJj2k62RRNvwNCQUX5sC44Jiye84/inLppDe8eavoytAaxW9JTHXtD+U0cJR/VUllBVq4uq9qbj2dqj/Pvqc62gTKYJICqlBtEnH23fe0WrsjUbBM=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Glatt</dc:creator>
  <cp:lastModifiedBy>Daniel Glatt</cp:lastModifiedBy>
  <cp:revision>2</cp:revision>
  <cp:lastPrinted>2022-03-08T18:14:00Z</cp:lastPrinted>
  <dcterms:created xsi:type="dcterms:W3CDTF">2022-03-08T18:14:00Z</dcterms:created>
  <dcterms:modified xsi:type="dcterms:W3CDTF">2022-03-08T18:14:00Z</dcterms:modified>
</cp:coreProperties>
</file>