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7190" w14:textId="63D6F23C" w:rsidR="005B30B0" w:rsidRPr="005153E9" w:rsidRDefault="005153E9" w:rsidP="005153E9">
      <w:pPr>
        <w:jc w:val="center"/>
        <w:rPr>
          <w:b/>
          <w:bCs/>
          <w:sz w:val="32"/>
          <w:szCs w:val="32"/>
        </w:rPr>
      </w:pPr>
      <w:r>
        <w:rPr>
          <w:sz w:val="32"/>
          <w:szCs w:val="32"/>
        </w:rPr>
        <w:t xml:space="preserve"> </w:t>
      </w:r>
      <w:r w:rsidRPr="005153E9">
        <w:rPr>
          <w:b/>
          <w:bCs/>
          <w:sz w:val="32"/>
          <w:szCs w:val="32"/>
        </w:rPr>
        <w:t>APPLICATION FOR LAND DIVISION</w:t>
      </w:r>
    </w:p>
    <w:p w14:paraId="4D89EC82" w14:textId="77777777" w:rsidR="005153E9" w:rsidRDefault="005153E9" w:rsidP="005153E9">
      <w:pPr>
        <w:jc w:val="center"/>
        <w:rPr>
          <w:b/>
          <w:bCs/>
        </w:rPr>
      </w:pPr>
    </w:p>
    <w:p w14:paraId="296CEF12" w14:textId="11659770" w:rsidR="005153E9" w:rsidRDefault="005153E9">
      <w:pPr>
        <w:rPr>
          <w:b/>
          <w:bCs/>
          <w:sz w:val="28"/>
          <w:szCs w:val="28"/>
        </w:rPr>
      </w:pPr>
      <w:r w:rsidRPr="005153E9">
        <w:rPr>
          <w:b/>
          <w:bCs/>
          <w:sz w:val="28"/>
          <w:szCs w:val="28"/>
        </w:rPr>
        <w:t>APPLICANT</w:t>
      </w:r>
      <w:r>
        <w:rPr>
          <w:b/>
          <w:bCs/>
        </w:rPr>
        <w:t xml:space="preserve">______________________________________           </w:t>
      </w:r>
      <w:r w:rsidRPr="005153E9">
        <w:rPr>
          <w:b/>
          <w:bCs/>
          <w:sz w:val="28"/>
          <w:szCs w:val="28"/>
        </w:rPr>
        <w:t>PHONE NUMBER</w:t>
      </w:r>
      <w:r>
        <w:rPr>
          <w:b/>
          <w:bCs/>
          <w:sz w:val="28"/>
          <w:szCs w:val="28"/>
        </w:rPr>
        <w:t>_________________</w:t>
      </w:r>
    </w:p>
    <w:p w14:paraId="2AB1526D" w14:textId="5180EA1B" w:rsidR="005153E9" w:rsidRDefault="005153E9">
      <w:pPr>
        <w:rPr>
          <w:b/>
          <w:bCs/>
          <w:sz w:val="28"/>
          <w:szCs w:val="28"/>
        </w:rPr>
      </w:pPr>
      <w:r>
        <w:rPr>
          <w:b/>
          <w:bCs/>
          <w:sz w:val="28"/>
          <w:szCs w:val="28"/>
        </w:rPr>
        <w:t>ADDRESS__________________________________SUPERIOR TOWNSHIP, CHIPPEWA COUNTY</w:t>
      </w:r>
    </w:p>
    <w:p w14:paraId="6583A5B9" w14:textId="188DBE4D" w:rsidR="005153E9" w:rsidRDefault="00D333F9">
      <w:pPr>
        <w:rPr>
          <w:b/>
          <w:bCs/>
          <w:sz w:val="28"/>
          <w:szCs w:val="28"/>
        </w:rPr>
      </w:pPr>
      <w:r>
        <w:rPr>
          <w:b/>
          <w:bCs/>
          <w:sz w:val="28"/>
          <w:szCs w:val="28"/>
        </w:rPr>
        <w:t>PROPERTY ID#__________________________</w:t>
      </w:r>
    </w:p>
    <w:p w14:paraId="3A56A6C7" w14:textId="2B65147B" w:rsidR="00D333F9" w:rsidRDefault="00D333F9">
      <w:pPr>
        <w:rPr>
          <w:sz w:val="28"/>
          <w:szCs w:val="28"/>
        </w:rPr>
      </w:pPr>
      <w:r>
        <w:rPr>
          <w:sz w:val="28"/>
          <w:szCs w:val="28"/>
        </w:rPr>
        <w:t>AN APPLICANT SHALL FILE ALL OF THE FOLLOWING WITH THE SUPERIOR TOWNSHIP ASSESSOR</w:t>
      </w:r>
      <w:r w:rsidR="00D23031">
        <w:rPr>
          <w:sz w:val="28"/>
          <w:szCs w:val="28"/>
        </w:rPr>
        <w:t xml:space="preserve"> </w:t>
      </w:r>
      <w:r>
        <w:rPr>
          <w:sz w:val="28"/>
          <w:szCs w:val="28"/>
        </w:rPr>
        <w:t xml:space="preserve">FOR </w:t>
      </w:r>
      <w:r w:rsidR="00B97940">
        <w:rPr>
          <w:sz w:val="28"/>
          <w:szCs w:val="28"/>
        </w:rPr>
        <w:t>REVIEW AND APPROVAL</w:t>
      </w:r>
      <w:r>
        <w:rPr>
          <w:sz w:val="28"/>
          <w:szCs w:val="28"/>
        </w:rPr>
        <w:t xml:space="preserve"> OF A PROPOSED LAND DIVISION BEFORE MAKING ANY DIVISION OR A FINE </w:t>
      </w:r>
      <w:r w:rsidR="00407AAF">
        <w:rPr>
          <w:sz w:val="28"/>
          <w:szCs w:val="28"/>
        </w:rPr>
        <w:t>OF $150 WILL BE BILLED.</w:t>
      </w:r>
    </w:p>
    <w:p w14:paraId="6BF78E99" w14:textId="664BCA27" w:rsidR="00D333F9" w:rsidRDefault="00D333F9">
      <w:pPr>
        <w:rPr>
          <w:sz w:val="28"/>
          <w:szCs w:val="28"/>
        </w:rPr>
      </w:pPr>
      <w:r>
        <w:rPr>
          <w:sz w:val="28"/>
          <w:szCs w:val="28"/>
        </w:rPr>
        <w:t>THE FOLLOWING SHALL BE ATTACHED TO THE LAND DIVISION APPLICATION.</w:t>
      </w:r>
    </w:p>
    <w:p w14:paraId="1528029F" w14:textId="1A74A9E6" w:rsidR="00D333F9" w:rsidRDefault="00D333F9" w:rsidP="00D333F9">
      <w:pPr>
        <w:pStyle w:val="ListParagraph"/>
        <w:numPr>
          <w:ilvl w:val="0"/>
          <w:numId w:val="1"/>
        </w:numPr>
      </w:pPr>
      <w:r>
        <w:t xml:space="preserve"> A NON-REFUNDABLE FEE OF $100 FOR EACH PROPOSED DIVISION PAYABLE TO SUPERIOR TOWNSHIP SHALL BE RECEIVED WITH THE </w:t>
      </w:r>
      <w:r w:rsidR="00407AAF">
        <w:t xml:space="preserve">COMPLETED </w:t>
      </w:r>
      <w:r>
        <w:t>APPLICATION</w:t>
      </w:r>
      <w:r w:rsidR="00407AAF">
        <w:t xml:space="preserve"> AND SUBMITTED TO THE TOWNSHIP ASSESSOR.  THE ASSESSOR WILL FORWARD THE APPLICATION ON TO THE ZONING ADMINSTRATOR.</w:t>
      </w:r>
    </w:p>
    <w:p w14:paraId="547A7C48" w14:textId="063816F4" w:rsidR="00D333F9" w:rsidRDefault="009C5223" w:rsidP="009C5223">
      <w:pPr>
        <w:pStyle w:val="ListParagraph"/>
        <w:numPr>
          <w:ilvl w:val="0"/>
          <w:numId w:val="1"/>
        </w:numPr>
      </w:pPr>
      <w:r>
        <w:t xml:space="preserve"> </w:t>
      </w:r>
      <w:r w:rsidR="00D333F9">
        <w:t>PROOF OF RECORDED OWNSHIP OF THE LAND TO BE DIVIDED</w:t>
      </w:r>
    </w:p>
    <w:p w14:paraId="293DC74A" w14:textId="77777777" w:rsidR="00D333F9" w:rsidRDefault="00D333F9" w:rsidP="00D333F9">
      <w:pPr>
        <w:pStyle w:val="ListParagraph"/>
        <w:numPr>
          <w:ilvl w:val="0"/>
          <w:numId w:val="1"/>
        </w:numPr>
      </w:pPr>
      <w:r>
        <w:t>A CERTIFIED RECEIPT FROM THE CHIPPEWA COUNTY TREASURER THAT ALL PROPERTY TAXES HAVE BEEN PAID AND ARE CURRENT.</w:t>
      </w:r>
    </w:p>
    <w:p w14:paraId="75B6AEC2" w14:textId="58EB7322" w:rsidR="00D333F9" w:rsidRDefault="00D333F9" w:rsidP="00D333F9">
      <w:pPr>
        <w:pStyle w:val="ListParagraph"/>
        <w:numPr>
          <w:ilvl w:val="0"/>
          <w:numId w:val="1"/>
        </w:numPr>
      </w:pPr>
      <w:r>
        <w:t xml:space="preserve">AN ACCURATE WRITTEN LEGAL DESCRIPTION OF THE PROPOSED DIVISION(S).  THERE NEEDS TO BE AN ACCURATE DESCRIPTION OF THE PARENT REMAINDER PROPERTY AS WELL AS EACH DIVISION.  </w:t>
      </w:r>
      <w:r w:rsidR="004E0E3D">
        <w:t>IF COMBINING A SPLIT PORTION WITH A NEIGHBORING PARCEL THEN A DESCRIPTION FOR THE COMBINED PARCEL IS NECESSARY ALSO.  (THE ASSESSOR IS NOT RESPONSIBLE</w:t>
      </w:r>
      <w:r w:rsidR="00B97940">
        <w:t xml:space="preserve"> AND DOES NOT</w:t>
      </w:r>
      <w:r w:rsidR="004E0E3D">
        <w:t xml:space="preserve"> CREAT</w:t>
      </w:r>
      <w:r w:rsidR="00B97940">
        <w:t xml:space="preserve">E </w:t>
      </w:r>
      <w:r w:rsidR="004E0E3D">
        <w:t>DESCRIPTIONS.</w:t>
      </w:r>
      <w:r w:rsidR="00FF3B74">
        <w:t>)</w:t>
      </w:r>
    </w:p>
    <w:p w14:paraId="3F0BF82F" w14:textId="74CF456F" w:rsidR="009C5223" w:rsidRDefault="00D333F9" w:rsidP="00D333F9">
      <w:pPr>
        <w:pStyle w:val="ListParagraph"/>
        <w:numPr>
          <w:ilvl w:val="0"/>
          <w:numId w:val="1"/>
        </w:numPr>
      </w:pPr>
      <w:r>
        <w:t xml:space="preserve">A SURVEY MAP, DRAWN TO SCALE, SHOWING </w:t>
      </w:r>
      <w:r w:rsidR="009C5223">
        <w:t xml:space="preserve">THE BOUNDARY LINES; LOCATION OF ANY EXISTING </w:t>
      </w:r>
      <w:r w:rsidR="00B97940">
        <w:t>BUILDINGS</w:t>
      </w:r>
      <w:r w:rsidR="009C5223">
        <w:t xml:space="preserve"> CREATED BY THE DIVISION(S); AND THE ACCESSIBILITY OF EACH DIVISION FROM EXISTING OR PROPOSED ROADS TO VEHICULAR TRAFFIC AND PUBLIC UTILITY EASEMENTS. (PROPOSED DIVISIONS OF 10 ACRES OR LESS MUST NOT EXCEED A 4 TO 1 DEPTH TO WIDE RATIO)</w:t>
      </w:r>
    </w:p>
    <w:p w14:paraId="717D437C" w14:textId="3B8409D8" w:rsidR="00B7695D" w:rsidRDefault="009C5223" w:rsidP="009C5223">
      <w:pPr>
        <w:ind w:left="450"/>
      </w:pPr>
      <w:r>
        <w:t>IF THIS DIVIION IS APPROVED, I UNDERSTAND THIS IS ONLY A PARCEL DIVISION APPROVAL WHICH COMPLIES WITH THE STATE LAND DIVISION ACT (PA 591 OF 1996 560.01 ET SEQ) AND DOES NOT INCLUDE ANY REPRESENTATION OR CONVEYANCE OR RIGHTS IN ANY OTHER STATUTE, BUILDING CODE, ZONING ORDINANCE, DEED RESTRICTION, WETLAND, FLOOD PLAIN, DRAINAGE OR OTHER PROPERTY REGULATIONS AND OR PERMIT REQUIREMENTS.</w:t>
      </w:r>
    </w:p>
    <w:p w14:paraId="75EA9E20" w14:textId="39EA5E53" w:rsidR="00B7695D" w:rsidRDefault="00B7695D" w:rsidP="009C5223">
      <w:pPr>
        <w:ind w:left="450"/>
      </w:pPr>
      <w:r>
        <w:t xml:space="preserve">I FURTHER UNDERSTAND, A SUPERIOR TOWNSHIP LAND DIVISION APPROVAL IS EFFFECTIVE FOR 1 YEAR AFTER WHICH IS CONSIDERED REVOKED UNLESS WITHIN SUCH A PERIOD A DEED IS RECORDED </w:t>
      </w:r>
      <w:proofErr w:type="gramStart"/>
      <w:r>
        <w:t>WITH  CHIPPEWA</w:t>
      </w:r>
      <w:proofErr w:type="gramEnd"/>
      <w:r>
        <w:t xml:space="preserve"> COUNTY REGISTER OF DEEDS, ACCOMPLISHING THE APPROVED LAND DIVISION TRANSFER.</w:t>
      </w:r>
    </w:p>
    <w:p w14:paraId="06F888A5" w14:textId="21EECE8E" w:rsidR="00187110" w:rsidRDefault="00B7695D" w:rsidP="009C5223">
      <w:pPr>
        <w:ind w:left="450"/>
      </w:pPr>
      <w:r>
        <w:t>DATE________________________ APPLICANTS SIGNATURE__________________________</w:t>
      </w:r>
    </w:p>
    <w:p w14:paraId="71717DEF" w14:textId="1432A348" w:rsidR="00187110" w:rsidRDefault="00187110" w:rsidP="009C5223">
      <w:pPr>
        <w:ind w:left="450"/>
      </w:pPr>
      <w:r>
        <w:t>THE ASSESSOR</w:t>
      </w:r>
      <w:r w:rsidR="00B97940">
        <w:t xml:space="preserve"> HAS </w:t>
      </w:r>
      <w:r w:rsidR="00407AAF">
        <w:t>30</w:t>
      </w:r>
      <w:r w:rsidR="00B97940">
        <w:t xml:space="preserve"> DAYS TO REVIEW THIS APPLICATION</w:t>
      </w:r>
      <w:r w:rsidR="00407AAF">
        <w:t xml:space="preserve"> AND APPROVE OR DENY.</w:t>
      </w:r>
    </w:p>
    <w:p w14:paraId="25A18720" w14:textId="77777777" w:rsidR="00B7695D" w:rsidRDefault="00B7695D" w:rsidP="009C5223">
      <w:pPr>
        <w:ind w:left="450"/>
      </w:pPr>
    </w:p>
    <w:p w14:paraId="524A664C" w14:textId="5E0CA59B" w:rsidR="00B7695D" w:rsidRDefault="00B7695D" w:rsidP="009C5223">
      <w:pPr>
        <w:ind w:left="450"/>
      </w:pPr>
      <w:r>
        <w:t>Pg 2   LAND SPLIT APPLICATION (</w:t>
      </w:r>
      <w:r w:rsidRPr="00E44D54">
        <w:rPr>
          <w:b/>
          <w:bCs/>
        </w:rPr>
        <w:t>OFFICE USE ONLY</w:t>
      </w:r>
      <w:r>
        <w:t>)</w:t>
      </w:r>
    </w:p>
    <w:p w14:paraId="3D8E1A65" w14:textId="24B7D71E" w:rsidR="00B7695D" w:rsidRDefault="00407AAF" w:rsidP="009C5223">
      <w:pPr>
        <w:ind w:left="450"/>
      </w:pPr>
      <w:r>
        <w:t xml:space="preserve">  FEE PAID FOR </w:t>
      </w:r>
      <w:r w:rsidR="00B7695D">
        <w:t>SPLIT ________________</w:t>
      </w:r>
    </w:p>
    <w:p w14:paraId="1282F8A2" w14:textId="77777777" w:rsidR="00B97940" w:rsidRDefault="00B97940" w:rsidP="009C5223">
      <w:pPr>
        <w:ind w:left="450"/>
      </w:pPr>
    </w:p>
    <w:p w14:paraId="37213497" w14:textId="263D28DF" w:rsidR="00B97940" w:rsidRDefault="00B97940" w:rsidP="009C5223">
      <w:pPr>
        <w:ind w:left="450"/>
      </w:pPr>
      <w:r>
        <w:t>The Zoning Administrator has</w:t>
      </w:r>
      <w:r w:rsidR="00407AAF">
        <w:t xml:space="preserve"> reviewed this Land Division Application for compliance with zoning ordinances and has determined that the land split application be</w:t>
      </w:r>
    </w:p>
    <w:p w14:paraId="4C06852E" w14:textId="2B7CB202" w:rsidR="00407AAF" w:rsidRDefault="00407AAF" w:rsidP="009C5223">
      <w:pPr>
        <w:ind w:left="450"/>
      </w:pPr>
      <w:r>
        <w:t>__________________________Approved</w:t>
      </w:r>
    </w:p>
    <w:p w14:paraId="1C24C226" w14:textId="21072E01" w:rsidR="00407AAF" w:rsidRDefault="00407AAF" w:rsidP="009C5223">
      <w:pPr>
        <w:ind w:left="450"/>
      </w:pPr>
      <w:r>
        <w:t>___________________________Denied</w:t>
      </w:r>
    </w:p>
    <w:p w14:paraId="393473CC" w14:textId="38E8113F" w:rsidR="00B97940" w:rsidRDefault="00407AAF" w:rsidP="009C5223">
      <w:pPr>
        <w:ind w:left="450"/>
      </w:pPr>
      <w:proofErr w:type="gramStart"/>
      <w:r>
        <w:t>COMMENTS:_</w:t>
      </w:r>
      <w:proofErr w:type="gramEnd"/>
      <w:r>
        <w:t>__________________________________________________________________</w:t>
      </w:r>
    </w:p>
    <w:p w14:paraId="5A75D6E4" w14:textId="77777777" w:rsidR="00B97940" w:rsidRDefault="00B97940" w:rsidP="009C5223">
      <w:pPr>
        <w:ind w:left="450"/>
      </w:pPr>
    </w:p>
    <w:p w14:paraId="059858DA" w14:textId="1EC7B4F7" w:rsidR="00B7695D" w:rsidRDefault="00B7695D" w:rsidP="009C5223">
      <w:pPr>
        <w:ind w:left="450"/>
      </w:pPr>
      <w:r>
        <w:t>The Township Assessor has reviewed this Land Division Application and has determined by the materials presented that the land split be</w:t>
      </w:r>
    </w:p>
    <w:p w14:paraId="482BE1D1" w14:textId="46378B4F" w:rsidR="00B7695D" w:rsidRDefault="00B7695D" w:rsidP="009C5223">
      <w:pPr>
        <w:ind w:left="450"/>
      </w:pPr>
      <w:r>
        <w:t>____________________________APPROVED</w:t>
      </w:r>
    </w:p>
    <w:p w14:paraId="771DFFA9" w14:textId="5E1AB318" w:rsidR="00B7695D" w:rsidRDefault="00B7695D" w:rsidP="009C5223">
      <w:pPr>
        <w:ind w:left="450"/>
      </w:pPr>
      <w:r>
        <w:t>____________________________DENIED</w:t>
      </w:r>
    </w:p>
    <w:p w14:paraId="0B32E5F0" w14:textId="27D2783D" w:rsidR="00B7695D" w:rsidRDefault="00B7695D" w:rsidP="009C5223">
      <w:pPr>
        <w:ind w:left="450"/>
      </w:pPr>
      <w:proofErr w:type="gramStart"/>
      <w:r>
        <w:t>COMMENTS:_</w:t>
      </w:r>
      <w:proofErr w:type="gramEnd"/>
      <w:r>
        <w:t>______________________________________________________________________</w:t>
      </w:r>
    </w:p>
    <w:p w14:paraId="6F4A6C97" w14:textId="77777777" w:rsidR="00B7695D" w:rsidRDefault="00B7695D" w:rsidP="009C5223">
      <w:pPr>
        <w:ind w:left="450"/>
      </w:pPr>
    </w:p>
    <w:p w14:paraId="775676CD" w14:textId="6593BD94" w:rsidR="00B7695D" w:rsidRDefault="00B7695D" w:rsidP="009C5223">
      <w:pPr>
        <w:ind w:left="450"/>
      </w:pPr>
      <w:r>
        <w:t>__________________________________ASSESSOR             DATE______________</w:t>
      </w:r>
    </w:p>
    <w:p w14:paraId="008CBAB1" w14:textId="77777777" w:rsidR="00B7695D" w:rsidRDefault="00B7695D" w:rsidP="009C5223">
      <w:pPr>
        <w:ind w:left="450"/>
      </w:pPr>
    </w:p>
    <w:sectPr w:rsidR="00B7695D" w:rsidSect="00B76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73D"/>
    <w:multiLevelType w:val="hybridMultilevel"/>
    <w:tmpl w:val="85B057F8"/>
    <w:lvl w:ilvl="0" w:tplc="66400D2A">
      <w:start w:val="1"/>
      <w:numFmt w:val="decimal"/>
      <w:lvlText w:val="%1."/>
      <w:lvlJc w:val="left"/>
      <w:pPr>
        <w:ind w:left="81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29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E9"/>
    <w:rsid w:val="00104A76"/>
    <w:rsid w:val="00187110"/>
    <w:rsid w:val="00346A8B"/>
    <w:rsid w:val="003D78C4"/>
    <w:rsid w:val="00407AAF"/>
    <w:rsid w:val="004639E0"/>
    <w:rsid w:val="004E0E3D"/>
    <w:rsid w:val="005153E9"/>
    <w:rsid w:val="005B30B0"/>
    <w:rsid w:val="006F534F"/>
    <w:rsid w:val="0084014C"/>
    <w:rsid w:val="00923ED5"/>
    <w:rsid w:val="00961034"/>
    <w:rsid w:val="009B5309"/>
    <w:rsid w:val="009C5223"/>
    <w:rsid w:val="00A60B60"/>
    <w:rsid w:val="00A73C4A"/>
    <w:rsid w:val="00B71296"/>
    <w:rsid w:val="00B7695D"/>
    <w:rsid w:val="00B97940"/>
    <w:rsid w:val="00D23031"/>
    <w:rsid w:val="00D333F9"/>
    <w:rsid w:val="00E44D54"/>
    <w:rsid w:val="00EC1F2F"/>
    <w:rsid w:val="00F009A4"/>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75F7"/>
  <w15:chartTrackingRefBased/>
  <w15:docId w15:val="{63A659B7-2828-4C15-AAC7-2071840C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3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3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3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3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3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3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3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3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3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3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3E9"/>
    <w:rPr>
      <w:rFonts w:eastAsiaTheme="majorEastAsia" w:cstheme="majorBidi"/>
      <w:color w:val="272727" w:themeColor="text1" w:themeTint="D8"/>
    </w:rPr>
  </w:style>
  <w:style w:type="paragraph" w:styleId="Title">
    <w:name w:val="Title"/>
    <w:basedOn w:val="Normal"/>
    <w:next w:val="Normal"/>
    <w:link w:val="TitleChar"/>
    <w:uiPriority w:val="10"/>
    <w:qFormat/>
    <w:rsid w:val="00515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3E9"/>
    <w:pPr>
      <w:spacing w:before="160"/>
      <w:jc w:val="center"/>
    </w:pPr>
    <w:rPr>
      <w:i/>
      <w:iCs/>
      <w:color w:val="404040" w:themeColor="text1" w:themeTint="BF"/>
    </w:rPr>
  </w:style>
  <w:style w:type="character" w:customStyle="1" w:styleId="QuoteChar">
    <w:name w:val="Quote Char"/>
    <w:basedOn w:val="DefaultParagraphFont"/>
    <w:link w:val="Quote"/>
    <w:uiPriority w:val="29"/>
    <w:rsid w:val="005153E9"/>
    <w:rPr>
      <w:i/>
      <w:iCs/>
      <w:color w:val="404040" w:themeColor="text1" w:themeTint="BF"/>
    </w:rPr>
  </w:style>
  <w:style w:type="paragraph" w:styleId="ListParagraph">
    <w:name w:val="List Paragraph"/>
    <w:basedOn w:val="Normal"/>
    <w:uiPriority w:val="34"/>
    <w:qFormat/>
    <w:rsid w:val="005153E9"/>
    <w:pPr>
      <w:ind w:left="720"/>
      <w:contextualSpacing/>
    </w:pPr>
  </w:style>
  <w:style w:type="character" w:styleId="IntenseEmphasis">
    <w:name w:val="Intense Emphasis"/>
    <w:basedOn w:val="DefaultParagraphFont"/>
    <w:uiPriority w:val="21"/>
    <w:qFormat/>
    <w:rsid w:val="005153E9"/>
    <w:rPr>
      <w:i/>
      <w:iCs/>
      <w:color w:val="2F5496" w:themeColor="accent1" w:themeShade="BF"/>
    </w:rPr>
  </w:style>
  <w:style w:type="paragraph" w:styleId="IntenseQuote">
    <w:name w:val="Intense Quote"/>
    <w:basedOn w:val="Normal"/>
    <w:next w:val="Normal"/>
    <w:link w:val="IntenseQuoteChar"/>
    <w:uiPriority w:val="30"/>
    <w:qFormat/>
    <w:rsid w:val="00515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3E9"/>
    <w:rPr>
      <w:i/>
      <w:iCs/>
      <w:color w:val="2F5496" w:themeColor="accent1" w:themeShade="BF"/>
    </w:rPr>
  </w:style>
  <w:style w:type="character" w:styleId="IntenseReference">
    <w:name w:val="Intense Reference"/>
    <w:basedOn w:val="DefaultParagraphFont"/>
    <w:uiPriority w:val="32"/>
    <w:qFormat/>
    <w:rsid w:val="00515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Ledergerber</dc:creator>
  <cp:keywords/>
  <dc:description/>
  <cp:lastModifiedBy>Christine Ledergerber</cp:lastModifiedBy>
  <cp:revision>2</cp:revision>
  <dcterms:created xsi:type="dcterms:W3CDTF">2025-06-03T17:49:00Z</dcterms:created>
  <dcterms:modified xsi:type="dcterms:W3CDTF">2025-06-03T17:49:00Z</dcterms:modified>
</cp:coreProperties>
</file>