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E99" w:rsidRPr="00B86E99" w:rsidRDefault="00B86E99" w:rsidP="00B86E99">
      <w:pPr>
        <w:spacing w:after="0" w:line="312" w:lineRule="atLeast"/>
        <w:textAlignment w:val="baseline"/>
        <w:outlineLvl w:val="0"/>
        <w:rPr>
          <w:rFonts w:ascii="Helvetica" w:eastAsia="Times New Roman" w:hAnsi="Helvetica" w:cs="Helvetica"/>
          <w:b/>
          <w:bCs/>
          <w:color w:val="000000" w:themeColor="text1"/>
          <w:kern w:val="36"/>
          <w:sz w:val="21"/>
          <w:szCs w:val="21"/>
          <w:lang w:eastAsia="tr-TR"/>
        </w:rPr>
      </w:pPr>
      <w:r w:rsidRPr="00B86E99">
        <w:rPr>
          <w:rFonts w:ascii="Helvetica" w:eastAsia="Times New Roman" w:hAnsi="Helvetica" w:cs="Helvetica"/>
          <w:b/>
          <w:bCs/>
          <w:color w:val="000000" w:themeColor="text1"/>
          <w:kern w:val="36"/>
          <w:sz w:val="21"/>
          <w:szCs w:val="21"/>
          <w:lang w:eastAsia="tr-TR"/>
        </w:rPr>
        <w:fldChar w:fldCharType="begin"/>
      </w:r>
      <w:r w:rsidRPr="00B86E99">
        <w:rPr>
          <w:rFonts w:ascii="Helvetica" w:eastAsia="Times New Roman" w:hAnsi="Helvetica" w:cs="Helvetica"/>
          <w:b/>
          <w:bCs/>
          <w:color w:val="000000" w:themeColor="text1"/>
          <w:kern w:val="36"/>
          <w:sz w:val="21"/>
          <w:szCs w:val="21"/>
          <w:lang w:eastAsia="tr-TR"/>
        </w:rPr>
        <w:instrText xml:space="preserve"> HYPERLINK "http://www.ozankayahan.av.tr/bosanma-davasi-dilekcesi/" \o "Kalıcı Link: BOŞANMA DAVASI DİLEKÇESİ ÖRNEĞİ" </w:instrText>
      </w:r>
      <w:r w:rsidRPr="00B86E99">
        <w:rPr>
          <w:rFonts w:ascii="Helvetica" w:eastAsia="Times New Roman" w:hAnsi="Helvetica" w:cs="Helvetica"/>
          <w:b/>
          <w:bCs/>
          <w:color w:val="000000" w:themeColor="text1"/>
          <w:kern w:val="36"/>
          <w:sz w:val="21"/>
          <w:szCs w:val="21"/>
          <w:lang w:eastAsia="tr-TR"/>
        </w:rPr>
        <w:fldChar w:fldCharType="separate"/>
      </w:r>
      <w:r w:rsidRPr="00B86E99">
        <w:rPr>
          <w:rFonts w:ascii="inherit" w:eastAsia="Times New Roman" w:hAnsi="inherit" w:cs="Helvetica"/>
          <w:b/>
          <w:bCs/>
          <w:color w:val="000000" w:themeColor="text1"/>
          <w:kern w:val="36"/>
          <w:sz w:val="21"/>
          <w:lang w:eastAsia="tr-TR"/>
        </w:rPr>
        <w:t>BOŞANMA DAVASI DİLEKÇESİ ÖRNEĞİ</w:t>
      </w:r>
      <w:r w:rsidRPr="00B86E99">
        <w:rPr>
          <w:rFonts w:ascii="Helvetica" w:eastAsia="Times New Roman" w:hAnsi="Helvetica" w:cs="Helvetica"/>
          <w:b/>
          <w:bCs/>
          <w:color w:val="000000" w:themeColor="text1"/>
          <w:kern w:val="36"/>
          <w:sz w:val="21"/>
          <w:szCs w:val="21"/>
          <w:lang w:eastAsia="tr-TR"/>
        </w:rPr>
        <w:fldChar w:fldCharType="end"/>
      </w:r>
    </w:p>
    <w:p w:rsidR="00B86E99" w:rsidRPr="00B86E99" w:rsidRDefault="00B86E99" w:rsidP="00B86E99">
      <w:pPr>
        <w:shd w:val="clear" w:color="auto" w:fill="FFFFFF"/>
        <w:spacing w:before="204" w:after="204" w:line="240" w:lineRule="auto"/>
        <w:jc w:val="both"/>
        <w:textAlignment w:val="baseline"/>
        <w:rPr>
          <w:rFonts w:ascii="inherit" w:eastAsia="Times New Roman" w:hAnsi="inherit" w:cs="Helvetica"/>
          <w:color w:val="000000" w:themeColor="text1"/>
          <w:sz w:val="16"/>
          <w:szCs w:val="16"/>
          <w:lang w:eastAsia="tr-TR"/>
        </w:rPr>
      </w:pPr>
      <w:r w:rsidRPr="00B86E99">
        <w:rPr>
          <w:rFonts w:ascii="inherit" w:eastAsia="Times New Roman" w:hAnsi="inherit" w:cs="Helvetica"/>
          <w:color w:val="000000" w:themeColor="text1"/>
          <w:sz w:val="16"/>
          <w:szCs w:val="16"/>
          <w:lang w:eastAsia="tr-TR"/>
        </w:rPr>
        <w:t>Boşanmak kişilerin hayatını maddi ve manevi olarak etkileyen önemli bir kararlardan biridir. Bu yüzden boşanırken ve boşanma davası dilekçe örneği hazırlarken mevzuata uygun hareket etmek son derece önem taşımaktadır. Bu sebeplerden dolayı boşanma arifesinde olan kişilerin mutlaka bir avukata danışmalarında fayda vardır.</w:t>
      </w:r>
    </w:p>
    <w:p w:rsidR="00B86E99" w:rsidRPr="00B86E99" w:rsidRDefault="0032259E" w:rsidP="00B86E99">
      <w:pPr>
        <w:pStyle w:val="NormalWeb"/>
        <w:shd w:val="clear" w:color="auto" w:fill="FFFFFF"/>
        <w:spacing w:before="0" w:beforeAutospacing="0" w:after="0" w:afterAutospacing="0"/>
        <w:jc w:val="both"/>
        <w:textAlignment w:val="baseline"/>
        <w:rPr>
          <w:rFonts w:ascii="Helvetica" w:hAnsi="Helvetica" w:cs="Helvetica"/>
          <w:color w:val="000000" w:themeColor="text1"/>
          <w:sz w:val="16"/>
          <w:szCs w:val="16"/>
        </w:rPr>
      </w:pPr>
      <w:hyperlink r:id="rId4" w:history="1">
        <w:r w:rsidR="00B86E99" w:rsidRPr="00B86E99">
          <w:rPr>
            <w:rStyle w:val="Kpr"/>
            <w:rFonts w:ascii="inherit" w:hAnsi="inherit" w:cs="Helvetica"/>
            <w:color w:val="000000" w:themeColor="text1"/>
            <w:sz w:val="16"/>
            <w:szCs w:val="16"/>
            <w:bdr w:val="none" w:sz="0" w:space="0" w:color="auto" w:frame="1"/>
          </w:rPr>
          <w:t>Boşanma davası açmak</w:t>
        </w:r>
      </w:hyperlink>
      <w:r w:rsidR="00B86E99" w:rsidRPr="00B86E99">
        <w:rPr>
          <w:rFonts w:ascii="Helvetica" w:hAnsi="Helvetica" w:cs="Helvetica"/>
          <w:color w:val="000000" w:themeColor="text1"/>
          <w:sz w:val="16"/>
          <w:szCs w:val="16"/>
        </w:rPr>
        <w:t> için gereken en temel ve önemli husus usulüne uygun bir şekilde hazırlanmış olan boşanma davası dilekçesidir. Boşanma davasının kabul edilebilmesi ve davacının haklarının en iyi şekilde korunabilmesi için boşanma davası dilekçesinde tüm hukuki gerekçeler ve dayanakları tek tek sıralanmalıdır. Boşanma davası dilekçesi iki farklı şekilde düzenlenir. İki farklı boşanma davası dilekçe örneği olmasının sebebi davanın, </w:t>
      </w:r>
      <w:hyperlink r:id="rId5" w:history="1">
        <w:r w:rsidR="00B86E99" w:rsidRPr="00B86E99">
          <w:rPr>
            <w:rStyle w:val="Kpr"/>
            <w:rFonts w:ascii="inherit" w:hAnsi="inherit" w:cs="Helvetica"/>
            <w:color w:val="000000" w:themeColor="text1"/>
            <w:sz w:val="16"/>
            <w:szCs w:val="16"/>
            <w:bdr w:val="none" w:sz="0" w:space="0" w:color="auto" w:frame="1"/>
          </w:rPr>
          <w:t>anlaşmalı boşanma davası</w:t>
        </w:r>
      </w:hyperlink>
      <w:r w:rsidR="00B86E99" w:rsidRPr="00B86E99">
        <w:rPr>
          <w:rFonts w:ascii="Helvetica" w:hAnsi="Helvetica" w:cs="Helvetica"/>
          <w:color w:val="000000" w:themeColor="text1"/>
          <w:sz w:val="16"/>
          <w:szCs w:val="16"/>
        </w:rPr>
        <w:t> ve </w:t>
      </w:r>
      <w:hyperlink r:id="rId6" w:history="1">
        <w:r w:rsidR="00B86E99" w:rsidRPr="00B86E99">
          <w:rPr>
            <w:rStyle w:val="Kpr"/>
            <w:rFonts w:ascii="inherit" w:hAnsi="inherit" w:cs="Helvetica"/>
            <w:color w:val="000000" w:themeColor="text1"/>
            <w:sz w:val="16"/>
            <w:szCs w:val="16"/>
            <w:bdr w:val="none" w:sz="0" w:space="0" w:color="auto" w:frame="1"/>
          </w:rPr>
          <w:t>çekişmeli boşanma davası</w:t>
        </w:r>
      </w:hyperlink>
      <w:r w:rsidR="00B86E99" w:rsidRPr="00B86E99">
        <w:rPr>
          <w:rFonts w:ascii="Helvetica" w:hAnsi="Helvetica" w:cs="Helvetica"/>
          <w:color w:val="000000" w:themeColor="text1"/>
          <w:sz w:val="16"/>
          <w:szCs w:val="16"/>
        </w:rPr>
        <w:t> şeklinde açılmasından kaynaklanmaktadır.</w:t>
      </w:r>
    </w:p>
    <w:p w:rsidR="00B86E99" w:rsidRPr="00B86E99" w:rsidRDefault="00B86E99" w:rsidP="00B86E99">
      <w:pPr>
        <w:pStyle w:val="NormalWeb"/>
        <w:shd w:val="clear" w:color="auto" w:fill="FFFFFF"/>
        <w:spacing w:before="0" w:beforeAutospacing="0" w:after="0" w:afterAutospacing="0"/>
        <w:jc w:val="both"/>
        <w:textAlignment w:val="baseline"/>
        <w:rPr>
          <w:rFonts w:ascii="Helvetica" w:hAnsi="Helvetica" w:cs="Helvetica"/>
          <w:color w:val="000000" w:themeColor="text1"/>
          <w:sz w:val="16"/>
          <w:szCs w:val="16"/>
        </w:rPr>
      </w:pPr>
      <w:r w:rsidRPr="00B86E99">
        <w:rPr>
          <w:rFonts w:ascii="Helvetica" w:hAnsi="Helvetica" w:cs="Helvetica"/>
          <w:color w:val="000000" w:themeColor="text1"/>
          <w:sz w:val="16"/>
          <w:szCs w:val="16"/>
        </w:rPr>
        <w:t>Anlaşmalı boşanma davası dilekçe örneğinde, taraflar her konuda uzlaşmaya vardığından herhangi bir çekişmeli durum söz konusu olmayacaktır. Bu nedenle çekişmeli boşanma dilekçesine göre daha kısa olur. </w:t>
      </w:r>
      <w:hyperlink r:id="rId7" w:history="1">
        <w:r w:rsidRPr="00B86E99">
          <w:rPr>
            <w:rStyle w:val="Kpr"/>
            <w:rFonts w:ascii="inherit" w:hAnsi="inherit" w:cs="Helvetica"/>
            <w:color w:val="000000" w:themeColor="text1"/>
            <w:sz w:val="16"/>
            <w:szCs w:val="16"/>
            <w:bdr w:val="none" w:sz="0" w:space="0" w:color="auto" w:frame="1"/>
          </w:rPr>
          <w:t>Anlaşmalı boşanma </w:t>
        </w:r>
      </w:hyperlink>
      <w:r w:rsidRPr="00B86E99">
        <w:rPr>
          <w:rFonts w:ascii="Helvetica" w:hAnsi="Helvetica" w:cs="Helvetica"/>
          <w:color w:val="000000" w:themeColor="text1"/>
          <w:sz w:val="16"/>
          <w:szCs w:val="16"/>
        </w:rPr>
        <w:t>dava dilekçesinde, eşler tarafından imzalanan </w:t>
      </w:r>
      <w:hyperlink r:id="rId8" w:history="1">
        <w:r w:rsidRPr="00B86E99">
          <w:rPr>
            <w:rStyle w:val="Kpr"/>
            <w:rFonts w:ascii="inherit" w:hAnsi="inherit" w:cs="Helvetica"/>
            <w:color w:val="000000" w:themeColor="text1"/>
            <w:sz w:val="16"/>
            <w:szCs w:val="16"/>
            <w:bdr w:val="none" w:sz="0" w:space="0" w:color="auto" w:frame="1"/>
          </w:rPr>
          <w:t>boşanma protokolü</w:t>
        </w:r>
      </w:hyperlink>
      <w:r w:rsidRPr="00B86E99">
        <w:rPr>
          <w:rFonts w:ascii="Helvetica" w:hAnsi="Helvetica" w:cs="Helvetica"/>
          <w:color w:val="000000" w:themeColor="text1"/>
          <w:sz w:val="16"/>
          <w:szCs w:val="16"/>
        </w:rPr>
        <w:t> mutlaka yer almalıdır.</w:t>
      </w:r>
    </w:p>
    <w:p w:rsidR="00B86E99" w:rsidRPr="00B86E99" w:rsidRDefault="00B86E99" w:rsidP="00B86E99">
      <w:pPr>
        <w:pStyle w:val="NormalWeb"/>
        <w:shd w:val="clear" w:color="auto" w:fill="FFFFFF"/>
        <w:spacing w:before="204" w:beforeAutospacing="0" w:after="204" w:afterAutospacing="0"/>
        <w:jc w:val="both"/>
        <w:textAlignment w:val="baseline"/>
        <w:rPr>
          <w:rFonts w:ascii="Helvetica" w:hAnsi="Helvetica" w:cs="Helvetica"/>
          <w:color w:val="000000" w:themeColor="text1"/>
          <w:sz w:val="16"/>
          <w:szCs w:val="16"/>
        </w:rPr>
      </w:pPr>
      <w:r w:rsidRPr="00B86E99">
        <w:rPr>
          <w:rFonts w:ascii="Helvetica" w:hAnsi="Helvetica" w:cs="Helvetica"/>
          <w:color w:val="000000" w:themeColor="text1"/>
          <w:sz w:val="16"/>
          <w:szCs w:val="16"/>
        </w:rPr>
        <w:t>Çekişmeli boşanma davası dilekçe örneğinde ise taraflar uzlaşmaya varamamış demektir. Bundan dolayı çekişmeli boşanma davası dilekçesinde, boşanma konusu ve boşanmaya dair anlaşmazlıklar ile boşanma sebepleri mevzuata uygun bir şekilde tek tek yazılmalıdır.</w:t>
      </w:r>
    </w:p>
    <w:p w:rsidR="00B86E99" w:rsidRPr="00B86E99" w:rsidRDefault="00B86E99" w:rsidP="00B86E99">
      <w:pPr>
        <w:pStyle w:val="NormalWeb"/>
        <w:shd w:val="clear" w:color="auto" w:fill="FFFFFF"/>
        <w:spacing w:before="204" w:beforeAutospacing="0" w:after="204" w:afterAutospacing="0"/>
        <w:jc w:val="both"/>
        <w:textAlignment w:val="baseline"/>
        <w:rPr>
          <w:rFonts w:ascii="Helvetica" w:hAnsi="Helvetica" w:cs="Helvetica"/>
          <w:color w:val="000000" w:themeColor="text1"/>
          <w:sz w:val="16"/>
          <w:szCs w:val="16"/>
        </w:rPr>
      </w:pPr>
      <w:r w:rsidRPr="00B86E99">
        <w:rPr>
          <w:rFonts w:ascii="Helvetica" w:hAnsi="Helvetica" w:cs="Helvetica"/>
          <w:color w:val="000000" w:themeColor="text1"/>
          <w:sz w:val="16"/>
          <w:szCs w:val="16"/>
        </w:rPr>
        <w:t>Bu makalemizde anlaşmalı boşanma dilekçesi örneği ile çekişmeli boşanma dilekçesi örneği hazırlayarak istifadenize</w:t>
      </w:r>
      <w:r>
        <w:rPr>
          <w:rFonts w:ascii="Helvetica" w:hAnsi="Helvetica" w:cs="Helvetica"/>
          <w:color w:val="000000" w:themeColor="text1"/>
          <w:sz w:val="16"/>
          <w:szCs w:val="16"/>
        </w:rPr>
        <w:t xml:space="preserve"> sunacağız. Dilekçemizde Mersinde</w:t>
      </w:r>
      <w:r w:rsidRPr="00B86E99">
        <w:rPr>
          <w:rFonts w:ascii="Helvetica" w:hAnsi="Helvetica" w:cs="Helvetica"/>
          <w:color w:val="000000" w:themeColor="text1"/>
          <w:sz w:val="16"/>
          <w:szCs w:val="16"/>
        </w:rPr>
        <w:t xml:space="preserve"> ikamet ettiğini varsaydığımız Ali ve Ayşe Kaya isimli bir çiftin boşanma davası dilekçesi örneğini yazacağız. İlk dilekçemizde anlaşmalı boşanma dava dilekçesini ikinci de ise çekişmeli boşanma dava dilekçesini göreceksiniz.</w:t>
      </w:r>
    </w:p>
    <w:p w:rsidR="00B86E99" w:rsidRDefault="00B86E99" w:rsidP="00B86E99">
      <w:pPr>
        <w:pStyle w:val="NormalWeb"/>
        <w:shd w:val="clear" w:color="auto" w:fill="FFFFFF"/>
        <w:spacing w:before="204" w:beforeAutospacing="0" w:after="204" w:afterAutospacing="0"/>
        <w:jc w:val="both"/>
        <w:textAlignment w:val="baseline"/>
        <w:rPr>
          <w:rFonts w:ascii="Helvetica" w:hAnsi="Helvetica" w:cs="Helvetica"/>
          <w:color w:val="000000" w:themeColor="text1"/>
          <w:sz w:val="16"/>
          <w:szCs w:val="16"/>
        </w:rPr>
      </w:pPr>
      <w:r>
        <w:rPr>
          <w:rFonts w:ascii="Helvetica" w:hAnsi="Helvetica" w:cs="Helvetica"/>
          <w:color w:val="000000" w:themeColor="text1"/>
          <w:sz w:val="16"/>
          <w:szCs w:val="16"/>
        </w:rPr>
        <w:tab/>
      </w:r>
      <w:r>
        <w:rPr>
          <w:rFonts w:ascii="Helvetica" w:hAnsi="Helvetica" w:cs="Helvetica"/>
          <w:color w:val="000000" w:themeColor="text1"/>
          <w:sz w:val="16"/>
          <w:szCs w:val="16"/>
        </w:rPr>
        <w:tab/>
      </w:r>
      <w:r>
        <w:rPr>
          <w:rFonts w:ascii="Helvetica" w:hAnsi="Helvetica" w:cs="Helvetica"/>
          <w:color w:val="000000" w:themeColor="text1"/>
          <w:sz w:val="16"/>
          <w:szCs w:val="16"/>
        </w:rPr>
        <w:tab/>
      </w:r>
      <w:r>
        <w:rPr>
          <w:rFonts w:ascii="Helvetica" w:hAnsi="Helvetica" w:cs="Helvetica"/>
          <w:color w:val="000000" w:themeColor="text1"/>
          <w:sz w:val="16"/>
          <w:szCs w:val="16"/>
        </w:rPr>
        <w:tab/>
      </w:r>
    </w:p>
    <w:p w:rsidR="00B86E99" w:rsidRPr="00B86E99" w:rsidRDefault="00B86E99" w:rsidP="00B86E99">
      <w:pPr>
        <w:pStyle w:val="NormalWeb"/>
        <w:shd w:val="clear" w:color="auto" w:fill="FFFFFF"/>
        <w:spacing w:before="204" w:beforeAutospacing="0" w:after="204" w:afterAutospacing="0"/>
        <w:jc w:val="both"/>
        <w:textAlignment w:val="baseline"/>
        <w:rPr>
          <w:rFonts w:ascii="Helvetica" w:hAnsi="Helvetica" w:cs="Helvetica"/>
          <w:b/>
          <w:color w:val="000000" w:themeColor="text1"/>
          <w:sz w:val="16"/>
          <w:szCs w:val="16"/>
        </w:rPr>
      </w:pPr>
      <w:r>
        <w:rPr>
          <w:rFonts w:ascii="Helvetica" w:hAnsi="Helvetica" w:cs="Helvetica"/>
          <w:color w:val="000000" w:themeColor="text1"/>
          <w:sz w:val="16"/>
          <w:szCs w:val="16"/>
        </w:rPr>
        <w:tab/>
      </w:r>
      <w:r>
        <w:rPr>
          <w:rFonts w:ascii="Helvetica" w:hAnsi="Helvetica" w:cs="Helvetica"/>
          <w:color w:val="000000" w:themeColor="text1"/>
          <w:sz w:val="16"/>
          <w:szCs w:val="16"/>
        </w:rPr>
        <w:tab/>
      </w:r>
      <w:r>
        <w:rPr>
          <w:rFonts w:ascii="Helvetica" w:hAnsi="Helvetica" w:cs="Helvetica"/>
          <w:color w:val="000000" w:themeColor="text1"/>
          <w:sz w:val="16"/>
          <w:szCs w:val="16"/>
        </w:rPr>
        <w:tab/>
      </w:r>
      <w:r>
        <w:rPr>
          <w:rFonts w:ascii="Helvetica" w:hAnsi="Helvetica" w:cs="Helvetica"/>
          <w:color w:val="000000" w:themeColor="text1"/>
          <w:sz w:val="16"/>
          <w:szCs w:val="16"/>
        </w:rPr>
        <w:tab/>
      </w:r>
      <w:r w:rsidR="0032259E">
        <w:rPr>
          <w:rFonts w:ascii="Helvetica" w:hAnsi="Helvetica" w:cs="Helvetica"/>
          <w:b/>
          <w:color w:val="000000" w:themeColor="text1"/>
          <w:sz w:val="16"/>
          <w:szCs w:val="16"/>
        </w:rPr>
        <w:t xml:space="preserve">KONYA </w:t>
      </w:r>
      <w:r w:rsidRPr="00B86E99">
        <w:rPr>
          <w:rFonts w:ascii="Helvetica" w:hAnsi="Helvetica" w:cs="Helvetica"/>
          <w:b/>
          <w:color w:val="000000" w:themeColor="text1"/>
          <w:sz w:val="16"/>
          <w:szCs w:val="16"/>
        </w:rPr>
        <w:t xml:space="preserve">AİLE MAHKEMESİ </w:t>
      </w:r>
      <w:proofErr w:type="gramStart"/>
      <w:r w:rsidRPr="00B86E99">
        <w:rPr>
          <w:rFonts w:ascii="Helvetica" w:hAnsi="Helvetica" w:cs="Helvetica"/>
          <w:b/>
          <w:color w:val="000000" w:themeColor="text1"/>
          <w:sz w:val="16"/>
          <w:szCs w:val="16"/>
        </w:rPr>
        <w:t>HAKİMLİĞİNE</w:t>
      </w:r>
      <w:proofErr w:type="gramEnd"/>
    </w:p>
    <w:p w:rsidR="00B86E99" w:rsidRPr="00B86E99" w:rsidRDefault="00B86E99" w:rsidP="00B86E99">
      <w:pPr>
        <w:pStyle w:val="NormalWeb"/>
        <w:shd w:val="clear" w:color="auto" w:fill="FFFFFF"/>
        <w:spacing w:before="204" w:beforeAutospacing="0" w:after="204" w:afterAutospacing="0"/>
        <w:jc w:val="both"/>
        <w:textAlignment w:val="baseline"/>
        <w:rPr>
          <w:rFonts w:ascii="Helvetica" w:hAnsi="Helvetica" w:cs="Helvetica"/>
          <w:color w:val="000000" w:themeColor="text1"/>
          <w:sz w:val="16"/>
          <w:szCs w:val="16"/>
        </w:rPr>
      </w:pPr>
      <w:proofErr w:type="gramStart"/>
      <w:r w:rsidRPr="00B86E99">
        <w:rPr>
          <w:rFonts w:ascii="Helvetica" w:hAnsi="Helvetica" w:cs="Helvetica"/>
          <w:b/>
          <w:color w:val="000000" w:themeColor="text1"/>
          <w:sz w:val="16"/>
          <w:szCs w:val="16"/>
        </w:rPr>
        <w:t>DAVACI :</w:t>
      </w:r>
      <w:r w:rsidRPr="00B86E99">
        <w:rPr>
          <w:rFonts w:ascii="Helvetica" w:hAnsi="Helvetica" w:cs="Helvetica"/>
          <w:color w:val="000000" w:themeColor="text1"/>
          <w:sz w:val="16"/>
          <w:szCs w:val="16"/>
        </w:rPr>
        <w:t xml:space="preserve"> AYŞE</w:t>
      </w:r>
      <w:proofErr w:type="gramEnd"/>
      <w:r w:rsidRPr="00B86E99">
        <w:rPr>
          <w:rFonts w:ascii="Helvetica" w:hAnsi="Helvetica" w:cs="Helvetica"/>
          <w:color w:val="000000" w:themeColor="text1"/>
          <w:sz w:val="16"/>
          <w:szCs w:val="16"/>
        </w:rPr>
        <w:t xml:space="preserve"> KAYA ( TC Kimlik No )</w:t>
      </w:r>
    </w:p>
    <w:p w:rsidR="00B86E99" w:rsidRPr="00B86E99" w:rsidRDefault="00B86E99" w:rsidP="00B86E99">
      <w:pPr>
        <w:pStyle w:val="NormalWeb"/>
        <w:shd w:val="clear" w:color="auto" w:fill="FFFFFF"/>
        <w:spacing w:before="204" w:beforeAutospacing="0" w:after="204" w:afterAutospacing="0"/>
        <w:jc w:val="both"/>
        <w:textAlignment w:val="baseline"/>
        <w:rPr>
          <w:rFonts w:ascii="Helvetica" w:hAnsi="Helvetica" w:cs="Helvetica"/>
          <w:b/>
          <w:color w:val="000000" w:themeColor="text1"/>
          <w:sz w:val="16"/>
          <w:szCs w:val="16"/>
        </w:rPr>
      </w:pPr>
      <w:proofErr w:type="gramStart"/>
      <w:r w:rsidRPr="00B86E99">
        <w:rPr>
          <w:rFonts w:ascii="Helvetica" w:hAnsi="Helvetica" w:cs="Helvetica"/>
          <w:b/>
          <w:color w:val="000000" w:themeColor="text1"/>
          <w:sz w:val="16"/>
          <w:szCs w:val="16"/>
        </w:rPr>
        <w:t>ADRES :</w:t>
      </w:r>
      <w:proofErr w:type="gramEnd"/>
      <w:r w:rsidRPr="00B86E99">
        <w:rPr>
          <w:rFonts w:ascii="Helvetica" w:hAnsi="Helvetica" w:cs="Helvetica"/>
          <w:b/>
          <w:color w:val="000000" w:themeColor="text1"/>
          <w:sz w:val="16"/>
          <w:szCs w:val="16"/>
        </w:rPr>
        <w:t xml:space="preserve"> </w:t>
      </w:r>
    </w:p>
    <w:p w:rsidR="00B86E99" w:rsidRPr="00B86E99" w:rsidRDefault="00B86E99" w:rsidP="00B86E99">
      <w:pPr>
        <w:pStyle w:val="NormalWeb"/>
        <w:shd w:val="clear" w:color="auto" w:fill="FFFFFF"/>
        <w:spacing w:before="204" w:beforeAutospacing="0" w:after="204" w:afterAutospacing="0"/>
        <w:jc w:val="both"/>
        <w:textAlignment w:val="baseline"/>
        <w:rPr>
          <w:rFonts w:ascii="Helvetica" w:hAnsi="Helvetica" w:cs="Helvetica"/>
          <w:color w:val="000000" w:themeColor="text1"/>
          <w:sz w:val="16"/>
          <w:szCs w:val="16"/>
        </w:rPr>
      </w:pPr>
      <w:proofErr w:type="gramStart"/>
      <w:r w:rsidRPr="00B86E99">
        <w:rPr>
          <w:rFonts w:ascii="Helvetica" w:hAnsi="Helvetica" w:cs="Helvetica"/>
          <w:b/>
          <w:color w:val="000000" w:themeColor="text1"/>
          <w:sz w:val="16"/>
          <w:szCs w:val="16"/>
        </w:rPr>
        <w:t>DAVALI :</w:t>
      </w:r>
      <w:r w:rsidRPr="00B86E99">
        <w:rPr>
          <w:rFonts w:ascii="Helvetica" w:hAnsi="Helvetica" w:cs="Helvetica"/>
          <w:color w:val="000000" w:themeColor="text1"/>
          <w:sz w:val="16"/>
          <w:szCs w:val="16"/>
        </w:rPr>
        <w:t xml:space="preserve"> ALİ</w:t>
      </w:r>
      <w:proofErr w:type="gramEnd"/>
      <w:r w:rsidRPr="00B86E99">
        <w:rPr>
          <w:rFonts w:ascii="Helvetica" w:hAnsi="Helvetica" w:cs="Helvetica"/>
          <w:color w:val="000000" w:themeColor="text1"/>
          <w:sz w:val="16"/>
          <w:szCs w:val="16"/>
        </w:rPr>
        <w:t xml:space="preserve"> KAYA ( TC Kimlik No )</w:t>
      </w:r>
    </w:p>
    <w:p w:rsidR="00B86E99" w:rsidRPr="00B86E99" w:rsidRDefault="00B86E99" w:rsidP="00B86E99">
      <w:pPr>
        <w:pStyle w:val="NormalWeb"/>
        <w:shd w:val="clear" w:color="auto" w:fill="FFFFFF"/>
        <w:spacing w:before="204" w:beforeAutospacing="0" w:after="204" w:afterAutospacing="0"/>
        <w:jc w:val="both"/>
        <w:textAlignment w:val="baseline"/>
        <w:rPr>
          <w:rFonts w:ascii="Helvetica" w:hAnsi="Helvetica" w:cs="Helvetica"/>
          <w:b/>
          <w:color w:val="000000" w:themeColor="text1"/>
          <w:sz w:val="16"/>
          <w:szCs w:val="16"/>
        </w:rPr>
      </w:pPr>
      <w:proofErr w:type="gramStart"/>
      <w:r w:rsidRPr="00B86E99">
        <w:rPr>
          <w:rFonts w:ascii="Helvetica" w:hAnsi="Helvetica" w:cs="Helvetica"/>
          <w:b/>
          <w:color w:val="000000" w:themeColor="text1"/>
          <w:sz w:val="16"/>
          <w:szCs w:val="16"/>
        </w:rPr>
        <w:t>ADRES :</w:t>
      </w:r>
      <w:proofErr w:type="gramEnd"/>
      <w:r w:rsidRPr="00B86E99">
        <w:rPr>
          <w:rFonts w:ascii="Helvetica" w:hAnsi="Helvetica" w:cs="Helvetica"/>
          <w:b/>
          <w:color w:val="000000" w:themeColor="text1"/>
          <w:sz w:val="16"/>
          <w:szCs w:val="16"/>
        </w:rPr>
        <w:t xml:space="preserve"> </w:t>
      </w:r>
    </w:p>
    <w:p w:rsidR="00B86E99" w:rsidRPr="00B86E99" w:rsidRDefault="00B86E99" w:rsidP="00B86E99">
      <w:pPr>
        <w:pStyle w:val="NormalWeb"/>
        <w:shd w:val="clear" w:color="auto" w:fill="FFFFFF"/>
        <w:spacing w:before="204" w:beforeAutospacing="0" w:after="204" w:afterAutospacing="0"/>
        <w:jc w:val="both"/>
        <w:textAlignment w:val="baseline"/>
        <w:rPr>
          <w:rFonts w:ascii="Helvetica" w:hAnsi="Helvetica" w:cs="Helvetica"/>
          <w:color w:val="000000" w:themeColor="text1"/>
          <w:sz w:val="16"/>
          <w:szCs w:val="16"/>
        </w:rPr>
      </w:pPr>
      <w:r w:rsidRPr="00B86E99">
        <w:rPr>
          <w:rFonts w:ascii="Helvetica" w:hAnsi="Helvetica" w:cs="Helvetica"/>
          <w:b/>
          <w:color w:val="000000" w:themeColor="text1"/>
          <w:sz w:val="16"/>
          <w:szCs w:val="16"/>
        </w:rPr>
        <w:t xml:space="preserve">DAVA </w:t>
      </w:r>
      <w:proofErr w:type="gramStart"/>
      <w:r w:rsidRPr="00B86E99">
        <w:rPr>
          <w:rFonts w:ascii="Helvetica" w:hAnsi="Helvetica" w:cs="Helvetica"/>
          <w:b/>
          <w:color w:val="000000" w:themeColor="text1"/>
          <w:sz w:val="16"/>
          <w:szCs w:val="16"/>
        </w:rPr>
        <w:t>KONUSU :</w:t>
      </w:r>
      <w:r w:rsidRPr="00B86E99">
        <w:rPr>
          <w:rFonts w:ascii="Helvetica" w:hAnsi="Helvetica" w:cs="Helvetica"/>
          <w:color w:val="000000" w:themeColor="text1"/>
          <w:sz w:val="16"/>
          <w:szCs w:val="16"/>
        </w:rPr>
        <w:t xml:space="preserve"> Evlilik</w:t>
      </w:r>
      <w:proofErr w:type="gramEnd"/>
      <w:r w:rsidRPr="00B86E99">
        <w:rPr>
          <w:rFonts w:ascii="Helvetica" w:hAnsi="Helvetica" w:cs="Helvetica"/>
          <w:color w:val="000000" w:themeColor="text1"/>
          <w:sz w:val="16"/>
          <w:szCs w:val="16"/>
        </w:rPr>
        <w:t xml:space="preserve"> birliğinin anlaşmalı olarak sona erdirilmesi talepli dava</w:t>
      </w:r>
    </w:p>
    <w:p w:rsidR="00B86E99" w:rsidRPr="00B86E99" w:rsidRDefault="00B86E99" w:rsidP="00B86E99">
      <w:pPr>
        <w:pStyle w:val="NormalWeb"/>
        <w:shd w:val="clear" w:color="auto" w:fill="FFFFFF"/>
        <w:spacing w:before="204" w:beforeAutospacing="0" w:after="204" w:afterAutospacing="0"/>
        <w:jc w:val="both"/>
        <w:textAlignment w:val="baseline"/>
        <w:rPr>
          <w:rFonts w:ascii="Helvetica" w:hAnsi="Helvetica" w:cs="Helvetica"/>
          <w:color w:val="000000" w:themeColor="text1"/>
          <w:sz w:val="16"/>
          <w:szCs w:val="16"/>
        </w:rPr>
      </w:pPr>
      <w:proofErr w:type="gramStart"/>
      <w:r w:rsidRPr="00B86E99">
        <w:rPr>
          <w:rFonts w:ascii="Helvetica" w:hAnsi="Helvetica" w:cs="Helvetica"/>
          <w:color w:val="000000" w:themeColor="text1"/>
          <w:sz w:val="16"/>
          <w:szCs w:val="16"/>
        </w:rPr>
        <w:t>dilekçesidir</w:t>
      </w:r>
      <w:proofErr w:type="gramEnd"/>
      <w:r w:rsidRPr="00B86E99">
        <w:rPr>
          <w:rFonts w:ascii="Helvetica" w:hAnsi="Helvetica" w:cs="Helvetica"/>
          <w:color w:val="000000" w:themeColor="text1"/>
          <w:sz w:val="16"/>
          <w:szCs w:val="16"/>
        </w:rPr>
        <w:t>.</w:t>
      </w:r>
    </w:p>
    <w:p w:rsidR="00B86E99" w:rsidRPr="00B86E99" w:rsidRDefault="00B86E99" w:rsidP="00B86E99">
      <w:pPr>
        <w:pStyle w:val="NormalWeb"/>
        <w:shd w:val="clear" w:color="auto" w:fill="FFFFFF"/>
        <w:spacing w:before="204" w:beforeAutospacing="0" w:after="204" w:afterAutospacing="0"/>
        <w:jc w:val="both"/>
        <w:textAlignment w:val="baseline"/>
        <w:rPr>
          <w:rFonts w:ascii="Helvetica" w:hAnsi="Helvetica" w:cs="Helvetica"/>
          <w:b/>
          <w:color w:val="000000" w:themeColor="text1"/>
          <w:sz w:val="16"/>
          <w:szCs w:val="16"/>
        </w:rPr>
      </w:pPr>
      <w:proofErr w:type="gramStart"/>
      <w:r w:rsidRPr="00B86E99">
        <w:rPr>
          <w:rFonts w:ascii="Helvetica" w:hAnsi="Helvetica" w:cs="Helvetica"/>
          <w:b/>
          <w:color w:val="000000" w:themeColor="text1"/>
          <w:sz w:val="16"/>
          <w:szCs w:val="16"/>
        </w:rPr>
        <w:t>AÇIKLAMALAR :</w:t>
      </w:r>
      <w:proofErr w:type="gramEnd"/>
    </w:p>
    <w:p w:rsidR="00B86E99" w:rsidRPr="00B86E99" w:rsidRDefault="00B86E99" w:rsidP="00B86E99">
      <w:pPr>
        <w:pStyle w:val="NormalWeb"/>
        <w:shd w:val="clear" w:color="auto" w:fill="FFFFFF"/>
        <w:spacing w:before="204" w:beforeAutospacing="0" w:after="204" w:afterAutospacing="0"/>
        <w:jc w:val="both"/>
        <w:textAlignment w:val="baseline"/>
        <w:rPr>
          <w:rFonts w:ascii="Helvetica" w:hAnsi="Helvetica" w:cs="Helvetica"/>
          <w:color w:val="000000" w:themeColor="text1"/>
          <w:sz w:val="16"/>
          <w:szCs w:val="16"/>
        </w:rPr>
      </w:pPr>
      <w:r w:rsidRPr="00B86E99">
        <w:rPr>
          <w:rFonts w:ascii="Helvetica" w:hAnsi="Helvetica" w:cs="Helvetica"/>
          <w:color w:val="000000" w:themeColor="text1"/>
          <w:sz w:val="16"/>
          <w:szCs w:val="16"/>
        </w:rPr>
        <w:t>Taraflar 02/10/2000 tarihinde evlenmişlerdir. Bu evlilik nüfus kayıtlarından da görüleceği gibi bir yılı doldurmuştur. Tarafların bu evlilikten 03/05/2003 tarihinde doğan Aylin isimli müşterek bir kız çocukları bulunmaktadır. (eğer çocuğunuz yok ise – Bu evlilikten müşterek çocukları bulunmamaktadır. – ibaresini yazın.)</w:t>
      </w:r>
    </w:p>
    <w:p w:rsidR="00B86E99" w:rsidRPr="00B86E99" w:rsidRDefault="00B86E99" w:rsidP="00B86E99">
      <w:pPr>
        <w:pStyle w:val="NormalWeb"/>
        <w:shd w:val="clear" w:color="auto" w:fill="FFFFFF"/>
        <w:spacing w:before="204" w:beforeAutospacing="0" w:after="204" w:afterAutospacing="0"/>
        <w:jc w:val="both"/>
        <w:textAlignment w:val="baseline"/>
        <w:rPr>
          <w:rFonts w:ascii="Helvetica" w:hAnsi="Helvetica" w:cs="Helvetica"/>
          <w:color w:val="000000" w:themeColor="text1"/>
          <w:sz w:val="16"/>
          <w:szCs w:val="16"/>
        </w:rPr>
      </w:pPr>
      <w:r w:rsidRPr="00B86E99">
        <w:rPr>
          <w:rFonts w:ascii="Helvetica" w:hAnsi="Helvetica" w:cs="Helvetica"/>
          <w:color w:val="000000" w:themeColor="text1"/>
          <w:sz w:val="16"/>
          <w:szCs w:val="16"/>
        </w:rPr>
        <w:t xml:space="preserve">Taraflar arasında evlendikten sonra ortaya çıkan sorunlar, yaşantılarını zora sokmuştur. Bu sorunlar tarafların evliliklerini sürdürülmesi </w:t>
      </w:r>
      <w:proofErr w:type="gramStart"/>
      <w:r w:rsidRPr="00B86E99">
        <w:rPr>
          <w:rFonts w:ascii="Helvetica" w:hAnsi="Helvetica" w:cs="Helvetica"/>
          <w:color w:val="000000" w:themeColor="text1"/>
          <w:sz w:val="16"/>
          <w:szCs w:val="16"/>
        </w:rPr>
        <w:t>imkansız</w:t>
      </w:r>
      <w:proofErr w:type="gramEnd"/>
      <w:r w:rsidRPr="00B86E99">
        <w:rPr>
          <w:rFonts w:ascii="Helvetica" w:hAnsi="Helvetica" w:cs="Helvetica"/>
          <w:color w:val="000000" w:themeColor="text1"/>
          <w:sz w:val="16"/>
          <w:szCs w:val="16"/>
        </w:rPr>
        <w:t xml:space="preserve"> bir hale getirmiştir. Tarafların evliliklerini sürdürmelerinin imkânsız olduğu yaşadıkları sorunlardan da anlaşıldığından aralarında anlaşarak boşanmaya karar vermişlerdir. Ekte sunulan Anlaşmalı Boşanma Protokolü’nün kabulü ile tarafların boşanmalarına karar verilmesini talep ederiz.</w:t>
      </w:r>
    </w:p>
    <w:p w:rsidR="00B86E99" w:rsidRPr="00B86E99" w:rsidRDefault="00B86E99" w:rsidP="00B86E99">
      <w:pPr>
        <w:pStyle w:val="NormalWeb"/>
        <w:shd w:val="clear" w:color="auto" w:fill="FFFFFF"/>
        <w:spacing w:before="204" w:beforeAutospacing="0" w:after="204" w:afterAutospacing="0"/>
        <w:jc w:val="both"/>
        <w:textAlignment w:val="baseline"/>
        <w:rPr>
          <w:rFonts w:ascii="Helvetica" w:hAnsi="Helvetica" w:cs="Helvetica"/>
          <w:color w:val="000000" w:themeColor="text1"/>
          <w:sz w:val="16"/>
          <w:szCs w:val="16"/>
        </w:rPr>
      </w:pPr>
      <w:r w:rsidRPr="00B86E99">
        <w:rPr>
          <w:rFonts w:ascii="Helvetica" w:hAnsi="Helvetica" w:cs="Helvetica"/>
          <w:b/>
          <w:color w:val="000000" w:themeColor="text1"/>
          <w:sz w:val="16"/>
          <w:szCs w:val="16"/>
        </w:rPr>
        <w:t xml:space="preserve">HUKUKİ </w:t>
      </w:r>
      <w:proofErr w:type="gramStart"/>
      <w:r w:rsidRPr="00B86E99">
        <w:rPr>
          <w:rFonts w:ascii="Helvetica" w:hAnsi="Helvetica" w:cs="Helvetica"/>
          <w:b/>
          <w:color w:val="000000" w:themeColor="text1"/>
          <w:sz w:val="16"/>
          <w:szCs w:val="16"/>
        </w:rPr>
        <w:t>NEDENLER :</w:t>
      </w:r>
      <w:r w:rsidRPr="00B86E99">
        <w:rPr>
          <w:rFonts w:ascii="Helvetica" w:hAnsi="Helvetica" w:cs="Helvetica"/>
          <w:color w:val="000000" w:themeColor="text1"/>
          <w:sz w:val="16"/>
          <w:szCs w:val="16"/>
        </w:rPr>
        <w:t xml:space="preserve"> TMK</w:t>
      </w:r>
      <w:proofErr w:type="gramEnd"/>
      <w:r w:rsidRPr="00B86E99">
        <w:rPr>
          <w:rFonts w:ascii="Helvetica" w:hAnsi="Helvetica" w:cs="Helvetica"/>
          <w:color w:val="000000" w:themeColor="text1"/>
          <w:sz w:val="16"/>
          <w:szCs w:val="16"/>
        </w:rPr>
        <w:t xml:space="preserve"> 166 ve ilgili yasa</w:t>
      </w:r>
    </w:p>
    <w:p w:rsidR="00B86E99" w:rsidRPr="00B86E99" w:rsidRDefault="00B86E99" w:rsidP="00B86E99">
      <w:pPr>
        <w:pStyle w:val="NormalWeb"/>
        <w:shd w:val="clear" w:color="auto" w:fill="FFFFFF"/>
        <w:spacing w:before="204" w:beforeAutospacing="0" w:after="204" w:afterAutospacing="0"/>
        <w:jc w:val="both"/>
        <w:textAlignment w:val="baseline"/>
        <w:rPr>
          <w:rFonts w:ascii="Helvetica" w:hAnsi="Helvetica" w:cs="Helvetica"/>
          <w:color w:val="000000" w:themeColor="text1"/>
          <w:sz w:val="16"/>
          <w:szCs w:val="16"/>
        </w:rPr>
      </w:pPr>
      <w:proofErr w:type="gramStart"/>
      <w:r w:rsidRPr="00B86E99">
        <w:rPr>
          <w:rFonts w:ascii="Helvetica" w:hAnsi="Helvetica" w:cs="Helvetica"/>
          <w:b/>
          <w:color w:val="000000" w:themeColor="text1"/>
          <w:sz w:val="16"/>
          <w:szCs w:val="16"/>
        </w:rPr>
        <w:t>DELİLLER :</w:t>
      </w:r>
      <w:r w:rsidRPr="00B86E99">
        <w:rPr>
          <w:rFonts w:ascii="Helvetica" w:hAnsi="Helvetica" w:cs="Helvetica"/>
          <w:color w:val="000000" w:themeColor="text1"/>
          <w:sz w:val="16"/>
          <w:szCs w:val="16"/>
        </w:rPr>
        <w:t xml:space="preserve"> Nüfus</w:t>
      </w:r>
      <w:proofErr w:type="gramEnd"/>
      <w:r w:rsidRPr="00B86E99">
        <w:rPr>
          <w:rFonts w:ascii="Helvetica" w:hAnsi="Helvetica" w:cs="Helvetica"/>
          <w:color w:val="000000" w:themeColor="text1"/>
          <w:sz w:val="16"/>
          <w:szCs w:val="16"/>
        </w:rPr>
        <w:t xml:space="preserve"> kayıt örneği, anlaşmalı boşanma protokolü</w:t>
      </w:r>
    </w:p>
    <w:p w:rsidR="00B86E99" w:rsidRPr="00B86E99" w:rsidRDefault="00B86E99" w:rsidP="00B86E99">
      <w:pPr>
        <w:pStyle w:val="NormalWeb"/>
        <w:shd w:val="clear" w:color="auto" w:fill="FFFFFF"/>
        <w:spacing w:before="204" w:beforeAutospacing="0" w:after="204" w:afterAutospacing="0"/>
        <w:jc w:val="both"/>
        <w:textAlignment w:val="baseline"/>
        <w:rPr>
          <w:rFonts w:ascii="Helvetica" w:hAnsi="Helvetica" w:cs="Helvetica"/>
          <w:color w:val="000000" w:themeColor="text1"/>
          <w:sz w:val="16"/>
          <w:szCs w:val="16"/>
        </w:rPr>
      </w:pPr>
      <w:r w:rsidRPr="00B86E99">
        <w:rPr>
          <w:rFonts w:ascii="Helvetica" w:hAnsi="Helvetica" w:cs="Helvetica"/>
          <w:b/>
          <w:color w:val="000000" w:themeColor="text1"/>
          <w:sz w:val="16"/>
          <w:szCs w:val="16"/>
        </w:rPr>
        <w:t xml:space="preserve">SONUÇ VE </w:t>
      </w:r>
      <w:proofErr w:type="gramStart"/>
      <w:r w:rsidRPr="00B86E99">
        <w:rPr>
          <w:rFonts w:ascii="Helvetica" w:hAnsi="Helvetica" w:cs="Helvetica"/>
          <w:b/>
          <w:color w:val="000000" w:themeColor="text1"/>
          <w:sz w:val="16"/>
          <w:szCs w:val="16"/>
        </w:rPr>
        <w:t>İSTEM :</w:t>
      </w:r>
      <w:r w:rsidRPr="00B86E99">
        <w:rPr>
          <w:rFonts w:ascii="Helvetica" w:hAnsi="Helvetica" w:cs="Helvetica"/>
          <w:color w:val="000000" w:themeColor="text1"/>
          <w:sz w:val="16"/>
          <w:szCs w:val="16"/>
        </w:rPr>
        <w:t xml:space="preserve"> Yukarıda</w:t>
      </w:r>
      <w:proofErr w:type="gramEnd"/>
      <w:r w:rsidRPr="00B86E99">
        <w:rPr>
          <w:rFonts w:ascii="Helvetica" w:hAnsi="Helvetica" w:cs="Helvetica"/>
          <w:color w:val="000000" w:themeColor="text1"/>
          <w:sz w:val="16"/>
          <w:szCs w:val="16"/>
        </w:rPr>
        <w:t xml:space="preserve"> ifade ettiğimiz sebeplerle davamızın kabulü ile davalı da boşanma isteğini kabul ettiğinden, anlaşmamı göz önüne alınarak TMK 166/3 maddesi gereğinde boşanmamıza, müşterek çocuğun velayeti, şahsi ilişki konusu, çocukla görüşme durumu ve diğer anılan konuların ekte sunduğumuz protokole göre düzenlenmesine ve bu protokolün kararın eki sayılmasına karar verilmesini talep ederim. </w:t>
      </w:r>
      <w:r w:rsidRPr="00B86E99">
        <w:rPr>
          <w:rFonts w:ascii="Helvetica" w:hAnsi="Helvetica" w:cs="Helvetica"/>
          <w:b/>
          <w:color w:val="000000" w:themeColor="text1"/>
          <w:sz w:val="16"/>
          <w:szCs w:val="16"/>
        </w:rPr>
        <w:t>30/11/201</w:t>
      </w:r>
      <w:r>
        <w:rPr>
          <w:rFonts w:ascii="Helvetica" w:hAnsi="Helvetica" w:cs="Helvetica"/>
          <w:b/>
          <w:color w:val="000000" w:themeColor="text1"/>
          <w:sz w:val="16"/>
          <w:szCs w:val="16"/>
        </w:rPr>
        <w:t>7</w:t>
      </w:r>
    </w:p>
    <w:p w:rsidR="00B86E99" w:rsidRDefault="00B86E99" w:rsidP="00B86E99">
      <w:pPr>
        <w:pStyle w:val="NormalWeb"/>
        <w:shd w:val="clear" w:color="auto" w:fill="FFFFFF"/>
        <w:spacing w:before="204" w:beforeAutospacing="0" w:after="204" w:afterAutospacing="0"/>
        <w:jc w:val="both"/>
        <w:textAlignment w:val="baseline"/>
        <w:rPr>
          <w:rFonts w:ascii="Helvetica" w:hAnsi="Helvetica" w:cs="Helvetica"/>
          <w:color w:val="000000" w:themeColor="text1"/>
          <w:sz w:val="16"/>
          <w:szCs w:val="16"/>
        </w:rPr>
      </w:pPr>
      <w:r>
        <w:rPr>
          <w:rFonts w:ascii="Helvetica" w:hAnsi="Helvetica" w:cs="Helvetica"/>
          <w:color w:val="000000" w:themeColor="text1"/>
          <w:sz w:val="16"/>
          <w:szCs w:val="16"/>
        </w:rPr>
        <w:tab/>
      </w:r>
      <w:r>
        <w:rPr>
          <w:rFonts w:ascii="Helvetica" w:hAnsi="Helvetica" w:cs="Helvetica"/>
          <w:color w:val="000000" w:themeColor="text1"/>
          <w:sz w:val="16"/>
          <w:szCs w:val="16"/>
        </w:rPr>
        <w:tab/>
      </w:r>
      <w:r>
        <w:rPr>
          <w:rFonts w:ascii="Helvetica" w:hAnsi="Helvetica" w:cs="Helvetica"/>
          <w:color w:val="000000" w:themeColor="text1"/>
          <w:sz w:val="16"/>
          <w:szCs w:val="16"/>
        </w:rPr>
        <w:tab/>
      </w:r>
      <w:r>
        <w:rPr>
          <w:rFonts w:ascii="Helvetica" w:hAnsi="Helvetica" w:cs="Helvetica"/>
          <w:color w:val="000000" w:themeColor="text1"/>
          <w:sz w:val="16"/>
          <w:szCs w:val="16"/>
        </w:rPr>
        <w:tab/>
      </w:r>
      <w:r>
        <w:rPr>
          <w:rFonts w:ascii="Helvetica" w:hAnsi="Helvetica" w:cs="Helvetica"/>
          <w:color w:val="000000" w:themeColor="text1"/>
          <w:sz w:val="16"/>
          <w:szCs w:val="16"/>
        </w:rPr>
        <w:tab/>
      </w:r>
      <w:r>
        <w:rPr>
          <w:rFonts w:ascii="Helvetica" w:hAnsi="Helvetica" w:cs="Helvetica"/>
          <w:color w:val="000000" w:themeColor="text1"/>
          <w:sz w:val="16"/>
          <w:szCs w:val="16"/>
        </w:rPr>
        <w:tab/>
      </w:r>
      <w:r>
        <w:rPr>
          <w:rFonts w:ascii="Helvetica" w:hAnsi="Helvetica" w:cs="Helvetica"/>
          <w:color w:val="000000" w:themeColor="text1"/>
          <w:sz w:val="16"/>
          <w:szCs w:val="16"/>
        </w:rPr>
        <w:tab/>
      </w:r>
      <w:r>
        <w:rPr>
          <w:rFonts w:ascii="Helvetica" w:hAnsi="Helvetica" w:cs="Helvetica"/>
          <w:color w:val="000000" w:themeColor="text1"/>
          <w:sz w:val="16"/>
          <w:szCs w:val="16"/>
        </w:rPr>
        <w:tab/>
      </w:r>
    </w:p>
    <w:p w:rsidR="00B86E99" w:rsidRDefault="00B86E99" w:rsidP="00B86E99">
      <w:pPr>
        <w:pStyle w:val="NormalWeb"/>
        <w:shd w:val="clear" w:color="auto" w:fill="FFFFFF"/>
        <w:spacing w:before="204" w:beforeAutospacing="0" w:after="204" w:afterAutospacing="0"/>
        <w:jc w:val="both"/>
        <w:textAlignment w:val="baseline"/>
        <w:rPr>
          <w:rFonts w:ascii="Helvetica" w:hAnsi="Helvetica" w:cs="Helvetica"/>
          <w:color w:val="000000" w:themeColor="text1"/>
          <w:sz w:val="16"/>
          <w:szCs w:val="16"/>
        </w:rPr>
      </w:pPr>
    </w:p>
    <w:p w:rsidR="00B86E99" w:rsidRPr="00B86E99" w:rsidRDefault="00B86E99" w:rsidP="00B86E99">
      <w:pPr>
        <w:pStyle w:val="NormalWeb"/>
        <w:shd w:val="clear" w:color="auto" w:fill="FFFFFF"/>
        <w:spacing w:before="204" w:beforeAutospacing="0" w:after="204" w:afterAutospacing="0"/>
        <w:jc w:val="both"/>
        <w:textAlignment w:val="baseline"/>
        <w:rPr>
          <w:rFonts w:ascii="Helvetica" w:hAnsi="Helvetica" w:cs="Helvetica"/>
          <w:b/>
          <w:color w:val="000000" w:themeColor="text1"/>
          <w:sz w:val="16"/>
          <w:szCs w:val="16"/>
        </w:rPr>
      </w:pPr>
      <w:r>
        <w:rPr>
          <w:rFonts w:ascii="Helvetica" w:hAnsi="Helvetica" w:cs="Helvetica"/>
          <w:color w:val="000000" w:themeColor="text1"/>
          <w:sz w:val="16"/>
          <w:szCs w:val="16"/>
        </w:rPr>
        <w:tab/>
      </w:r>
      <w:r>
        <w:rPr>
          <w:rFonts w:ascii="Helvetica" w:hAnsi="Helvetica" w:cs="Helvetica"/>
          <w:color w:val="000000" w:themeColor="text1"/>
          <w:sz w:val="16"/>
          <w:szCs w:val="16"/>
        </w:rPr>
        <w:tab/>
      </w:r>
      <w:r>
        <w:rPr>
          <w:rFonts w:ascii="Helvetica" w:hAnsi="Helvetica" w:cs="Helvetica"/>
          <w:color w:val="000000" w:themeColor="text1"/>
          <w:sz w:val="16"/>
          <w:szCs w:val="16"/>
        </w:rPr>
        <w:tab/>
      </w:r>
      <w:r>
        <w:rPr>
          <w:rFonts w:ascii="Helvetica" w:hAnsi="Helvetica" w:cs="Helvetica"/>
          <w:color w:val="000000" w:themeColor="text1"/>
          <w:sz w:val="16"/>
          <w:szCs w:val="16"/>
        </w:rPr>
        <w:tab/>
      </w:r>
      <w:r>
        <w:rPr>
          <w:rFonts w:ascii="Helvetica" w:hAnsi="Helvetica" w:cs="Helvetica"/>
          <w:color w:val="000000" w:themeColor="text1"/>
          <w:sz w:val="16"/>
          <w:szCs w:val="16"/>
        </w:rPr>
        <w:tab/>
      </w:r>
      <w:r>
        <w:rPr>
          <w:rFonts w:ascii="Helvetica" w:hAnsi="Helvetica" w:cs="Helvetica"/>
          <w:color w:val="000000" w:themeColor="text1"/>
          <w:sz w:val="16"/>
          <w:szCs w:val="16"/>
        </w:rPr>
        <w:tab/>
      </w:r>
      <w:r w:rsidRPr="00B86E99">
        <w:rPr>
          <w:rFonts w:ascii="Helvetica" w:hAnsi="Helvetica" w:cs="Helvetica"/>
          <w:b/>
          <w:color w:val="000000" w:themeColor="text1"/>
          <w:sz w:val="16"/>
          <w:szCs w:val="16"/>
        </w:rPr>
        <w:tab/>
        <w:t>DAVACI</w:t>
      </w:r>
      <w:r w:rsidRPr="00B86E99">
        <w:rPr>
          <w:rFonts w:ascii="Helvetica" w:hAnsi="Helvetica" w:cs="Helvetica"/>
          <w:b/>
          <w:color w:val="000000" w:themeColor="text1"/>
          <w:sz w:val="16"/>
          <w:szCs w:val="16"/>
        </w:rPr>
        <w:tab/>
      </w:r>
      <w:r w:rsidRPr="00B86E99">
        <w:rPr>
          <w:rFonts w:ascii="Helvetica" w:hAnsi="Helvetica" w:cs="Helvetica"/>
          <w:b/>
          <w:color w:val="000000" w:themeColor="text1"/>
          <w:sz w:val="16"/>
          <w:szCs w:val="16"/>
        </w:rPr>
        <w:tab/>
      </w:r>
      <w:r w:rsidRPr="00B86E99">
        <w:rPr>
          <w:rFonts w:ascii="Helvetica" w:hAnsi="Helvetica" w:cs="Helvetica"/>
          <w:b/>
          <w:color w:val="000000" w:themeColor="text1"/>
          <w:sz w:val="16"/>
          <w:szCs w:val="16"/>
        </w:rPr>
        <w:tab/>
      </w:r>
      <w:r w:rsidRPr="00B86E99">
        <w:rPr>
          <w:rFonts w:ascii="Helvetica" w:hAnsi="Helvetica" w:cs="Helvetica"/>
          <w:b/>
          <w:color w:val="000000" w:themeColor="text1"/>
          <w:sz w:val="16"/>
          <w:szCs w:val="16"/>
        </w:rPr>
        <w:tab/>
        <w:t xml:space="preserve"> DAVALI</w:t>
      </w:r>
    </w:p>
    <w:p w:rsidR="00B86E99" w:rsidRPr="00B86E99" w:rsidRDefault="00B86E99" w:rsidP="00B86E99">
      <w:pPr>
        <w:pStyle w:val="NormalWeb"/>
        <w:shd w:val="clear" w:color="auto" w:fill="FFFFFF"/>
        <w:spacing w:before="204" w:beforeAutospacing="0" w:after="204" w:afterAutospacing="0"/>
        <w:jc w:val="both"/>
        <w:textAlignment w:val="baseline"/>
        <w:rPr>
          <w:rFonts w:ascii="Helvetica" w:hAnsi="Helvetica" w:cs="Helvetica"/>
          <w:b/>
          <w:color w:val="000000" w:themeColor="text1"/>
          <w:sz w:val="16"/>
          <w:szCs w:val="16"/>
        </w:rPr>
      </w:pPr>
      <w:r w:rsidRPr="00B86E99">
        <w:rPr>
          <w:rFonts w:ascii="Helvetica" w:hAnsi="Helvetica" w:cs="Helvetica"/>
          <w:b/>
          <w:color w:val="000000" w:themeColor="text1"/>
          <w:sz w:val="16"/>
          <w:szCs w:val="16"/>
        </w:rPr>
        <w:tab/>
      </w:r>
      <w:r w:rsidRPr="00B86E99">
        <w:rPr>
          <w:rFonts w:ascii="Helvetica" w:hAnsi="Helvetica" w:cs="Helvetica"/>
          <w:b/>
          <w:color w:val="000000" w:themeColor="text1"/>
          <w:sz w:val="16"/>
          <w:szCs w:val="16"/>
        </w:rPr>
        <w:tab/>
      </w:r>
      <w:r w:rsidRPr="00B86E99">
        <w:rPr>
          <w:rFonts w:ascii="Helvetica" w:hAnsi="Helvetica" w:cs="Helvetica"/>
          <w:b/>
          <w:color w:val="000000" w:themeColor="text1"/>
          <w:sz w:val="16"/>
          <w:szCs w:val="16"/>
        </w:rPr>
        <w:tab/>
      </w:r>
      <w:r w:rsidRPr="00B86E99">
        <w:rPr>
          <w:rFonts w:ascii="Helvetica" w:hAnsi="Helvetica" w:cs="Helvetica"/>
          <w:b/>
          <w:color w:val="000000" w:themeColor="text1"/>
          <w:sz w:val="16"/>
          <w:szCs w:val="16"/>
        </w:rPr>
        <w:tab/>
      </w:r>
      <w:r w:rsidRPr="00B86E99">
        <w:rPr>
          <w:rFonts w:ascii="Helvetica" w:hAnsi="Helvetica" w:cs="Helvetica"/>
          <w:b/>
          <w:color w:val="000000" w:themeColor="text1"/>
          <w:sz w:val="16"/>
          <w:szCs w:val="16"/>
        </w:rPr>
        <w:tab/>
      </w:r>
      <w:r w:rsidRPr="00B86E99">
        <w:rPr>
          <w:rFonts w:ascii="Helvetica" w:hAnsi="Helvetica" w:cs="Helvetica"/>
          <w:b/>
          <w:color w:val="000000" w:themeColor="text1"/>
          <w:sz w:val="16"/>
          <w:szCs w:val="16"/>
        </w:rPr>
        <w:tab/>
      </w:r>
      <w:r w:rsidRPr="00B86E99">
        <w:rPr>
          <w:rFonts w:ascii="Helvetica" w:hAnsi="Helvetica" w:cs="Helvetica"/>
          <w:b/>
          <w:color w:val="000000" w:themeColor="text1"/>
          <w:sz w:val="16"/>
          <w:szCs w:val="16"/>
        </w:rPr>
        <w:tab/>
        <w:t xml:space="preserve">Ayşe Kaya </w:t>
      </w:r>
      <w:r w:rsidRPr="00B86E99">
        <w:rPr>
          <w:rFonts w:ascii="Helvetica" w:hAnsi="Helvetica" w:cs="Helvetica"/>
          <w:b/>
          <w:color w:val="000000" w:themeColor="text1"/>
          <w:sz w:val="16"/>
          <w:szCs w:val="16"/>
        </w:rPr>
        <w:tab/>
      </w:r>
      <w:r w:rsidRPr="00B86E99">
        <w:rPr>
          <w:rFonts w:ascii="Helvetica" w:hAnsi="Helvetica" w:cs="Helvetica"/>
          <w:b/>
          <w:color w:val="000000" w:themeColor="text1"/>
          <w:sz w:val="16"/>
          <w:szCs w:val="16"/>
        </w:rPr>
        <w:tab/>
      </w:r>
      <w:r w:rsidRPr="00B86E99">
        <w:rPr>
          <w:rFonts w:ascii="Helvetica" w:hAnsi="Helvetica" w:cs="Helvetica"/>
          <w:b/>
          <w:color w:val="000000" w:themeColor="text1"/>
          <w:sz w:val="16"/>
          <w:szCs w:val="16"/>
        </w:rPr>
        <w:tab/>
        <w:t>Ali Kaya</w:t>
      </w:r>
    </w:p>
    <w:p w:rsidR="00B86E99" w:rsidRPr="00B86E99" w:rsidRDefault="00B86E99" w:rsidP="00B86E99">
      <w:pPr>
        <w:pStyle w:val="NormalWeb"/>
        <w:shd w:val="clear" w:color="auto" w:fill="FFFFFF"/>
        <w:spacing w:before="204" w:beforeAutospacing="0" w:after="204" w:afterAutospacing="0"/>
        <w:jc w:val="both"/>
        <w:textAlignment w:val="baseline"/>
        <w:rPr>
          <w:rFonts w:ascii="Helvetica" w:hAnsi="Helvetica" w:cs="Helvetica"/>
          <w:b/>
          <w:color w:val="000000" w:themeColor="text1"/>
          <w:sz w:val="16"/>
          <w:szCs w:val="16"/>
        </w:rPr>
      </w:pPr>
      <w:r w:rsidRPr="00B86E99">
        <w:rPr>
          <w:rFonts w:ascii="Helvetica" w:hAnsi="Helvetica" w:cs="Helvetica"/>
          <w:b/>
          <w:color w:val="000000" w:themeColor="text1"/>
          <w:sz w:val="16"/>
          <w:szCs w:val="16"/>
        </w:rPr>
        <w:tab/>
      </w:r>
      <w:r w:rsidRPr="00B86E99">
        <w:rPr>
          <w:rFonts w:ascii="Helvetica" w:hAnsi="Helvetica" w:cs="Helvetica"/>
          <w:b/>
          <w:color w:val="000000" w:themeColor="text1"/>
          <w:sz w:val="16"/>
          <w:szCs w:val="16"/>
        </w:rPr>
        <w:tab/>
      </w:r>
      <w:r w:rsidRPr="00B86E99">
        <w:rPr>
          <w:rFonts w:ascii="Helvetica" w:hAnsi="Helvetica" w:cs="Helvetica"/>
          <w:b/>
          <w:color w:val="000000" w:themeColor="text1"/>
          <w:sz w:val="16"/>
          <w:szCs w:val="16"/>
        </w:rPr>
        <w:tab/>
      </w:r>
      <w:r w:rsidRPr="00B86E99">
        <w:rPr>
          <w:rFonts w:ascii="Helvetica" w:hAnsi="Helvetica" w:cs="Helvetica"/>
          <w:b/>
          <w:color w:val="000000" w:themeColor="text1"/>
          <w:sz w:val="16"/>
          <w:szCs w:val="16"/>
        </w:rPr>
        <w:tab/>
      </w:r>
      <w:r w:rsidRPr="00B86E99">
        <w:rPr>
          <w:rFonts w:ascii="Helvetica" w:hAnsi="Helvetica" w:cs="Helvetica"/>
          <w:b/>
          <w:color w:val="000000" w:themeColor="text1"/>
          <w:sz w:val="16"/>
          <w:szCs w:val="16"/>
        </w:rPr>
        <w:tab/>
      </w:r>
      <w:r w:rsidRPr="00B86E99">
        <w:rPr>
          <w:rFonts w:ascii="Helvetica" w:hAnsi="Helvetica" w:cs="Helvetica"/>
          <w:b/>
          <w:color w:val="000000" w:themeColor="text1"/>
          <w:sz w:val="16"/>
          <w:szCs w:val="16"/>
        </w:rPr>
        <w:tab/>
      </w:r>
      <w:r w:rsidRPr="00B86E99">
        <w:rPr>
          <w:rFonts w:ascii="Helvetica" w:hAnsi="Helvetica" w:cs="Helvetica"/>
          <w:b/>
          <w:color w:val="000000" w:themeColor="text1"/>
          <w:sz w:val="16"/>
          <w:szCs w:val="16"/>
        </w:rPr>
        <w:tab/>
        <w:t xml:space="preserve">  (İmza)</w:t>
      </w:r>
      <w:r w:rsidRPr="00B86E99">
        <w:rPr>
          <w:rFonts w:ascii="Helvetica" w:hAnsi="Helvetica" w:cs="Helvetica"/>
          <w:b/>
          <w:color w:val="000000" w:themeColor="text1"/>
          <w:sz w:val="16"/>
          <w:szCs w:val="16"/>
        </w:rPr>
        <w:tab/>
      </w:r>
      <w:r w:rsidRPr="00B86E99">
        <w:rPr>
          <w:rFonts w:ascii="Helvetica" w:hAnsi="Helvetica" w:cs="Helvetica"/>
          <w:b/>
          <w:color w:val="000000" w:themeColor="text1"/>
          <w:sz w:val="16"/>
          <w:szCs w:val="16"/>
        </w:rPr>
        <w:tab/>
      </w:r>
      <w:r w:rsidRPr="00B86E99">
        <w:rPr>
          <w:rFonts w:ascii="Helvetica" w:hAnsi="Helvetica" w:cs="Helvetica"/>
          <w:b/>
          <w:color w:val="000000" w:themeColor="text1"/>
          <w:sz w:val="16"/>
          <w:szCs w:val="16"/>
        </w:rPr>
        <w:tab/>
      </w:r>
      <w:r w:rsidRPr="00B86E99">
        <w:rPr>
          <w:rFonts w:ascii="Helvetica" w:hAnsi="Helvetica" w:cs="Helvetica"/>
          <w:b/>
          <w:color w:val="000000" w:themeColor="text1"/>
          <w:sz w:val="16"/>
          <w:szCs w:val="16"/>
        </w:rPr>
        <w:tab/>
        <w:t xml:space="preserve"> (İmza)</w:t>
      </w:r>
    </w:p>
    <w:p w:rsidR="00B86E99" w:rsidRPr="00B86E99" w:rsidRDefault="00B86E99" w:rsidP="00B86E99">
      <w:pPr>
        <w:pStyle w:val="NormalWeb"/>
        <w:shd w:val="clear" w:color="auto" w:fill="FFFFFF"/>
        <w:spacing w:before="204" w:beforeAutospacing="0" w:after="204" w:afterAutospacing="0"/>
        <w:jc w:val="both"/>
        <w:textAlignment w:val="baseline"/>
        <w:rPr>
          <w:rFonts w:ascii="Helvetica" w:hAnsi="Helvetica" w:cs="Helvetica"/>
          <w:b/>
          <w:color w:val="000000" w:themeColor="text1"/>
          <w:sz w:val="16"/>
          <w:szCs w:val="16"/>
        </w:rPr>
      </w:pPr>
      <w:proofErr w:type="gramStart"/>
      <w:r w:rsidRPr="00B86E99">
        <w:rPr>
          <w:rFonts w:ascii="Helvetica" w:hAnsi="Helvetica" w:cs="Helvetica"/>
          <w:b/>
          <w:color w:val="000000" w:themeColor="text1"/>
          <w:sz w:val="16"/>
          <w:szCs w:val="16"/>
        </w:rPr>
        <w:t>EK : Anlaşmalı</w:t>
      </w:r>
      <w:proofErr w:type="gramEnd"/>
      <w:r w:rsidRPr="00B86E99">
        <w:rPr>
          <w:rFonts w:ascii="Helvetica" w:hAnsi="Helvetica" w:cs="Helvetica"/>
          <w:b/>
          <w:color w:val="000000" w:themeColor="text1"/>
          <w:sz w:val="16"/>
          <w:szCs w:val="16"/>
        </w:rPr>
        <w:t xml:space="preserve"> Boşanma Protokolü</w:t>
      </w:r>
    </w:p>
    <w:p w:rsidR="00B86E99" w:rsidRPr="00B86E99" w:rsidRDefault="00B86E99" w:rsidP="00B86E99">
      <w:pPr>
        <w:pStyle w:val="NormalWeb"/>
        <w:shd w:val="clear" w:color="auto" w:fill="FFFFFF"/>
        <w:spacing w:before="204" w:beforeAutospacing="0" w:after="204" w:afterAutospacing="0"/>
        <w:jc w:val="both"/>
        <w:textAlignment w:val="baseline"/>
        <w:rPr>
          <w:rFonts w:ascii="Helvetica" w:hAnsi="Helvetica" w:cs="Helvetica"/>
          <w:color w:val="000000" w:themeColor="text1"/>
          <w:sz w:val="16"/>
          <w:szCs w:val="16"/>
        </w:rPr>
      </w:pPr>
    </w:p>
    <w:p w:rsidR="00B86E99" w:rsidRDefault="00B86E99" w:rsidP="00B86E99">
      <w:pPr>
        <w:pStyle w:val="NormalWeb"/>
        <w:shd w:val="clear" w:color="auto" w:fill="FFFFFF"/>
        <w:spacing w:before="204" w:beforeAutospacing="0" w:after="204" w:afterAutospacing="0"/>
        <w:jc w:val="both"/>
        <w:textAlignment w:val="baseline"/>
        <w:rPr>
          <w:rFonts w:ascii="Helvetica" w:hAnsi="Helvetica" w:cs="Helvetica"/>
          <w:b/>
          <w:color w:val="000000" w:themeColor="text1"/>
          <w:sz w:val="16"/>
          <w:szCs w:val="16"/>
        </w:rPr>
      </w:pPr>
      <w:r>
        <w:rPr>
          <w:rFonts w:ascii="Helvetica" w:hAnsi="Helvetica" w:cs="Helvetica"/>
          <w:color w:val="000000" w:themeColor="text1"/>
          <w:sz w:val="16"/>
          <w:szCs w:val="16"/>
        </w:rPr>
        <w:tab/>
      </w:r>
      <w:r>
        <w:rPr>
          <w:rFonts w:ascii="Helvetica" w:hAnsi="Helvetica" w:cs="Helvetica"/>
          <w:color w:val="000000" w:themeColor="text1"/>
          <w:sz w:val="16"/>
          <w:szCs w:val="16"/>
        </w:rPr>
        <w:tab/>
      </w:r>
      <w:r>
        <w:rPr>
          <w:rFonts w:ascii="Helvetica" w:hAnsi="Helvetica" w:cs="Helvetica"/>
          <w:color w:val="000000" w:themeColor="text1"/>
          <w:sz w:val="16"/>
          <w:szCs w:val="16"/>
        </w:rPr>
        <w:tab/>
      </w:r>
      <w:r>
        <w:rPr>
          <w:rFonts w:ascii="Helvetica" w:hAnsi="Helvetica" w:cs="Helvetica"/>
          <w:color w:val="000000" w:themeColor="text1"/>
          <w:sz w:val="16"/>
          <w:szCs w:val="16"/>
        </w:rPr>
        <w:tab/>
      </w:r>
      <w:r w:rsidR="0032259E">
        <w:rPr>
          <w:rFonts w:ascii="Helvetica" w:hAnsi="Helvetica" w:cs="Helvetica"/>
          <w:b/>
          <w:color w:val="000000" w:themeColor="text1"/>
          <w:sz w:val="16"/>
          <w:szCs w:val="16"/>
        </w:rPr>
        <w:t xml:space="preserve">KONYA </w:t>
      </w:r>
      <w:bookmarkStart w:id="0" w:name="_GoBack"/>
      <w:bookmarkEnd w:id="0"/>
      <w:r w:rsidRPr="00B86E99">
        <w:rPr>
          <w:rFonts w:ascii="Helvetica" w:hAnsi="Helvetica" w:cs="Helvetica"/>
          <w:b/>
          <w:color w:val="000000" w:themeColor="text1"/>
          <w:sz w:val="16"/>
          <w:szCs w:val="16"/>
        </w:rPr>
        <w:t>AİLE MAHKEMESİ SAYIN HAKİMLİĞİNE</w:t>
      </w:r>
    </w:p>
    <w:p w:rsidR="00B86E99" w:rsidRPr="00B86E99" w:rsidRDefault="00B86E99" w:rsidP="00B86E99">
      <w:pPr>
        <w:pStyle w:val="NormalWeb"/>
        <w:shd w:val="clear" w:color="auto" w:fill="FFFFFF"/>
        <w:spacing w:before="204" w:beforeAutospacing="0" w:after="204" w:afterAutospacing="0"/>
        <w:jc w:val="both"/>
        <w:textAlignment w:val="baseline"/>
        <w:rPr>
          <w:rFonts w:ascii="Helvetica" w:hAnsi="Helvetica" w:cs="Helvetica"/>
          <w:b/>
          <w:color w:val="000000" w:themeColor="text1"/>
          <w:sz w:val="16"/>
          <w:szCs w:val="16"/>
        </w:rPr>
      </w:pPr>
    </w:p>
    <w:p w:rsidR="00B86E99" w:rsidRPr="00B86E99" w:rsidRDefault="00B86E99" w:rsidP="00B86E99">
      <w:pPr>
        <w:pStyle w:val="NormalWeb"/>
        <w:shd w:val="clear" w:color="auto" w:fill="FFFFFF"/>
        <w:spacing w:before="204" w:beforeAutospacing="0" w:after="204" w:afterAutospacing="0"/>
        <w:jc w:val="both"/>
        <w:textAlignment w:val="baseline"/>
        <w:rPr>
          <w:rFonts w:ascii="Helvetica" w:hAnsi="Helvetica" w:cs="Helvetica"/>
          <w:color w:val="000000" w:themeColor="text1"/>
          <w:sz w:val="16"/>
          <w:szCs w:val="16"/>
        </w:rPr>
      </w:pPr>
      <w:proofErr w:type="gramStart"/>
      <w:r w:rsidRPr="00B86E99">
        <w:rPr>
          <w:rFonts w:ascii="Helvetica" w:hAnsi="Helvetica" w:cs="Helvetica"/>
          <w:b/>
          <w:color w:val="000000" w:themeColor="text1"/>
          <w:sz w:val="16"/>
          <w:szCs w:val="16"/>
        </w:rPr>
        <w:t>DAVACI :</w:t>
      </w:r>
      <w:r w:rsidRPr="00B86E99">
        <w:rPr>
          <w:rFonts w:ascii="Helvetica" w:hAnsi="Helvetica" w:cs="Helvetica"/>
          <w:color w:val="000000" w:themeColor="text1"/>
          <w:sz w:val="16"/>
          <w:szCs w:val="16"/>
        </w:rPr>
        <w:t xml:space="preserve"> AYŞE</w:t>
      </w:r>
      <w:proofErr w:type="gramEnd"/>
      <w:r w:rsidRPr="00B86E99">
        <w:rPr>
          <w:rFonts w:ascii="Helvetica" w:hAnsi="Helvetica" w:cs="Helvetica"/>
          <w:color w:val="000000" w:themeColor="text1"/>
          <w:sz w:val="16"/>
          <w:szCs w:val="16"/>
        </w:rPr>
        <w:t xml:space="preserve"> KAYA ( TC Kimlik No )</w:t>
      </w:r>
    </w:p>
    <w:p w:rsidR="00B86E99" w:rsidRPr="00B86E99" w:rsidRDefault="00B86E99" w:rsidP="00B86E99">
      <w:pPr>
        <w:pStyle w:val="NormalWeb"/>
        <w:shd w:val="clear" w:color="auto" w:fill="FFFFFF"/>
        <w:spacing w:before="204" w:beforeAutospacing="0" w:after="204" w:afterAutospacing="0"/>
        <w:jc w:val="both"/>
        <w:textAlignment w:val="baseline"/>
        <w:rPr>
          <w:rFonts w:ascii="Helvetica" w:hAnsi="Helvetica" w:cs="Helvetica"/>
          <w:b/>
          <w:color w:val="000000" w:themeColor="text1"/>
          <w:sz w:val="16"/>
          <w:szCs w:val="16"/>
        </w:rPr>
      </w:pPr>
      <w:proofErr w:type="gramStart"/>
      <w:r w:rsidRPr="00B86E99">
        <w:rPr>
          <w:rFonts w:ascii="Helvetica" w:hAnsi="Helvetica" w:cs="Helvetica"/>
          <w:b/>
          <w:color w:val="000000" w:themeColor="text1"/>
          <w:sz w:val="16"/>
          <w:szCs w:val="16"/>
        </w:rPr>
        <w:t>ADRES :</w:t>
      </w:r>
      <w:proofErr w:type="gramEnd"/>
      <w:r w:rsidRPr="00B86E99">
        <w:rPr>
          <w:rFonts w:ascii="Helvetica" w:hAnsi="Helvetica" w:cs="Helvetica"/>
          <w:b/>
          <w:color w:val="000000" w:themeColor="text1"/>
          <w:sz w:val="16"/>
          <w:szCs w:val="16"/>
        </w:rPr>
        <w:t xml:space="preserve"> </w:t>
      </w:r>
    </w:p>
    <w:p w:rsidR="00B86E99" w:rsidRPr="00B86E99" w:rsidRDefault="00B86E99" w:rsidP="00B86E99">
      <w:pPr>
        <w:pStyle w:val="NormalWeb"/>
        <w:shd w:val="clear" w:color="auto" w:fill="FFFFFF"/>
        <w:spacing w:before="204" w:beforeAutospacing="0" w:after="204" w:afterAutospacing="0"/>
        <w:jc w:val="both"/>
        <w:textAlignment w:val="baseline"/>
        <w:rPr>
          <w:rFonts w:ascii="Helvetica" w:hAnsi="Helvetica" w:cs="Helvetica"/>
          <w:color w:val="000000" w:themeColor="text1"/>
          <w:sz w:val="16"/>
          <w:szCs w:val="16"/>
        </w:rPr>
      </w:pPr>
      <w:proofErr w:type="gramStart"/>
      <w:r w:rsidRPr="00B86E99">
        <w:rPr>
          <w:rFonts w:ascii="Helvetica" w:hAnsi="Helvetica" w:cs="Helvetica"/>
          <w:b/>
          <w:color w:val="000000" w:themeColor="text1"/>
          <w:sz w:val="16"/>
          <w:szCs w:val="16"/>
        </w:rPr>
        <w:t>DAVALI :</w:t>
      </w:r>
      <w:r w:rsidRPr="00B86E99">
        <w:rPr>
          <w:rFonts w:ascii="Helvetica" w:hAnsi="Helvetica" w:cs="Helvetica"/>
          <w:color w:val="000000" w:themeColor="text1"/>
          <w:sz w:val="16"/>
          <w:szCs w:val="16"/>
        </w:rPr>
        <w:t xml:space="preserve"> ALİ</w:t>
      </w:r>
      <w:proofErr w:type="gramEnd"/>
      <w:r w:rsidRPr="00B86E99">
        <w:rPr>
          <w:rFonts w:ascii="Helvetica" w:hAnsi="Helvetica" w:cs="Helvetica"/>
          <w:color w:val="000000" w:themeColor="text1"/>
          <w:sz w:val="16"/>
          <w:szCs w:val="16"/>
        </w:rPr>
        <w:t xml:space="preserve"> KAYA ( TC Kimlik No )</w:t>
      </w:r>
    </w:p>
    <w:p w:rsidR="00B86E99" w:rsidRPr="00B86E99" w:rsidRDefault="00B86E99" w:rsidP="00B86E99">
      <w:pPr>
        <w:pStyle w:val="NormalWeb"/>
        <w:shd w:val="clear" w:color="auto" w:fill="FFFFFF"/>
        <w:spacing w:before="204" w:beforeAutospacing="0" w:after="204" w:afterAutospacing="0"/>
        <w:jc w:val="both"/>
        <w:textAlignment w:val="baseline"/>
        <w:rPr>
          <w:rFonts w:ascii="Helvetica" w:hAnsi="Helvetica" w:cs="Helvetica"/>
          <w:b/>
          <w:color w:val="000000" w:themeColor="text1"/>
          <w:sz w:val="16"/>
          <w:szCs w:val="16"/>
        </w:rPr>
      </w:pPr>
      <w:proofErr w:type="gramStart"/>
      <w:r w:rsidRPr="00B86E99">
        <w:rPr>
          <w:rFonts w:ascii="Helvetica" w:hAnsi="Helvetica" w:cs="Helvetica"/>
          <w:b/>
          <w:color w:val="000000" w:themeColor="text1"/>
          <w:sz w:val="16"/>
          <w:szCs w:val="16"/>
        </w:rPr>
        <w:t>ADRES :</w:t>
      </w:r>
      <w:proofErr w:type="gramEnd"/>
      <w:r w:rsidRPr="00B86E99">
        <w:rPr>
          <w:rFonts w:ascii="Helvetica" w:hAnsi="Helvetica" w:cs="Helvetica"/>
          <w:b/>
          <w:color w:val="000000" w:themeColor="text1"/>
          <w:sz w:val="16"/>
          <w:szCs w:val="16"/>
        </w:rPr>
        <w:t xml:space="preserve"> </w:t>
      </w:r>
    </w:p>
    <w:p w:rsidR="00B86E99" w:rsidRPr="00B86E99" w:rsidRDefault="00B86E99" w:rsidP="00B86E99">
      <w:pPr>
        <w:pStyle w:val="NormalWeb"/>
        <w:shd w:val="clear" w:color="auto" w:fill="FFFFFF"/>
        <w:spacing w:before="204" w:beforeAutospacing="0" w:after="204" w:afterAutospacing="0"/>
        <w:jc w:val="both"/>
        <w:textAlignment w:val="baseline"/>
        <w:rPr>
          <w:rFonts w:ascii="Helvetica" w:hAnsi="Helvetica" w:cs="Helvetica"/>
          <w:b/>
          <w:color w:val="000000" w:themeColor="text1"/>
          <w:sz w:val="16"/>
          <w:szCs w:val="16"/>
        </w:rPr>
      </w:pPr>
      <w:r w:rsidRPr="00B86E99">
        <w:rPr>
          <w:rFonts w:ascii="Helvetica" w:hAnsi="Helvetica" w:cs="Helvetica"/>
          <w:b/>
          <w:color w:val="000000" w:themeColor="text1"/>
          <w:sz w:val="16"/>
          <w:szCs w:val="16"/>
        </w:rPr>
        <w:t xml:space="preserve">DAVA </w:t>
      </w:r>
      <w:proofErr w:type="gramStart"/>
      <w:r w:rsidRPr="00B86E99">
        <w:rPr>
          <w:rFonts w:ascii="Helvetica" w:hAnsi="Helvetica" w:cs="Helvetica"/>
          <w:b/>
          <w:color w:val="000000" w:themeColor="text1"/>
          <w:sz w:val="16"/>
          <w:szCs w:val="16"/>
        </w:rPr>
        <w:t>KONUSU :</w:t>
      </w:r>
      <w:proofErr w:type="gramEnd"/>
    </w:p>
    <w:p w:rsidR="00B86E99" w:rsidRPr="00B86E99" w:rsidRDefault="00B86E99" w:rsidP="00B86E99">
      <w:pPr>
        <w:pStyle w:val="NormalWeb"/>
        <w:shd w:val="clear" w:color="auto" w:fill="FFFFFF"/>
        <w:spacing w:before="204" w:beforeAutospacing="0" w:after="204" w:afterAutospacing="0"/>
        <w:jc w:val="both"/>
        <w:textAlignment w:val="baseline"/>
        <w:rPr>
          <w:rFonts w:ascii="Helvetica" w:hAnsi="Helvetica" w:cs="Helvetica"/>
          <w:color w:val="000000" w:themeColor="text1"/>
          <w:sz w:val="16"/>
          <w:szCs w:val="16"/>
        </w:rPr>
      </w:pPr>
      <w:r w:rsidRPr="00B86E99">
        <w:rPr>
          <w:rFonts w:ascii="Helvetica" w:hAnsi="Helvetica" w:cs="Helvetica"/>
          <w:color w:val="000000" w:themeColor="text1"/>
          <w:sz w:val="16"/>
          <w:szCs w:val="16"/>
        </w:rPr>
        <w:t>1) Şiddetli geçimsizlik nedeniyle evlilik birliğinin sona erdirilmesi;</w:t>
      </w:r>
    </w:p>
    <w:p w:rsidR="00B86E99" w:rsidRPr="00B86E99" w:rsidRDefault="00B86E99" w:rsidP="00B86E99">
      <w:pPr>
        <w:pStyle w:val="NormalWeb"/>
        <w:shd w:val="clear" w:color="auto" w:fill="FFFFFF"/>
        <w:spacing w:before="204" w:beforeAutospacing="0" w:after="204" w:afterAutospacing="0"/>
        <w:jc w:val="both"/>
        <w:textAlignment w:val="baseline"/>
        <w:rPr>
          <w:rFonts w:ascii="Helvetica" w:hAnsi="Helvetica" w:cs="Helvetica"/>
          <w:color w:val="000000" w:themeColor="text1"/>
          <w:sz w:val="16"/>
          <w:szCs w:val="16"/>
        </w:rPr>
      </w:pPr>
      <w:r w:rsidRPr="00B86E99">
        <w:rPr>
          <w:rFonts w:ascii="Helvetica" w:hAnsi="Helvetica" w:cs="Helvetica"/>
          <w:color w:val="000000" w:themeColor="text1"/>
          <w:sz w:val="16"/>
          <w:szCs w:val="16"/>
        </w:rPr>
        <w:t>2) Müşterek çocuğun velayetinin davacıya verilmesi;</w:t>
      </w:r>
    </w:p>
    <w:p w:rsidR="00B86E99" w:rsidRPr="00B86E99" w:rsidRDefault="00B86E99" w:rsidP="00B86E99">
      <w:pPr>
        <w:pStyle w:val="NormalWeb"/>
        <w:shd w:val="clear" w:color="auto" w:fill="FFFFFF"/>
        <w:spacing w:before="204" w:beforeAutospacing="0" w:after="204" w:afterAutospacing="0"/>
        <w:jc w:val="both"/>
        <w:textAlignment w:val="baseline"/>
        <w:rPr>
          <w:rFonts w:ascii="Helvetica" w:hAnsi="Helvetica" w:cs="Helvetica"/>
          <w:color w:val="000000" w:themeColor="text1"/>
          <w:sz w:val="16"/>
          <w:szCs w:val="16"/>
        </w:rPr>
      </w:pPr>
      <w:r w:rsidRPr="00B86E99">
        <w:rPr>
          <w:rFonts w:ascii="Helvetica" w:hAnsi="Helvetica" w:cs="Helvetica"/>
          <w:color w:val="000000" w:themeColor="text1"/>
          <w:sz w:val="16"/>
          <w:szCs w:val="16"/>
        </w:rPr>
        <w:t>3) Davacının yanında kalan müşterek çocuk için 350,00 TL tedbir nafakası, kararın</w:t>
      </w:r>
    </w:p>
    <w:p w:rsidR="00B86E99" w:rsidRPr="00B86E99" w:rsidRDefault="00B86E99" w:rsidP="00B86E99">
      <w:pPr>
        <w:pStyle w:val="NormalWeb"/>
        <w:shd w:val="clear" w:color="auto" w:fill="FFFFFF"/>
        <w:spacing w:before="204" w:beforeAutospacing="0" w:after="204" w:afterAutospacing="0"/>
        <w:jc w:val="both"/>
        <w:textAlignment w:val="baseline"/>
        <w:rPr>
          <w:rFonts w:ascii="Helvetica" w:hAnsi="Helvetica" w:cs="Helvetica"/>
          <w:color w:val="000000" w:themeColor="text1"/>
          <w:sz w:val="16"/>
          <w:szCs w:val="16"/>
        </w:rPr>
      </w:pPr>
      <w:proofErr w:type="gramStart"/>
      <w:r w:rsidRPr="00B86E99">
        <w:rPr>
          <w:rFonts w:ascii="Helvetica" w:hAnsi="Helvetica" w:cs="Helvetica"/>
          <w:color w:val="000000" w:themeColor="text1"/>
          <w:sz w:val="16"/>
          <w:szCs w:val="16"/>
        </w:rPr>
        <w:t>kesinleşmesinin</w:t>
      </w:r>
      <w:proofErr w:type="gramEnd"/>
      <w:r w:rsidRPr="00B86E99">
        <w:rPr>
          <w:rFonts w:ascii="Helvetica" w:hAnsi="Helvetica" w:cs="Helvetica"/>
          <w:color w:val="000000" w:themeColor="text1"/>
          <w:sz w:val="16"/>
          <w:szCs w:val="16"/>
        </w:rPr>
        <w:t xml:space="preserve"> ardından ise her ay iştirak nafakası olarak davalıdan alınması;</w:t>
      </w:r>
    </w:p>
    <w:p w:rsidR="00B86E99" w:rsidRPr="00B86E99" w:rsidRDefault="00B86E99" w:rsidP="00B86E99">
      <w:pPr>
        <w:pStyle w:val="NormalWeb"/>
        <w:shd w:val="clear" w:color="auto" w:fill="FFFFFF"/>
        <w:spacing w:before="204" w:beforeAutospacing="0" w:after="204" w:afterAutospacing="0"/>
        <w:jc w:val="both"/>
        <w:textAlignment w:val="baseline"/>
        <w:rPr>
          <w:rFonts w:ascii="Helvetica" w:hAnsi="Helvetica" w:cs="Helvetica"/>
          <w:color w:val="000000" w:themeColor="text1"/>
          <w:sz w:val="16"/>
          <w:szCs w:val="16"/>
        </w:rPr>
      </w:pPr>
      <w:r w:rsidRPr="00B86E99">
        <w:rPr>
          <w:rFonts w:ascii="Helvetica" w:hAnsi="Helvetica" w:cs="Helvetica"/>
          <w:color w:val="000000" w:themeColor="text1"/>
          <w:sz w:val="16"/>
          <w:szCs w:val="16"/>
        </w:rPr>
        <w:t>4) Davacı için, davalı aleyhine 20.000,00 TL manevi tazminata karar verilmesi istemidir.</w:t>
      </w:r>
    </w:p>
    <w:p w:rsidR="00B86E99" w:rsidRPr="00B86E99" w:rsidRDefault="00B86E99" w:rsidP="00B86E99">
      <w:pPr>
        <w:pStyle w:val="NormalWeb"/>
        <w:shd w:val="clear" w:color="auto" w:fill="FFFFFF"/>
        <w:spacing w:before="204" w:beforeAutospacing="0" w:after="204" w:afterAutospacing="0"/>
        <w:jc w:val="both"/>
        <w:textAlignment w:val="baseline"/>
        <w:rPr>
          <w:rFonts w:ascii="Helvetica" w:hAnsi="Helvetica" w:cs="Helvetica"/>
          <w:b/>
          <w:color w:val="000000" w:themeColor="text1"/>
          <w:sz w:val="16"/>
          <w:szCs w:val="16"/>
        </w:rPr>
      </w:pPr>
      <w:proofErr w:type="gramStart"/>
      <w:r w:rsidRPr="00B86E99">
        <w:rPr>
          <w:rFonts w:ascii="Helvetica" w:hAnsi="Helvetica" w:cs="Helvetica"/>
          <w:b/>
          <w:color w:val="000000" w:themeColor="text1"/>
          <w:sz w:val="16"/>
          <w:szCs w:val="16"/>
        </w:rPr>
        <w:t>AÇIKLAMALAR :</w:t>
      </w:r>
      <w:proofErr w:type="gramEnd"/>
    </w:p>
    <w:p w:rsidR="00B86E99" w:rsidRPr="00B86E99" w:rsidRDefault="00B86E99" w:rsidP="00B86E99">
      <w:pPr>
        <w:pStyle w:val="NormalWeb"/>
        <w:shd w:val="clear" w:color="auto" w:fill="FFFFFF"/>
        <w:spacing w:before="204" w:beforeAutospacing="0" w:after="204" w:afterAutospacing="0"/>
        <w:jc w:val="both"/>
        <w:textAlignment w:val="baseline"/>
        <w:rPr>
          <w:rFonts w:ascii="Helvetica" w:hAnsi="Helvetica" w:cs="Helvetica"/>
          <w:color w:val="000000" w:themeColor="text1"/>
          <w:sz w:val="16"/>
          <w:szCs w:val="16"/>
        </w:rPr>
      </w:pPr>
      <w:r w:rsidRPr="00B86E99">
        <w:rPr>
          <w:rFonts w:ascii="Helvetica" w:hAnsi="Helvetica" w:cs="Helvetica"/>
          <w:color w:val="000000" w:themeColor="text1"/>
          <w:sz w:val="16"/>
          <w:szCs w:val="16"/>
        </w:rPr>
        <w:t>1. Taraflar 02/10/2000 tarihinde evlenmişlerdir. Tarafların bu evlilikten 03/05/2003 tarihinde doğan Aylin isimli müşterek bir kız çocukları bulunmaktadır. (eğer çocuğunuz yok ise – Bu evlilikten müşterek çocukları bulunmamaktadır. – ibaresini yazın.)</w:t>
      </w:r>
    </w:p>
    <w:p w:rsidR="00B86E99" w:rsidRPr="00B86E99" w:rsidRDefault="00B86E99" w:rsidP="00B86E99">
      <w:pPr>
        <w:pStyle w:val="NormalWeb"/>
        <w:shd w:val="clear" w:color="auto" w:fill="FFFFFF"/>
        <w:spacing w:before="204" w:beforeAutospacing="0" w:after="204" w:afterAutospacing="0"/>
        <w:jc w:val="both"/>
        <w:textAlignment w:val="baseline"/>
        <w:rPr>
          <w:rFonts w:ascii="Helvetica" w:hAnsi="Helvetica" w:cs="Helvetica"/>
          <w:color w:val="000000" w:themeColor="text1"/>
          <w:sz w:val="16"/>
          <w:szCs w:val="16"/>
        </w:rPr>
      </w:pPr>
      <w:r w:rsidRPr="00B86E99">
        <w:rPr>
          <w:rFonts w:ascii="Helvetica" w:hAnsi="Helvetica" w:cs="Helvetica"/>
          <w:color w:val="000000" w:themeColor="text1"/>
          <w:sz w:val="16"/>
          <w:szCs w:val="16"/>
        </w:rPr>
        <w:t>2. Davacı, bir eş ve anne olarak üzerine düşen tüm vazife ve sorumlulukları yerine getirmiş ancak buna rağmen davalının olumsuz davranışları devam etmiştir. Davalı ev içinde meydana gelen en küçük sorunları bile büyütüp tartışma ortamı çıkarmıştır. Davacının kişiliğine karşı ağza alınmayacak şekilde hakaretlerde bulunmuştur. Davacıya karşı işlenen bu hakaretler topluluk, yakın dost ve akraba içerisinde de devam etmiştir.</w:t>
      </w:r>
    </w:p>
    <w:p w:rsidR="00B86E99" w:rsidRPr="00B86E99" w:rsidRDefault="00B86E99" w:rsidP="00B86E99">
      <w:pPr>
        <w:pStyle w:val="NormalWeb"/>
        <w:shd w:val="clear" w:color="auto" w:fill="FFFFFF"/>
        <w:spacing w:before="204" w:beforeAutospacing="0" w:after="204" w:afterAutospacing="0"/>
        <w:jc w:val="both"/>
        <w:textAlignment w:val="baseline"/>
        <w:rPr>
          <w:rFonts w:ascii="Helvetica" w:hAnsi="Helvetica" w:cs="Helvetica"/>
          <w:color w:val="000000" w:themeColor="text1"/>
          <w:sz w:val="16"/>
          <w:szCs w:val="16"/>
        </w:rPr>
      </w:pPr>
      <w:r w:rsidRPr="00B86E99">
        <w:rPr>
          <w:rFonts w:ascii="Helvetica" w:hAnsi="Helvetica" w:cs="Helvetica"/>
          <w:color w:val="000000" w:themeColor="text1"/>
          <w:sz w:val="16"/>
          <w:szCs w:val="16"/>
        </w:rPr>
        <w:t>3. Davacı, tüm bu olumsuzluklara rağmen evliliğini tekrar düzeleceğini umut ederek devam ettirmeye çalışmıştır.</w:t>
      </w:r>
    </w:p>
    <w:p w:rsidR="00B86E99" w:rsidRPr="00B86E99" w:rsidRDefault="00B86E99" w:rsidP="00B86E99">
      <w:pPr>
        <w:pStyle w:val="NormalWeb"/>
        <w:shd w:val="clear" w:color="auto" w:fill="FFFFFF"/>
        <w:spacing w:before="204" w:beforeAutospacing="0" w:after="204" w:afterAutospacing="0"/>
        <w:jc w:val="both"/>
        <w:textAlignment w:val="baseline"/>
        <w:rPr>
          <w:rFonts w:ascii="Helvetica" w:hAnsi="Helvetica" w:cs="Helvetica"/>
          <w:color w:val="000000" w:themeColor="text1"/>
          <w:sz w:val="16"/>
          <w:szCs w:val="16"/>
        </w:rPr>
      </w:pPr>
      <w:r w:rsidRPr="00B86E99">
        <w:rPr>
          <w:rFonts w:ascii="Helvetica" w:hAnsi="Helvetica" w:cs="Helvetica"/>
          <w:color w:val="000000" w:themeColor="text1"/>
          <w:sz w:val="16"/>
          <w:szCs w:val="16"/>
        </w:rPr>
        <w:t>4. Davalı, son olarak bir takım şahsi eşyalarını alarak evi terk etmiştir. Araya giren dost ve akrabaların çabaları da boşa çıkmış ve eve dönmemiştir.</w:t>
      </w:r>
    </w:p>
    <w:p w:rsidR="00B86E99" w:rsidRPr="00B86E99" w:rsidRDefault="00B86E99" w:rsidP="00B86E99">
      <w:pPr>
        <w:pStyle w:val="NormalWeb"/>
        <w:shd w:val="clear" w:color="auto" w:fill="FFFFFF"/>
        <w:spacing w:before="204" w:beforeAutospacing="0" w:after="204" w:afterAutospacing="0"/>
        <w:jc w:val="both"/>
        <w:textAlignment w:val="baseline"/>
        <w:rPr>
          <w:rFonts w:ascii="Helvetica" w:hAnsi="Helvetica" w:cs="Helvetica"/>
          <w:color w:val="000000" w:themeColor="text1"/>
          <w:sz w:val="16"/>
          <w:szCs w:val="16"/>
        </w:rPr>
      </w:pPr>
      <w:r w:rsidRPr="00B86E99">
        <w:rPr>
          <w:rFonts w:ascii="Helvetica" w:hAnsi="Helvetica" w:cs="Helvetica"/>
          <w:color w:val="000000" w:themeColor="text1"/>
          <w:sz w:val="16"/>
          <w:szCs w:val="16"/>
        </w:rPr>
        <w:t>5. Davalı evliliği boyunca çocuğuyla da ilgilenmemiştir. Bu yüzden çocuğun velayetinin de davacıya verilmesinde yarar vardır.</w:t>
      </w:r>
    </w:p>
    <w:p w:rsidR="00B86E99" w:rsidRPr="00B86E99" w:rsidRDefault="00B86E99" w:rsidP="00B86E99">
      <w:pPr>
        <w:pStyle w:val="NormalWeb"/>
        <w:shd w:val="clear" w:color="auto" w:fill="FFFFFF"/>
        <w:spacing w:before="204" w:beforeAutospacing="0" w:after="204" w:afterAutospacing="0"/>
        <w:jc w:val="both"/>
        <w:textAlignment w:val="baseline"/>
        <w:rPr>
          <w:rFonts w:ascii="Helvetica" w:hAnsi="Helvetica" w:cs="Helvetica"/>
          <w:color w:val="000000" w:themeColor="text1"/>
          <w:sz w:val="16"/>
          <w:szCs w:val="16"/>
        </w:rPr>
      </w:pPr>
      <w:r w:rsidRPr="00B86E99">
        <w:rPr>
          <w:rFonts w:ascii="Helvetica" w:hAnsi="Helvetica" w:cs="Helvetica"/>
          <w:color w:val="000000" w:themeColor="text1"/>
          <w:sz w:val="16"/>
          <w:szCs w:val="16"/>
        </w:rPr>
        <w:t>6. Çocuğun her türlü sağlık, eğitim gibi bakım ve gideri için davalının da katkı sunması gerektiği yasada açıkça belirtilmiştir. Davacının yanında kalan müşterek çocuk için 350,00 TL tedbir nafakası, kararın kesinleşmesinin ardından ise her ay iştirak nafakası olarak davalıdan alınması yönünde karar verilmesini talep ederiz.</w:t>
      </w:r>
    </w:p>
    <w:p w:rsidR="00B86E99" w:rsidRPr="00B86E99" w:rsidRDefault="00B86E99" w:rsidP="00B86E99">
      <w:pPr>
        <w:pStyle w:val="NormalWeb"/>
        <w:shd w:val="clear" w:color="auto" w:fill="FFFFFF"/>
        <w:spacing w:before="204" w:beforeAutospacing="0" w:after="204" w:afterAutospacing="0"/>
        <w:jc w:val="both"/>
        <w:textAlignment w:val="baseline"/>
        <w:rPr>
          <w:rFonts w:ascii="Helvetica" w:hAnsi="Helvetica" w:cs="Helvetica"/>
          <w:color w:val="000000" w:themeColor="text1"/>
          <w:sz w:val="16"/>
          <w:szCs w:val="16"/>
        </w:rPr>
      </w:pPr>
      <w:r w:rsidRPr="00B86E99">
        <w:rPr>
          <w:rFonts w:ascii="Helvetica" w:hAnsi="Helvetica" w:cs="Helvetica"/>
          <w:color w:val="000000" w:themeColor="text1"/>
          <w:sz w:val="16"/>
          <w:szCs w:val="16"/>
        </w:rPr>
        <w:t>7. Davalının davacıda oluşturduğu sıkıntıların da kısmen hafifletilmesi için davalıdan 20.000,00 TL manevi tazminat talep ediyoruz.</w:t>
      </w:r>
    </w:p>
    <w:p w:rsidR="00B86E99" w:rsidRPr="00B86E99" w:rsidRDefault="00B86E99" w:rsidP="00B86E99">
      <w:pPr>
        <w:pStyle w:val="NormalWeb"/>
        <w:shd w:val="clear" w:color="auto" w:fill="FFFFFF"/>
        <w:spacing w:before="204" w:beforeAutospacing="0" w:after="204" w:afterAutospacing="0"/>
        <w:jc w:val="both"/>
        <w:textAlignment w:val="baseline"/>
        <w:rPr>
          <w:rFonts w:ascii="Helvetica" w:hAnsi="Helvetica" w:cs="Helvetica"/>
          <w:color w:val="000000" w:themeColor="text1"/>
          <w:sz w:val="16"/>
          <w:szCs w:val="16"/>
        </w:rPr>
      </w:pPr>
      <w:r w:rsidRPr="00B86E99">
        <w:rPr>
          <w:rFonts w:ascii="Helvetica" w:hAnsi="Helvetica" w:cs="Helvetica"/>
          <w:b/>
          <w:color w:val="000000" w:themeColor="text1"/>
          <w:sz w:val="16"/>
          <w:szCs w:val="16"/>
        </w:rPr>
        <w:t xml:space="preserve">HUKUKİ </w:t>
      </w:r>
      <w:proofErr w:type="gramStart"/>
      <w:r w:rsidRPr="00B86E99">
        <w:rPr>
          <w:rFonts w:ascii="Helvetica" w:hAnsi="Helvetica" w:cs="Helvetica"/>
          <w:b/>
          <w:color w:val="000000" w:themeColor="text1"/>
          <w:sz w:val="16"/>
          <w:szCs w:val="16"/>
        </w:rPr>
        <w:t>NEDENLER :</w:t>
      </w:r>
      <w:r w:rsidRPr="00B86E99">
        <w:rPr>
          <w:rFonts w:ascii="Helvetica" w:hAnsi="Helvetica" w:cs="Helvetica"/>
          <w:color w:val="000000" w:themeColor="text1"/>
          <w:sz w:val="16"/>
          <w:szCs w:val="16"/>
        </w:rPr>
        <w:t xml:space="preserve"> TMK</w:t>
      </w:r>
      <w:proofErr w:type="gramEnd"/>
      <w:r w:rsidRPr="00B86E99">
        <w:rPr>
          <w:rFonts w:ascii="Helvetica" w:hAnsi="Helvetica" w:cs="Helvetica"/>
          <w:color w:val="000000" w:themeColor="text1"/>
          <w:sz w:val="16"/>
          <w:szCs w:val="16"/>
        </w:rPr>
        <w:t xml:space="preserve"> ve ilgili yasa hükümleri</w:t>
      </w:r>
    </w:p>
    <w:p w:rsidR="00B86E99" w:rsidRPr="00B86E99" w:rsidRDefault="00B86E99" w:rsidP="00B86E99">
      <w:pPr>
        <w:pStyle w:val="NormalWeb"/>
        <w:shd w:val="clear" w:color="auto" w:fill="FFFFFF"/>
        <w:spacing w:before="204" w:beforeAutospacing="0" w:after="204" w:afterAutospacing="0"/>
        <w:jc w:val="both"/>
        <w:textAlignment w:val="baseline"/>
        <w:rPr>
          <w:rFonts w:ascii="Helvetica" w:hAnsi="Helvetica" w:cs="Helvetica"/>
          <w:color w:val="000000" w:themeColor="text1"/>
          <w:sz w:val="16"/>
          <w:szCs w:val="16"/>
        </w:rPr>
      </w:pPr>
      <w:proofErr w:type="gramStart"/>
      <w:r w:rsidRPr="00B86E99">
        <w:rPr>
          <w:rFonts w:ascii="Helvetica" w:hAnsi="Helvetica" w:cs="Helvetica"/>
          <w:b/>
          <w:color w:val="000000" w:themeColor="text1"/>
          <w:sz w:val="16"/>
          <w:szCs w:val="16"/>
        </w:rPr>
        <w:t xml:space="preserve">DELİLLER : </w:t>
      </w:r>
      <w:r w:rsidRPr="00B86E99">
        <w:rPr>
          <w:rFonts w:ascii="Helvetica" w:hAnsi="Helvetica" w:cs="Helvetica"/>
          <w:color w:val="000000" w:themeColor="text1"/>
          <w:sz w:val="16"/>
          <w:szCs w:val="16"/>
        </w:rPr>
        <w:t>Nüfus</w:t>
      </w:r>
      <w:proofErr w:type="gramEnd"/>
      <w:r w:rsidRPr="00B86E99">
        <w:rPr>
          <w:rFonts w:ascii="Helvetica" w:hAnsi="Helvetica" w:cs="Helvetica"/>
          <w:color w:val="000000" w:themeColor="text1"/>
          <w:sz w:val="16"/>
          <w:szCs w:val="16"/>
        </w:rPr>
        <w:t xml:space="preserve"> kayıt örneği, tarafların sosyal ve ekonomik durumlarının araştırılması, Tanık beyanları ve her tür kanıt.</w:t>
      </w:r>
    </w:p>
    <w:p w:rsidR="00B86E99" w:rsidRPr="00B86E99" w:rsidRDefault="00B86E99" w:rsidP="00B86E99">
      <w:pPr>
        <w:pStyle w:val="NormalWeb"/>
        <w:shd w:val="clear" w:color="auto" w:fill="FFFFFF"/>
        <w:spacing w:before="204" w:beforeAutospacing="0" w:after="204" w:afterAutospacing="0"/>
        <w:jc w:val="both"/>
        <w:textAlignment w:val="baseline"/>
        <w:rPr>
          <w:rFonts w:ascii="Helvetica" w:hAnsi="Helvetica" w:cs="Helvetica"/>
          <w:color w:val="000000" w:themeColor="text1"/>
          <w:sz w:val="16"/>
          <w:szCs w:val="16"/>
        </w:rPr>
      </w:pPr>
      <w:r w:rsidRPr="00B86E99">
        <w:rPr>
          <w:rFonts w:ascii="Helvetica" w:hAnsi="Helvetica" w:cs="Helvetica"/>
          <w:b/>
          <w:color w:val="000000" w:themeColor="text1"/>
          <w:sz w:val="16"/>
          <w:szCs w:val="16"/>
        </w:rPr>
        <w:t xml:space="preserve">SONUÇ VE </w:t>
      </w:r>
      <w:proofErr w:type="gramStart"/>
      <w:r w:rsidRPr="00B86E99">
        <w:rPr>
          <w:rFonts w:ascii="Helvetica" w:hAnsi="Helvetica" w:cs="Helvetica"/>
          <w:b/>
          <w:color w:val="000000" w:themeColor="text1"/>
          <w:sz w:val="16"/>
          <w:szCs w:val="16"/>
        </w:rPr>
        <w:t>İSTEM :</w:t>
      </w:r>
      <w:r w:rsidRPr="00B86E99">
        <w:rPr>
          <w:rFonts w:ascii="Helvetica" w:hAnsi="Helvetica" w:cs="Helvetica"/>
          <w:color w:val="000000" w:themeColor="text1"/>
          <w:sz w:val="16"/>
          <w:szCs w:val="16"/>
        </w:rPr>
        <w:t xml:space="preserve"> Yukarıda</w:t>
      </w:r>
      <w:proofErr w:type="gramEnd"/>
      <w:r w:rsidRPr="00B86E99">
        <w:rPr>
          <w:rFonts w:ascii="Helvetica" w:hAnsi="Helvetica" w:cs="Helvetica"/>
          <w:color w:val="000000" w:themeColor="text1"/>
          <w:sz w:val="16"/>
          <w:szCs w:val="16"/>
        </w:rPr>
        <w:t xml:space="preserve"> ifade ettiğimiz nedenlerle davamızın kabulü ile;</w:t>
      </w:r>
    </w:p>
    <w:p w:rsidR="00B86E99" w:rsidRPr="00B86E99" w:rsidRDefault="00B86E99" w:rsidP="00B86E99">
      <w:pPr>
        <w:pStyle w:val="NormalWeb"/>
        <w:shd w:val="clear" w:color="auto" w:fill="FFFFFF"/>
        <w:spacing w:before="204" w:beforeAutospacing="0" w:after="204" w:afterAutospacing="0"/>
        <w:jc w:val="both"/>
        <w:textAlignment w:val="baseline"/>
        <w:rPr>
          <w:rFonts w:ascii="Helvetica" w:hAnsi="Helvetica" w:cs="Helvetica"/>
          <w:color w:val="000000" w:themeColor="text1"/>
          <w:sz w:val="16"/>
          <w:szCs w:val="16"/>
        </w:rPr>
      </w:pPr>
      <w:r w:rsidRPr="00B86E99">
        <w:rPr>
          <w:rFonts w:ascii="Helvetica" w:hAnsi="Helvetica" w:cs="Helvetica"/>
          <w:color w:val="000000" w:themeColor="text1"/>
          <w:sz w:val="16"/>
          <w:szCs w:val="16"/>
        </w:rPr>
        <w:t>1) Davacının evlilik birliğini devam ettirme yönünde herhangi bir ihtimalin kalmadığı anlaşılacağından Şiddetli Geçimsizlik Nedeniyle Tarafların BOŞANMALARINA;</w:t>
      </w:r>
    </w:p>
    <w:p w:rsidR="00B86E99" w:rsidRPr="00B86E99" w:rsidRDefault="00B86E99" w:rsidP="00B86E99">
      <w:pPr>
        <w:pStyle w:val="NormalWeb"/>
        <w:shd w:val="clear" w:color="auto" w:fill="FFFFFF"/>
        <w:spacing w:before="204" w:beforeAutospacing="0" w:after="204" w:afterAutospacing="0"/>
        <w:jc w:val="both"/>
        <w:textAlignment w:val="baseline"/>
        <w:rPr>
          <w:rFonts w:ascii="Helvetica" w:hAnsi="Helvetica" w:cs="Helvetica"/>
          <w:color w:val="000000" w:themeColor="text1"/>
          <w:sz w:val="16"/>
          <w:szCs w:val="16"/>
        </w:rPr>
      </w:pPr>
      <w:r w:rsidRPr="00B86E99">
        <w:rPr>
          <w:rFonts w:ascii="Helvetica" w:hAnsi="Helvetica" w:cs="Helvetica"/>
          <w:color w:val="000000" w:themeColor="text1"/>
          <w:sz w:val="16"/>
          <w:szCs w:val="16"/>
        </w:rPr>
        <w:t>2) Müşterek çocuk Aylin Kaya’nın velayetinin davacıya verilmesine;</w:t>
      </w:r>
    </w:p>
    <w:p w:rsidR="00B86E99" w:rsidRPr="00B86E99" w:rsidRDefault="00B86E99" w:rsidP="00B86E99">
      <w:pPr>
        <w:pStyle w:val="NormalWeb"/>
        <w:shd w:val="clear" w:color="auto" w:fill="FFFFFF"/>
        <w:spacing w:before="204" w:beforeAutospacing="0" w:after="204" w:afterAutospacing="0"/>
        <w:jc w:val="both"/>
        <w:textAlignment w:val="baseline"/>
        <w:rPr>
          <w:rFonts w:ascii="Helvetica" w:hAnsi="Helvetica" w:cs="Helvetica"/>
          <w:color w:val="000000" w:themeColor="text1"/>
          <w:sz w:val="16"/>
          <w:szCs w:val="16"/>
        </w:rPr>
      </w:pPr>
      <w:r w:rsidRPr="00B86E99">
        <w:rPr>
          <w:rFonts w:ascii="Helvetica" w:hAnsi="Helvetica" w:cs="Helvetica"/>
          <w:color w:val="000000" w:themeColor="text1"/>
          <w:sz w:val="16"/>
          <w:szCs w:val="16"/>
        </w:rPr>
        <w:t>3) Çocuk için her ay 350,00 TL tedbir nafakası, kararın kesinleşmesiyle birlikte her ay iştirak nafakası olarak davalıdan tahsiline;</w:t>
      </w:r>
    </w:p>
    <w:p w:rsidR="00B86E99" w:rsidRPr="00B86E99" w:rsidRDefault="00B86E99" w:rsidP="00B86E99">
      <w:pPr>
        <w:pStyle w:val="NormalWeb"/>
        <w:shd w:val="clear" w:color="auto" w:fill="FFFFFF"/>
        <w:spacing w:before="204" w:beforeAutospacing="0" w:after="204" w:afterAutospacing="0"/>
        <w:jc w:val="both"/>
        <w:textAlignment w:val="baseline"/>
        <w:rPr>
          <w:rFonts w:ascii="Helvetica" w:hAnsi="Helvetica" w:cs="Helvetica"/>
          <w:color w:val="000000" w:themeColor="text1"/>
          <w:sz w:val="16"/>
          <w:szCs w:val="16"/>
        </w:rPr>
      </w:pPr>
      <w:r w:rsidRPr="00B86E99">
        <w:rPr>
          <w:rFonts w:ascii="Helvetica" w:hAnsi="Helvetica" w:cs="Helvetica"/>
          <w:color w:val="000000" w:themeColor="text1"/>
          <w:sz w:val="16"/>
          <w:szCs w:val="16"/>
        </w:rPr>
        <w:t>4) Davacı için, davalı aleyhine 20.000,00 TL manevi tazminata hükmedilmesi kararı verilmesini talep ederim. 30/11/2016</w:t>
      </w:r>
    </w:p>
    <w:p w:rsidR="00B86E99" w:rsidRPr="00B86E99" w:rsidRDefault="00B86E99" w:rsidP="00B86E99">
      <w:pPr>
        <w:pStyle w:val="NormalWeb"/>
        <w:shd w:val="clear" w:color="auto" w:fill="FFFFFF"/>
        <w:spacing w:before="204" w:beforeAutospacing="0" w:after="204" w:afterAutospacing="0"/>
        <w:jc w:val="both"/>
        <w:textAlignment w:val="baseline"/>
        <w:rPr>
          <w:rFonts w:ascii="Helvetica" w:hAnsi="Helvetica" w:cs="Helvetica"/>
          <w:b/>
          <w:color w:val="000000" w:themeColor="text1"/>
          <w:sz w:val="16"/>
          <w:szCs w:val="16"/>
        </w:rPr>
      </w:pPr>
      <w:r>
        <w:rPr>
          <w:rFonts w:ascii="Helvetica" w:hAnsi="Helvetica" w:cs="Helvetica"/>
          <w:color w:val="000000" w:themeColor="text1"/>
          <w:sz w:val="16"/>
          <w:szCs w:val="16"/>
        </w:rPr>
        <w:tab/>
      </w:r>
    </w:p>
    <w:p w:rsidR="00B86E99" w:rsidRPr="00B86E99" w:rsidRDefault="00B86E99" w:rsidP="00B86E99">
      <w:pPr>
        <w:pStyle w:val="NormalWeb"/>
        <w:shd w:val="clear" w:color="auto" w:fill="FFFFFF"/>
        <w:spacing w:before="204" w:beforeAutospacing="0" w:after="204" w:afterAutospacing="0"/>
        <w:jc w:val="both"/>
        <w:textAlignment w:val="baseline"/>
        <w:rPr>
          <w:rFonts w:ascii="Helvetica" w:hAnsi="Helvetica" w:cs="Helvetica"/>
          <w:b/>
          <w:color w:val="000000" w:themeColor="text1"/>
          <w:sz w:val="16"/>
          <w:szCs w:val="16"/>
        </w:rPr>
      </w:pPr>
      <w:r w:rsidRPr="00B86E99">
        <w:rPr>
          <w:rFonts w:ascii="Helvetica" w:hAnsi="Helvetica" w:cs="Helvetica"/>
          <w:b/>
          <w:color w:val="000000" w:themeColor="text1"/>
          <w:sz w:val="16"/>
          <w:szCs w:val="16"/>
        </w:rPr>
        <w:tab/>
      </w:r>
      <w:r w:rsidRPr="00B86E99">
        <w:rPr>
          <w:rFonts w:ascii="Helvetica" w:hAnsi="Helvetica" w:cs="Helvetica"/>
          <w:b/>
          <w:color w:val="000000" w:themeColor="text1"/>
          <w:sz w:val="16"/>
          <w:szCs w:val="16"/>
        </w:rPr>
        <w:tab/>
      </w:r>
      <w:r w:rsidRPr="00B86E99">
        <w:rPr>
          <w:rFonts w:ascii="Helvetica" w:hAnsi="Helvetica" w:cs="Helvetica"/>
          <w:b/>
          <w:color w:val="000000" w:themeColor="text1"/>
          <w:sz w:val="16"/>
          <w:szCs w:val="16"/>
        </w:rPr>
        <w:tab/>
      </w:r>
      <w:r w:rsidRPr="00B86E99">
        <w:rPr>
          <w:rFonts w:ascii="Helvetica" w:hAnsi="Helvetica" w:cs="Helvetica"/>
          <w:b/>
          <w:color w:val="000000" w:themeColor="text1"/>
          <w:sz w:val="16"/>
          <w:szCs w:val="16"/>
        </w:rPr>
        <w:tab/>
      </w:r>
      <w:r w:rsidRPr="00B86E99">
        <w:rPr>
          <w:rFonts w:ascii="Helvetica" w:hAnsi="Helvetica" w:cs="Helvetica"/>
          <w:b/>
          <w:color w:val="000000" w:themeColor="text1"/>
          <w:sz w:val="16"/>
          <w:szCs w:val="16"/>
        </w:rPr>
        <w:tab/>
      </w:r>
      <w:r w:rsidRPr="00B86E99">
        <w:rPr>
          <w:rFonts w:ascii="Helvetica" w:hAnsi="Helvetica" w:cs="Helvetica"/>
          <w:b/>
          <w:color w:val="000000" w:themeColor="text1"/>
          <w:sz w:val="16"/>
          <w:szCs w:val="16"/>
        </w:rPr>
        <w:tab/>
      </w:r>
      <w:r w:rsidRPr="00B86E99">
        <w:rPr>
          <w:rFonts w:ascii="Helvetica" w:hAnsi="Helvetica" w:cs="Helvetica"/>
          <w:b/>
          <w:color w:val="000000" w:themeColor="text1"/>
          <w:sz w:val="16"/>
          <w:szCs w:val="16"/>
        </w:rPr>
        <w:tab/>
      </w:r>
      <w:r w:rsidRPr="00B86E99">
        <w:rPr>
          <w:rFonts w:ascii="Helvetica" w:hAnsi="Helvetica" w:cs="Helvetica"/>
          <w:b/>
          <w:color w:val="000000" w:themeColor="text1"/>
          <w:sz w:val="16"/>
          <w:szCs w:val="16"/>
        </w:rPr>
        <w:tab/>
        <w:t xml:space="preserve">DAVACI </w:t>
      </w:r>
      <w:r w:rsidRPr="00B86E99">
        <w:rPr>
          <w:rFonts w:ascii="Helvetica" w:hAnsi="Helvetica" w:cs="Helvetica"/>
          <w:b/>
          <w:color w:val="000000" w:themeColor="text1"/>
          <w:sz w:val="16"/>
          <w:szCs w:val="16"/>
        </w:rPr>
        <w:tab/>
      </w:r>
      <w:r w:rsidRPr="00B86E99">
        <w:rPr>
          <w:rFonts w:ascii="Helvetica" w:hAnsi="Helvetica" w:cs="Helvetica"/>
          <w:b/>
          <w:color w:val="000000" w:themeColor="text1"/>
          <w:sz w:val="16"/>
          <w:szCs w:val="16"/>
        </w:rPr>
        <w:tab/>
      </w:r>
      <w:r w:rsidRPr="00B86E99">
        <w:rPr>
          <w:rFonts w:ascii="Helvetica" w:hAnsi="Helvetica" w:cs="Helvetica"/>
          <w:b/>
          <w:color w:val="000000" w:themeColor="text1"/>
          <w:sz w:val="16"/>
          <w:szCs w:val="16"/>
        </w:rPr>
        <w:tab/>
        <w:t>DAVALI</w:t>
      </w:r>
    </w:p>
    <w:p w:rsidR="00B86E99" w:rsidRPr="00B86E99" w:rsidRDefault="00B86E99" w:rsidP="00B86E99">
      <w:pPr>
        <w:pStyle w:val="NormalWeb"/>
        <w:shd w:val="clear" w:color="auto" w:fill="FFFFFF"/>
        <w:spacing w:before="204" w:beforeAutospacing="0" w:after="204" w:afterAutospacing="0"/>
        <w:jc w:val="both"/>
        <w:textAlignment w:val="baseline"/>
        <w:rPr>
          <w:rFonts w:ascii="Helvetica" w:hAnsi="Helvetica" w:cs="Helvetica"/>
          <w:b/>
          <w:color w:val="000000" w:themeColor="text1"/>
          <w:sz w:val="16"/>
          <w:szCs w:val="16"/>
        </w:rPr>
      </w:pPr>
      <w:r w:rsidRPr="00B86E99">
        <w:rPr>
          <w:rFonts w:ascii="Helvetica" w:hAnsi="Helvetica" w:cs="Helvetica"/>
          <w:b/>
          <w:color w:val="000000" w:themeColor="text1"/>
          <w:sz w:val="16"/>
          <w:szCs w:val="16"/>
        </w:rPr>
        <w:tab/>
      </w:r>
      <w:r w:rsidRPr="00B86E99">
        <w:rPr>
          <w:rFonts w:ascii="Helvetica" w:hAnsi="Helvetica" w:cs="Helvetica"/>
          <w:b/>
          <w:color w:val="000000" w:themeColor="text1"/>
          <w:sz w:val="16"/>
          <w:szCs w:val="16"/>
        </w:rPr>
        <w:tab/>
      </w:r>
      <w:r w:rsidRPr="00B86E99">
        <w:rPr>
          <w:rFonts w:ascii="Helvetica" w:hAnsi="Helvetica" w:cs="Helvetica"/>
          <w:b/>
          <w:color w:val="000000" w:themeColor="text1"/>
          <w:sz w:val="16"/>
          <w:szCs w:val="16"/>
        </w:rPr>
        <w:tab/>
      </w:r>
      <w:r w:rsidRPr="00B86E99">
        <w:rPr>
          <w:rFonts w:ascii="Helvetica" w:hAnsi="Helvetica" w:cs="Helvetica"/>
          <w:b/>
          <w:color w:val="000000" w:themeColor="text1"/>
          <w:sz w:val="16"/>
          <w:szCs w:val="16"/>
        </w:rPr>
        <w:tab/>
      </w:r>
      <w:r w:rsidRPr="00B86E99">
        <w:rPr>
          <w:rFonts w:ascii="Helvetica" w:hAnsi="Helvetica" w:cs="Helvetica"/>
          <w:b/>
          <w:color w:val="000000" w:themeColor="text1"/>
          <w:sz w:val="16"/>
          <w:szCs w:val="16"/>
        </w:rPr>
        <w:tab/>
      </w:r>
      <w:r w:rsidRPr="00B86E99">
        <w:rPr>
          <w:rFonts w:ascii="Helvetica" w:hAnsi="Helvetica" w:cs="Helvetica"/>
          <w:b/>
          <w:color w:val="000000" w:themeColor="text1"/>
          <w:sz w:val="16"/>
          <w:szCs w:val="16"/>
        </w:rPr>
        <w:tab/>
      </w:r>
      <w:r w:rsidRPr="00B86E99">
        <w:rPr>
          <w:rFonts w:ascii="Helvetica" w:hAnsi="Helvetica" w:cs="Helvetica"/>
          <w:b/>
          <w:color w:val="000000" w:themeColor="text1"/>
          <w:sz w:val="16"/>
          <w:szCs w:val="16"/>
        </w:rPr>
        <w:tab/>
      </w:r>
      <w:r w:rsidRPr="00B86E99">
        <w:rPr>
          <w:rFonts w:ascii="Helvetica" w:hAnsi="Helvetica" w:cs="Helvetica"/>
          <w:b/>
          <w:color w:val="000000" w:themeColor="text1"/>
          <w:sz w:val="16"/>
          <w:szCs w:val="16"/>
        </w:rPr>
        <w:tab/>
        <w:t>Ayşe Kaya</w:t>
      </w:r>
      <w:r w:rsidRPr="00B86E99">
        <w:rPr>
          <w:rFonts w:ascii="Helvetica" w:hAnsi="Helvetica" w:cs="Helvetica"/>
          <w:b/>
          <w:color w:val="000000" w:themeColor="text1"/>
          <w:sz w:val="16"/>
          <w:szCs w:val="16"/>
        </w:rPr>
        <w:tab/>
      </w:r>
      <w:r w:rsidRPr="00B86E99">
        <w:rPr>
          <w:rFonts w:ascii="Helvetica" w:hAnsi="Helvetica" w:cs="Helvetica"/>
          <w:b/>
          <w:color w:val="000000" w:themeColor="text1"/>
          <w:sz w:val="16"/>
          <w:szCs w:val="16"/>
        </w:rPr>
        <w:tab/>
        <w:t xml:space="preserve"> Ali Kaya</w:t>
      </w:r>
    </w:p>
    <w:p w:rsidR="00B86E99" w:rsidRPr="00B86E99" w:rsidRDefault="00B86E99" w:rsidP="00B86E99">
      <w:pPr>
        <w:pStyle w:val="NormalWeb"/>
        <w:shd w:val="clear" w:color="auto" w:fill="FFFFFF"/>
        <w:spacing w:before="204" w:beforeAutospacing="0" w:after="204" w:afterAutospacing="0"/>
        <w:jc w:val="both"/>
        <w:textAlignment w:val="baseline"/>
        <w:rPr>
          <w:rFonts w:ascii="Helvetica" w:hAnsi="Helvetica" w:cs="Helvetica"/>
          <w:b/>
          <w:color w:val="000000" w:themeColor="text1"/>
          <w:sz w:val="16"/>
          <w:szCs w:val="16"/>
        </w:rPr>
      </w:pPr>
      <w:r w:rsidRPr="00B86E99">
        <w:rPr>
          <w:rFonts w:ascii="Helvetica" w:hAnsi="Helvetica" w:cs="Helvetica"/>
          <w:b/>
          <w:color w:val="000000" w:themeColor="text1"/>
          <w:sz w:val="16"/>
          <w:szCs w:val="16"/>
        </w:rPr>
        <w:tab/>
      </w:r>
      <w:proofErr w:type="gramStart"/>
      <w:r w:rsidRPr="00B86E99">
        <w:rPr>
          <w:rFonts w:ascii="Helvetica" w:hAnsi="Helvetica" w:cs="Helvetica"/>
          <w:b/>
          <w:color w:val="000000" w:themeColor="text1"/>
          <w:sz w:val="16"/>
          <w:szCs w:val="16"/>
        </w:rPr>
        <w:t>EK : Nüfus</w:t>
      </w:r>
      <w:proofErr w:type="gramEnd"/>
      <w:r w:rsidRPr="00B86E99">
        <w:rPr>
          <w:rFonts w:ascii="Helvetica" w:hAnsi="Helvetica" w:cs="Helvetica"/>
          <w:b/>
          <w:color w:val="000000" w:themeColor="text1"/>
          <w:sz w:val="16"/>
          <w:szCs w:val="16"/>
        </w:rPr>
        <w:t xml:space="preserve"> kayıtları</w:t>
      </w:r>
    </w:p>
    <w:p w:rsidR="00B86E99" w:rsidRPr="00B86E99" w:rsidRDefault="00B86E99" w:rsidP="00B86E99">
      <w:pPr>
        <w:pStyle w:val="NormalWeb"/>
        <w:shd w:val="clear" w:color="auto" w:fill="FFFFFF"/>
        <w:spacing w:before="204" w:beforeAutospacing="0" w:after="204" w:afterAutospacing="0"/>
        <w:jc w:val="both"/>
        <w:textAlignment w:val="baseline"/>
        <w:rPr>
          <w:rFonts w:ascii="Helvetica" w:hAnsi="Helvetica" w:cs="Helvetica"/>
          <w:color w:val="000000" w:themeColor="text1"/>
          <w:sz w:val="16"/>
          <w:szCs w:val="16"/>
        </w:rPr>
      </w:pPr>
      <w:r>
        <w:rPr>
          <w:rFonts w:ascii="Helvetica" w:hAnsi="Helvetica" w:cs="Helvetica"/>
          <w:color w:val="000000" w:themeColor="text1"/>
          <w:sz w:val="16"/>
          <w:szCs w:val="16"/>
        </w:rPr>
        <w:lastRenderedPageBreak/>
        <w:tab/>
      </w:r>
      <w:r>
        <w:rPr>
          <w:rFonts w:ascii="Helvetica" w:hAnsi="Helvetica" w:cs="Helvetica"/>
          <w:color w:val="000000" w:themeColor="text1"/>
          <w:sz w:val="16"/>
          <w:szCs w:val="16"/>
        </w:rPr>
        <w:tab/>
      </w:r>
      <w:r>
        <w:rPr>
          <w:rFonts w:ascii="Helvetica" w:hAnsi="Helvetica" w:cs="Helvetica"/>
          <w:color w:val="000000" w:themeColor="text1"/>
          <w:sz w:val="16"/>
          <w:szCs w:val="16"/>
        </w:rPr>
        <w:tab/>
      </w:r>
      <w:r>
        <w:rPr>
          <w:rFonts w:ascii="Helvetica" w:hAnsi="Helvetica" w:cs="Helvetica"/>
          <w:color w:val="000000" w:themeColor="text1"/>
          <w:sz w:val="16"/>
          <w:szCs w:val="16"/>
        </w:rPr>
        <w:tab/>
      </w:r>
      <w:r>
        <w:rPr>
          <w:rFonts w:ascii="Helvetica" w:hAnsi="Helvetica" w:cs="Helvetica"/>
          <w:color w:val="000000" w:themeColor="text1"/>
          <w:sz w:val="16"/>
          <w:szCs w:val="16"/>
        </w:rPr>
        <w:tab/>
      </w:r>
      <w:r>
        <w:rPr>
          <w:rFonts w:ascii="Helvetica" w:hAnsi="Helvetica" w:cs="Helvetica"/>
          <w:color w:val="000000" w:themeColor="text1"/>
          <w:sz w:val="16"/>
          <w:szCs w:val="16"/>
        </w:rPr>
        <w:tab/>
      </w:r>
      <w:r>
        <w:rPr>
          <w:rFonts w:ascii="Helvetica" w:hAnsi="Helvetica" w:cs="Helvetica"/>
          <w:color w:val="000000" w:themeColor="text1"/>
          <w:sz w:val="16"/>
          <w:szCs w:val="16"/>
        </w:rPr>
        <w:tab/>
      </w:r>
    </w:p>
    <w:p w:rsidR="0006693C" w:rsidRPr="00B86E99" w:rsidRDefault="0006693C">
      <w:pPr>
        <w:rPr>
          <w:color w:val="000000" w:themeColor="text1"/>
        </w:rPr>
      </w:pPr>
    </w:p>
    <w:sectPr w:rsidR="0006693C" w:rsidRPr="00B86E99" w:rsidSect="000669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B86E99"/>
    <w:rsid w:val="0006693C"/>
    <w:rsid w:val="0032259E"/>
    <w:rsid w:val="00B86E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E8275"/>
  <w15:docId w15:val="{F3505424-6E89-4BCA-A176-A44548A05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93C"/>
  </w:style>
  <w:style w:type="paragraph" w:styleId="Balk1">
    <w:name w:val="heading 1"/>
    <w:basedOn w:val="Normal"/>
    <w:link w:val="Balk1Char"/>
    <w:uiPriority w:val="9"/>
    <w:qFormat/>
    <w:rsid w:val="00B86E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86E99"/>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B86E99"/>
    <w:rPr>
      <w:color w:val="0000FF"/>
      <w:u w:val="single"/>
    </w:rPr>
  </w:style>
  <w:style w:type="paragraph" w:styleId="NormalWeb">
    <w:name w:val="Normal (Web)"/>
    <w:basedOn w:val="Normal"/>
    <w:uiPriority w:val="99"/>
    <w:unhideWhenUsed/>
    <w:rsid w:val="00B86E9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092165">
      <w:bodyDiv w:val="1"/>
      <w:marLeft w:val="0"/>
      <w:marRight w:val="0"/>
      <w:marTop w:val="0"/>
      <w:marBottom w:val="0"/>
      <w:divBdr>
        <w:top w:val="none" w:sz="0" w:space="0" w:color="auto"/>
        <w:left w:val="none" w:sz="0" w:space="0" w:color="auto"/>
        <w:bottom w:val="none" w:sz="0" w:space="0" w:color="auto"/>
        <w:right w:val="none" w:sz="0" w:space="0" w:color="auto"/>
      </w:divBdr>
    </w:div>
    <w:div w:id="1878659620">
      <w:bodyDiv w:val="1"/>
      <w:marLeft w:val="0"/>
      <w:marRight w:val="0"/>
      <w:marTop w:val="0"/>
      <w:marBottom w:val="0"/>
      <w:divBdr>
        <w:top w:val="none" w:sz="0" w:space="0" w:color="auto"/>
        <w:left w:val="none" w:sz="0" w:space="0" w:color="auto"/>
        <w:bottom w:val="none" w:sz="0" w:space="0" w:color="auto"/>
        <w:right w:val="none" w:sz="0" w:space="0" w:color="auto"/>
      </w:divBdr>
      <w:divsChild>
        <w:div w:id="935598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zankayahan.av.tr/anlasmali-bosanma-protokolu-hazirlanirken-dikkat-edilen-hususlar/" TargetMode="External"/><Relationship Id="rId3" Type="http://schemas.openxmlformats.org/officeDocument/2006/relationships/webSettings" Target="webSettings.xml"/><Relationship Id="rId7" Type="http://schemas.openxmlformats.org/officeDocument/2006/relationships/hyperlink" Target="http://www.ozankayahan.av.tr/anlasmali-bosanma-davasi-201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zankayahan.av.tr/cekismeli-bosanma-davasi/" TargetMode="External"/><Relationship Id="rId5" Type="http://schemas.openxmlformats.org/officeDocument/2006/relationships/hyperlink" Target="http://www.ozankayahan.av.tr/anlasmali-bosanma-dilekcesi-nasil-olmalidir/" TargetMode="External"/><Relationship Id="rId10" Type="http://schemas.openxmlformats.org/officeDocument/2006/relationships/theme" Target="theme/theme1.xml"/><Relationship Id="rId4" Type="http://schemas.openxmlformats.org/officeDocument/2006/relationships/hyperlink" Target="http://www.ozankayahan.av.tr/bosanma-davasi-acma/" TargetMode="Externa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1024</Words>
  <Characters>5843</Characters>
  <Application>Microsoft Office Word</Application>
  <DocSecurity>0</DocSecurity>
  <Lines>48</Lines>
  <Paragraphs>13</Paragraphs>
  <ScaleCrop>false</ScaleCrop>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Tunc Tol</dc:creator>
  <cp:lastModifiedBy>muhammet</cp:lastModifiedBy>
  <cp:revision>3</cp:revision>
  <dcterms:created xsi:type="dcterms:W3CDTF">2017-11-15T10:42:00Z</dcterms:created>
  <dcterms:modified xsi:type="dcterms:W3CDTF">2022-05-11T11:57:00Z</dcterms:modified>
</cp:coreProperties>
</file>