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38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C039F" w:rsidRDefault="004C039F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</w:t>
      </w:r>
    </w:p>
    <w:p w:rsidR="004C039F" w:rsidRDefault="001E222C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8F0A3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MİMARLIK HİZMET SATIŞ SÖZLEŞMESİ</w:t>
      </w:r>
    </w:p>
    <w:p w:rsidR="00CD25FD" w:rsidRPr="004C039F" w:rsidRDefault="004C039F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73227" w:rsidRP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1126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26</w:t>
      </w:r>
      <w:r w:rsidR="00313A4B" w:rsidRPr="0031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.10</w:t>
      </w:r>
      <w:r w:rsidR="00C9463A" w:rsidRPr="0031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.201</w:t>
      </w:r>
      <w:r w:rsidR="001126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8</w:t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AF06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</w:t>
      </w:r>
      <w:bookmarkStart w:id="0" w:name="_GoBack"/>
      <w:bookmarkEnd w:id="0"/>
    </w:p>
    <w:p w:rsidR="00C51246" w:rsidRPr="00CD25FD" w:rsidRDefault="00C5124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25FD" w:rsidRDefault="00CD25FD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39F" w:rsidRPr="00CD25FD" w:rsidRDefault="004C039F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Pr="009C2E49" w:rsidRDefault="00C9463A" w:rsidP="00DD5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YÜKLENİCİ</w:t>
      </w:r>
      <w:r w:rsidR="00CD25FD" w:rsidRPr="00CD2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       </w:t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CD25FD" w:rsidRPr="00CD2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:</w:t>
      </w:r>
      <w:r w:rsidR="004332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  <w:r w:rsidRPr="008F0A37"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C2E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</w:p>
    <w:p w:rsidR="008F0A37" w:rsidRPr="008F0A37" w:rsidRDefault="008F0A37" w:rsidP="008F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P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  <w:r w:rsidRPr="008F0A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İŞVEREN           </w:t>
      </w:r>
      <w:r w:rsidRPr="008F0A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</w:t>
      </w:r>
      <w:r w:rsidRPr="008F0A3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: </w:t>
      </w:r>
    </w:p>
    <w:p w:rsid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  <w:r w:rsidRPr="008F0A37">
        <w:rPr>
          <w:rFonts w:ascii="Times New Roman" w:hAnsi="Times New Roman" w:cs="Times New Roman"/>
          <w:sz w:val="24"/>
          <w:szCs w:val="24"/>
        </w:rPr>
        <w:tab/>
      </w:r>
      <w:r w:rsidRPr="008F0A37">
        <w:rPr>
          <w:rFonts w:ascii="Times New Roman" w:hAnsi="Times New Roman" w:cs="Times New Roman"/>
          <w:sz w:val="24"/>
          <w:szCs w:val="24"/>
        </w:rPr>
        <w:tab/>
      </w:r>
      <w:r w:rsidRPr="008F0A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5FD" w:rsidRP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  <w:r w:rsidRPr="008F0A37"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C2E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63A" w:rsidRPr="00CD25FD" w:rsidRDefault="00C9463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039F" w:rsidRDefault="004C039F" w:rsidP="00C946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C039F" w:rsidRDefault="004C039F" w:rsidP="00C946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9463A" w:rsidRDefault="00C9463A" w:rsidP="00C946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YAPILACAK İŞ          </w:t>
      </w:r>
      <w:r w:rsidR="00CD25FD" w:rsidRPr="00CD2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</w:t>
      </w:r>
      <w:r w:rsidR="001E222C"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="00CD25FD" w:rsidRPr="00CD2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="001E222C"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75566"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CD25FD" w:rsidRPr="00CD2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F0A37">
        <w:rPr>
          <w:rFonts w:ascii="Times New Roman" w:eastAsia="Times New Roman" w:hAnsi="Times New Roman" w:cs="Times New Roman"/>
          <w:sz w:val="24"/>
          <w:szCs w:val="24"/>
          <w:lang w:eastAsia="tr-TR"/>
        </w:rPr>
        <w:t>Mimari proje</w:t>
      </w:r>
    </w:p>
    <w:p w:rsidR="004C039F" w:rsidRDefault="004C039F" w:rsidP="00C946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9463A" w:rsidRDefault="00C9463A" w:rsidP="00C946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YAPILACAK YER                :</w:t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13A4B" w:rsidRPr="00313A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.......................................................................</w:t>
      </w:r>
    </w:p>
    <w:p w:rsidR="00C9463A" w:rsidRPr="00CD25FD" w:rsidRDefault="00C9463A" w:rsidP="00C9463A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25FD" w:rsidRPr="00CD25FD" w:rsidRDefault="00CD25FD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463A" w:rsidRDefault="00C9463A" w:rsidP="001E222C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 BAŞLANGIÇ TARİHİ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</w:t>
      </w:r>
      <w:r w:rsidR="00CD25FD"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:</w:t>
      </w:r>
      <w:r w:rsidR="009732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13A4B"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02.05.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2017 tarihinden itibaren 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 içerisinde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başlanılacaktır.</w:t>
      </w:r>
    </w:p>
    <w:p w:rsidR="00C9463A" w:rsidRDefault="00C9463A" w:rsidP="001E222C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D25FD" w:rsidRPr="00C9463A" w:rsidRDefault="00C9463A" w:rsidP="001E222C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946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 BİTİŞ TARİHİ</w:t>
      </w:r>
      <w:r w:rsidRPr="00C946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946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C5960" w:rsidRPr="00BC5960">
        <w:rPr>
          <w:rFonts w:ascii="Times New Roman" w:eastAsia="Times New Roman" w:hAnsi="Times New Roman" w:cs="Times New Roman"/>
          <w:sz w:val="24"/>
          <w:szCs w:val="24"/>
          <w:lang w:eastAsia="tr-TR"/>
        </w:rPr>
        <w:t>İşe b</w:t>
      </w:r>
      <w:r w:rsidRPr="00BC59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aşlangıç tarihinden </w:t>
      </w:r>
      <w:r w:rsidRPr="00C9463A">
        <w:rPr>
          <w:rFonts w:ascii="Times New Roman" w:eastAsia="Times New Roman" w:hAnsi="Times New Roman" w:cs="Times New Roman"/>
          <w:sz w:val="24"/>
          <w:szCs w:val="24"/>
          <w:lang w:eastAsia="tr-TR"/>
        </w:rPr>
        <w:t>itibaren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7 </w:t>
      </w:r>
      <w:r w:rsidRPr="00C9463A">
        <w:rPr>
          <w:rFonts w:ascii="Times New Roman" w:eastAsia="Times New Roman" w:hAnsi="Times New Roman" w:cs="Times New Roman"/>
          <w:sz w:val="24"/>
          <w:szCs w:val="24"/>
          <w:lang w:eastAsia="tr-TR"/>
        </w:rPr>
        <w:t>gün içinde bitirilecektir.</w:t>
      </w:r>
    </w:p>
    <w:p w:rsidR="001E222C" w:rsidRDefault="001E222C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Pr="00CD25FD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222C" w:rsidRPr="00975566" w:rsidRDefault="001E222C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1.AMAÇ</w:t>
      </w:r>
    </w:p>
    <w:p w:rsidR="001E222C" w:rsidRDefault="001E222C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222C" w:rsidRPr="0011269D" w:rsidRDefault="001E222C" w:rsidP="00112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13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1.1</w:t>
      </w:r>
      <w:r w:rsidR="00DD5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....................</w:t>
      </w:r>
      <w:r w:rsidR="00313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313A4B"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........................................................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arasında imzalanan işbu sözleşmenin amacı, </w:t>
      </w:r>
      <w:r w:rsidR="0011269D" w:rsidRPr="009C2E49">
        <w:rPr>
          <w:rFonts w:ascii="Times New Roman" w:hAnsi="Times New Roman" w:cs="Times New Roman"/>
          <w:sz w:val="24"/>
          <w:szCs w:val="24"/>
        </w:rPr>
        <w:t>Mimari Proje</w:t>
      </w:r>
      <w:r w:rsidR="0011269D">
        <w:rPr>
          <w:rFonts w:ascii="Times New Roman" w:hAnsi="Times New Roman" w:cs="Times New Roman"/>
          <w:sz w:val="24"/>
          <w:szCs w:val="24"/>
        </w:rPr>
        <w:t>,</w:t>
      </w:r>
      <w:r w:rsidR="0011269D" w:rsidRPr="009C2E49">
        <w:rPr>
          <w:rFonts w:ascii="Times New Roman" w:hAnsi="Times New Roman" w:cs="Times New Roman"/>
          <w:sz w:val="24"/>
          <w:szCs w:val="24"/>
        </w:rPr>
        <w:t>Statik Proje</w:t>
      </w:r>
      <w:r w:rsidR="0011269D">
        <w:rPr>
          <w:rFonts w:ascii="Times New Roman" w:hAnsi="Times New Roman" w:cs="Times New Roman"/>
          <w:sz w:val="24"/>
          <w:szCs w:val="24"/>
        </w:rPr>
        <w:t>,</w:t>
      </w:r>
      <w:r w:rsidR="0011269D" w:rsidRPr="009C2E49">
        <w:rPr>
          <w:rFonts w:ascii="Times New Roman" w:hAnsi="Times New Roman" w:cs="Times New Roman"/>
          <w:sz w:val="24"/>
          <w:szCs w:val="24"/>
        </w:rPr>
        <w:t>Elektrik Proj</w:t>
      </w:r>
      <w:r w:rsidR="0011269D">
        <w:rPr>
          <w:rFonts w:ascii="Times New Roman" w:hAnsi="Times New Roman" w:cs="Times New Roman"/>
          <w:sz w:val="24"/>
          <w:szCs w:val="24"/>
        </w:rPr>
        <w:t>e,</w:t>
      </w:r>
      <w:r w:rsidR="0011269D" w:rsidRPr="009C2E49">
        <w:rPr>
          <w:rFonts w:ascii="Times New Roman" w:hAnsi="Times New Roman" w:cs="Times New Roman"/>
          <w:sz w:val="24"/>
          <w:szCs w:val="24"/>
        </w:rPr>
        <w:t>Mekanik Proje</w:t>
      </w:r>
      <w:r w:rsidR="0011269D">
        <w:rPr>
          <w:rFonts w:ascii="Times New Roman" w:hAnsi="Times New Roman" w:cs="Times New Roman"/>
          <w:sz w:val="24"/>
          <w:szCs w:val="24"/>
        </w:rPr>
        <w:t xml:space="preserve">, </w:t>
      </w:r>
      <w:r w:rsidR="0011269D" w:rsidRPr="009C2E49">
        <w:rPr>
          <w:rFonts w:ascii="Times New Roman" w:hAnsi="Times New Roman" w:cs="Times New Roman"/>
          <w:sz w:val="24"/>
          <w:szCs w:val="24"/>
        </w:rPr>
        <w:t xml:space="preserve">3 boyutlu modelleme </w:t>
      </w:r>
      <w:r w:rsidR="0011269D">
        <w:rPr>
          <w:rFonts w:ascii="Times New Roman" w:hAnsi="Times New Roman" w:cs="Times New Roman"/>
          <w:sz w:val="24"/>
          <w:szCs w:val="24"/>
        </w:rPr>
        <w:t>, Katalog Tasarımıdır.</w:t>
      </w:r>
      <w:r w:rsidR="00C946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Ayrıca bu sözleşme, imza altına alındığı </w:t>
      </w:r>
      <w:r w:rsidR="00646C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sonra oluşabilecek hukuki, cezai , maddi vb. her türlü</w:t>
      </w:r>
      <w:r w:rsidR="004C03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sorumluluğu düzenler, sınırlar.</w:t>
      </w:r>
    </w:p>
    <w:p w:rsidR="001E222C" w:rsidRPr="00975566" w:rsidRDefault="001E222C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2. SÖZLEŞMENİN KONUSU </w:t>
      </w:r>
    </w:p>
    <w:p w:rsidR="001E222C" w:rsidRDefault="001E222C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222C" w:rsidRPr="0011269D" w:rsidRDefault="001E222C" w:rsidP="0011269D">
      <w:pPr>
        <w:rPr>
          <w:rFonts w:ascii="Times New Roman" w:hAnsi="Times New Roman" w:cs="Times New Roman"/>
          <w:sz w:val="24"/>
          <w:szCs w:val="24"/>
        </w:rPr>
      </w:pPr>
      <w:r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2.1.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1269D" w:rsidRPr="009C2E49">
        <w:rPr>
          <w:rFonts w:ascii="Times New Roman" w:hAnsi="Times New Roman" w:cs="Times New Roman"/>
          <w:sz w:val="24"/>
          <w:szCs w:val="24"/>
        </w:rPr>
        <w:t>Bu sözleşme Kurdistan ülkesi Duhok Kentinde yapılacak olan, 3 bodrum 31 kat toplam 34 kattan oluşan iki blok proje ve dükkanları çizimi için yapılmıştır.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uygulanmasını ait hukuki,cezai ve maddi sorumlulukları içerir.</w:t>
      </w: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5566" w:rsidRPr="00B7438E" w:rsidRDefault="0097556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43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3.TANIMLAR VE KISALTMALAR</w:t>
      </w:r>
    </w:p>
    <w:p w:rsidR="00975566" w:rsidRDefault="0097556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5566" w:rsidRDefault="00A33EB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3.1</w:t>
      </w:r>
      <w:r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Yüklenici            </w:t>
      </w:r>
      <w:r w:rsidR="00975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005" w:rsidRDefault="00A33EB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3.2</w:t>
      </w:r>
      <w:r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İşveren(kullanıcı) : </w:t>
      </w:r>
    </w:p>
    <w:p w:rsidR="00646C12" w:rsidRDefault="00646C12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5C8E" w:rsidRP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95C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4.SATIŞ FİYATI VE ÖDEME ŞEKLİ</w:t>
      </w: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5C8E" w:rsidRDefault="00495C8E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C59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</w:t>
      </w:r>
      <w:r w:rsidR="0011269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 </w:t>
      </w:r>
      <w:r w:rsidR="0011269D" w:rsidRPr="0011269D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oplam </w:t>
      </w:r>
      <w:r w:rsidR="0011269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65.000 -USD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</w:t>
      </w:r>
      <w:r w:rsidR="0011269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altmışbeşbinamerikandoları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'dir.</w:t>
      </w:r>
    </w:p>
    <w:p w:rsidR="00BC5960" w:rsidRDefault="00495C8E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C59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4.2.</w:t>
      </w:r>
      <w:r w:rsidR="00BC5960">
        <w:rPr>
          <w:rFonts w:ascii="Times New Roman" w:eastAsia="Times New Roman" w:hAnsi="Times New Roman" w:cs="Times New Roman"/>
          <w:sz w:val="24"/>
          <w:szCs w:val="24"/>
          <w:lang w:eastAsia="tr-TR"/>
        </w:rPr>
        <w:t>İlki peşinat olmak üzere</w:t>
      </w:r>
      <w:r w:rsidR="00BC5960"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11269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4</w:t>
      </w:r>
      <w:r w:rsidR="00BC59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taksit olarak ödenecektir.</w:t>
      </w:r>
    </w:p>
    <w:p w:rsidR="00495C8E" w:rsidRDefault="00BC5960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C59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4.3.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Peşinat ödemesi </w:t>
      </w:r>
      <w:r w:rsidR="0011269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20.000-USD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(yirmi</w:t>
      </w:r>
      <w:r w:rsidR="0011269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binamerikandoları</w:t>
      </w:r>
      <w:r w:rsidRPr="00313A4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)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</w:t>
      </w:r>
      <w:r w:rsidR="0011269D" w:rsidRPr="009C2E49">
        <w:rPr>
          <w:rFonts w:ascii="Times New Roman" w:hAnsi="Times New Roman" w:cs="Times New Roman"/>
          <w:sz w:val="24"/>
          <w:szCs w:val="24"/>
        </w:rPr>
        <w:t xml:space="preserve">Lotus Yapı Mimarlık ve </w:t>
      </w:r>
      <w:r w:rsidR="0011269D">
        <w:rPr>
          <w:rFonts w:ascii="Times New Roman" w:hAnsi="Times New Roman" w:cs="Times New Roman"/>
          <w:sz w:val="24"/>
          <w:szCs w:val="24"/>
        </w:rPr>
        <w:t>Mühendislik, Batu Alper Akdoğan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>'ne ödenecektir.</w:t>
      </w:r>
    </w:p>
    <w:p w:rsidR="00495C8E" w:rsidRDefault="00BC5960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C59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4.4</w:t>
      </w:r>
      <w:r w:rsidR="00495C8E" w:rsidRPr="00BC59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Geri kalan bakiyenin</w:t>
      </w:r>
      <w:r w:rsidR="00495C8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ilk taksiti </w:t>
      </w:r>
    </w:p>
    <w:p w:rsidR="008F0A37" w:rsidRDefault="008F0A37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  <w:t>- Mimari proje bittiğinde : 16.000 USD</w:t>
      </w:r>
    </w:p>
    <w:p w:rsidR="008F0A37" w:rsidRDefault="008F0A37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  <w:t>- Statik proje bittiğinde   : 16.000 USD</w:t>
      </w:r>
    </w:p>
    <w:p w:rsidR="008F0A37" w:rsidRDefault="008F0A37" w:rsidP="00495C8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  <w:t>- Elektrik ve Mekanik proje bittiğinde : 16.000 USD olarak ödenecektir.</w:t>
      </w:r>
    </w:p>
    <w:p w:rsidR="00495C8E" w:rsidRDefault="00495C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6C12" w:rsidRPr="00975566" w:rsidRDefault="00BC5960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5.DİĞER HUSUSLAR</w:t>
      </w:r>
    </w:p>
    <w:p w:rsidR="00646C12" w:rsidRDefault="00646C12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76FEF" w:rsidRPr="00D76FEF" w:rsidRDefault="00D76FEF" w:rsidP="00D76F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6FEF">
        <w:rPr>
          <w:rFonts w:ascii="Times New Roman" w:hAnsi="Times New Roman" w:cs="Times New Roman"/>
          <w:sz w:val="24"/>
          <w:szCs w:val="24"/>
        </w:rPr>
        <w:t>özleşmenin imzalanmasıyla birlikte ve sözleşme tarihinden itibaren en çok</w:t>
      </w:r>
      <w:r w:rsidRPr="00D76FEF">
        <w:rPr>
          <w:rFonts w:ascii="Times New Roman" w:hAnsi="Times New Roman" w:cs="Times New Roman"/>
          <w:color w:val="FF0000"/>
          <w:sz w:val="24"/>
          <w:szCs w:val="24"/>
        </w:rPr>
        <w:t xml:space="preserve"> (…)</w:t>
      </w:r>
      <w:r>
        <w:rPr>
          <w:rFonts w:ascii="Times New Roman" w:hAnsi="Times New Roman" w:cs="Times New Roman"/>
          <w:sz w:val="24"/>
          <w:szCs w:val="24"/>
        </w:rPr>
        <w:t xml:space="preserve"> gün içersinde gerekli</w:t>
      </w:r>
      <w:r w:rsidRPr="00D76FEF">
        <w:rPr>
          <w:rFonts w:ascii="Times New Roman" w:hAnsi="Times New Roman" w:cs="Times New Roman"/>
          <w:sz w:val="24"/>
          <w:szCs w:val="24"/>
        </w:rPr>
        <w:t xml:space="preserve"> yazılı belge ve bilgileri MİMAR’a verecektir.</w:t>
      </w:r>
    </w:p>
    <w:p w:rsidR="00D76FEF" w:rsidRPr="00D76FEF" w:rsidRDefault="00D76FEF" w:rsidP="00D76FE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D31F34" w:rsidRDefault="00D76FEF" w:rsidP="001E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E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5.2.</w:t>
      </w:r>
      <w:r w:rsidRPr="00D76FEF">
        <w:rPr>
          <w:rFonts w:ascii="Times New Roman" w:hAnsi="Times New Roman" w:cs="Times New Roman"/>
          <w:sz w:val="24"/>
          <w:szCs w:val="24"/>
        </w:rPr>
        <w:t>Bu belge ve bilgilerin MİMAR’a tesliminde gecikme olması durumunda, ya da temini görevi MİMAR’a verilmesi durumunda temininde geçecek süreler, sözleşme süresine ilave edilir.</w:t>
      </w:r>
    </w:p>
    <w:p w:rsidR="00D76FEF" w:rsidRDefault="00D76FEF" w:rsidP="001E2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FEF" w:rsidRPr="00D76FEF" w:rsidRDefault="00D76FEF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D76FEF">
        <w:rPr>
          <w:rFonts w:ascii="Times New Roman" w:hAnsi="Times New Roman" w:cs="Times New Roman"/>
          <w:color w:val="FF0000"/>
          <w:sz w:val="24"/>
          <w:szCs w:val="24"/>
        </w:rPr>
        <w:t>5.3. EKSTRA İSTEDİĞİN BAŞKA HUSUSLAR VARSA BURAYA EKLEMEN GEREKİYOR</w:t>
      </w: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31F34" w:rsidRPr="00975566" w:rsidRDefault="00B7438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6</w:t>
      </w:r>
      <w:r w:rsidR="00D31F34"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.UYUŞMAZLIKLARIN ÇÖZÜMLENMESİ</w:t>
      </w: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6.1.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sözleşmeden doğan uyuşmazlıkla</w:t>
      </w:r>
      <w:r w:rsidR="004332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rın çözümünde münhasıran </w:t>
      </w:r>
      <w:r w:rsidR="008F0A37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Mersin Mahkemeleri ve Türkiye Mersin</w:t>
      </w:r>
      <w:r w:rsidR="004332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İcra Daireleri yetkilidir.</w:t>
      </w: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6.2.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 sözleşmeden doğan uyuşmazlıkların çözümünde öncelikle işbu sözleşme hükümleri uygulanacaktır. Eksik kalan hususlarda TÜRK Hukukunda bulunan TÜRK BORÇLAR KANUNU VE TÜRK TİCARET KANUNU hükümleri uygulanacaktır.</w:t>
      </w: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6.3.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uyuşmaz</w:t>
      </w:r>
      <w:r w:rsidR="00BC25BB">
        <w:rPr>
          <w:rFonts w:ascii="Times New Roman" w:eastAsia="Times New Roman" w:hAnsi="Times New Roman" w:cs="Times New Roman"/>
          <w:sz w:val="24"/>
          <w:szCs w:val="24"/>
          <w:lang w:eastAsia="tr-TR"/>
        </w:rPr>
        <w:t>lığın devam ettiği süre boyunca, Taraflar bu sözleşmeden doğan tüm yükümlülüklerini, söz konusu anlaşmazlığın çözümü ile ilgili bir önyargı oluşturmadan, gereği gibi yerine getirmekle yükümlüdür.</w:t>
      </w:r>
    </w:p>
    <w:p w:rsidR="00BC25BB" w:rsidRDefault="00BC25BB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0E38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22E5" w:rsidRPr="00975566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="00E922E5" w:rsidRPr="009755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.TEBLİGAT ADRESLERİ</w:t>
      </w:r>
    </w:p>
    <w:p w:rsidR="00E922E5" w:rsidRDefault="00E922E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922E5" w:rsidRDefault="00E922E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.1.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Devreden ve devralan ile yapacağı her türlü yazışmada aşağıda belirtilen tebligat adresleri esas alınacaktır. </w:t>
      </w:r>
    </w:p>
    <w:p w:rsidR="00C51246" w:rsidRDefault="00C5124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Pr="009C2E49" w:rsidRDefault="00EC0E38" w:rsidP="008F0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r w:rsidR="00E922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 :</w:t>
      </w:r>
      <w:r w:rsidR="00975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774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İşveren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9755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EC0E38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5566" w:rsidRDefault="0097556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Taraflar adres değişikliklerini derhal ve yazılı olarak birbirlerine bildireceklerdir.Yazılı bir bildirim yapılmadığı sürece, bu Sözleşme'de yer alan adreslere yapılan tebligatlar geçerli ve ilgili tarafı bağlayıcı sayılacaktır.</w:t>
      </w:r>
    </w:p>
    <w:p w:rsidR="0005525A" w:rsidRDefault="0005525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525A" w:rsidRPr="0005525A" w:rsidRDefault="0005525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552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7.3.</w:t>
      </w:r>
      <w:r w:rsidRPr="000552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5525A">
        <w:rPr>
          <w:rFonts w:ascii="Times New Roman" w:hAnsi="Times New Roman" w:cs="Times New Roman"/>
          <w:sz w:val="24"/>
          <w:szCs w:val="24"/>
        </w:rPr>
        <w:t xml:space="preserve">Taraflar arasında bu sözleşme ile ilgili olarak yapılacak bütün iletişim faaliyetleri yazılı olacak ve yazışmalar, taraflar burada belirtilecek farklı bir iletişim şekli konusunda anlaşmadıkları sürece, normal posta, faks veya e-mail yolu ile ilgili taraflara gönderilecektir. E-mail olarak gönderilen bütün mesajlar “sadece okunabilir” veya daha sonra değiştirilmeye olanak vermeyecek bir formatta olmalıdır. Faks veya e-mail ile yapılacak bütün iletişim </w:t>
      </w:r>
      <w:r>
        <w:rPr>
          <w:rFonts w:ascii="Times New Roman" w:hAnsi="Times New Roman" w:cs="Times New Roman"/>
          <w:sz w:val="24"/>
          <w:szCs w:val="24"/>
        </w:rPr>
        <w:t xml:space="preserve">işverenin </w:t>
      </w:r>
      <w:r w:rsidRPr="0005525A">
        <w:rPr>
          <w:rFonts w:ascii="Times New Roman" w:hAnsi="Times New Roman" w:cs="Times New Roman"/>
          <w:sz w:val="24"/>
          <w:szCs w:val="24"/>
        </w:rPr>
        <w:t>sorumluluğu altındadır.</w:t>
      </w: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0E38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5566" w:rsidRPr="00973227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="00975566" w:rsidRPr="00973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.SÖZLEŞMENİN YÜRÜRLÜĞE GİRMESİ</w:t>
      </w:r>
    </w:p>
    <w:p w:rsidR="00975566" w:rsidRDefault="0097556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5566" w:rsidRDefault="0097556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.1.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sözleşme, Sözleşme'de yer alan hükümler çerçevesinde, </w:t>
      </w:r>
      <w:r w:rsidR="00EC0E38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 ve yüklenici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imzalanması ile yürürlüğe girer. </w:t>
      </w:r>
    </w:p>
    <w:p w:rsidR="00EC0E38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37" w:rsidRDefault="008F0A37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525A" w:rsidRDefault="0005525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525A" w:rsidRDefault="0005525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263E" w:rsidRPr="00ED7005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</w:t>
      </w:r>
      <w:r w:rsid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D31F34"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SÖZLEŞMENİN FESHİ</w:t>
      </w: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D31F34" w:rsidRDefault="00D31F34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.1.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52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İşveren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sözleşmeye aykırı davranışları nedeniyle , işbu sözleşmede yer alan yükümlülüklerini yerine getirmemesi ve bu davranışların yeni işletmeyi imkansız hale getirmesi durumunda, </w:t>
      </w:r>
      <w:r w:rsidR="00EC0E38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r w:rsidR="00C512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sözleşmesi </w:t>
      </w:r>
      <w:r w:rsidR="00ED70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zaman </w:t>
      </w:r>
      <w:r w:rsidR="00C51246">
        <w:rPr>
          <w:rFonts w:ascii="Times New Roman" w:eastAsia="Times New Roman" w:hAnsi="Times New Roman" w:cs="Times New Roman"/>
          <w:sz w:val="24"/>
          <w:szCs w:val="24"/>
          <w:lang w:eastAsia="tr-TR"/>
        </w:rPr>
        <w:t>fesih edebilir.</w:t>
      </w:r>
    </w:p>
    <w:p w:rsidR="00C51246" w:rsidRDefault="00C5124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1246" w:rsidRDefault="00C51246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0E38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sözleşmeye aykırı davranışları nedeniyle, işbu sözleşmede yer alan yükümlülüklerini </w:t>
      </w:r>
      <w:r w:rsidR="00EC0E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yerine getirmemesi durumunda </w:t>
      </w:r>
      <w:r w:rsidR="0005525A">
        <w:rPr>
          <w:rFonts w:ascii="Times New Roman" w:eastAsia="Times New Roman" w:hAnsi="Times New Roman" w:cs="Times New Roman"/>
          <w:sz w:val="24"/>
          <w:szCs w:val="24"/>
          <w:lang w:eastAsia="tr-TR"/>
        </w:rPr>
        <w:t>işveren</w:t>
      </w:r>
      <w:r w:rsidR="00ED70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sözleşmeyi her zaman fesih edebilir.</w:t>
      </w:r>
    </w:p>
    <w:p w:rsidR="0005525A" w:rsidRDefault="0005525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5525A" w:rsidRDefault="0005525A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9.3.  İşbu sözleşmenin 4. maddesine aykırılık durumunda, yüklenici işi durdurabilir, elinde ki bilgilere hapis hakkı uygulayabilir.</w:t>
      </w: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005" w:rsidRPr="00ED7005" w:rsidRDefault="00EC0E38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10.SON HÜKÜM</w:t>
      </w: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ED7005" w:rsidRPr="00CD25FD" w:rsidRDefault="00ED7005" w:rsidP="00ED70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r w:rsidR="00A33EB5" w:rsidRP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.1</w:t>
      </w:r>
      <w:r w:rsidR="00A33E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bu sözleşme tarafların iradesine uygun olarak </w:t>
      </w:r>
      <w:r w:rsidR="00EC0E38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A3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 madde olarak </w:t>
      </w:r>
      <w:r w:rsidRPr="00CD25FD">
        <w:rPr>
          <w:rFonts w:ascii="Times New Roman" w:eastAsia="Times New Roman" w:hAnsi="Times New Roman" w:cs="Times New Roman"/>
          <w:sz w:val="24"/>
          <w:szCs w:val="24"/>
          <w:lang w:eastAsia="tr-TR"/>
        </w:rPr>
        <w:t>tanzim edilmiş olup, iki nüshadan ibarettir.</w:t>
      </w: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32BE" w:rsidRDefault="004332B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32BE" w:rsidRDefault="004332B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263E" w:rsidRDefault="007D263E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</w:p>
    <w:p w:rsidR="008F0A37" w:rsidRDefault="008F0A37" w:rsidP="008F0A37">
      <w:pPr>
        <w:rPr>
          <w:rFonts w:ascii="Times New Roman" w:hAnsi="Times New Roman" w:cs="Times New Roman"/>
          <w:sz w:val="24"/>
          <w:szCs w:val="24"/>
        </w:rPr>
      </w:pPr>
    </w:p>
    <w:p w:rsidR="001E222C" w:rsidRPr="008F0A37" w:rsidRDefault="008F0A37" w:rsidP="008F0A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ab/>
        <w:t xml:space="preserve">       </w:t>
      </w: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 w:rsidR="00A77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  <w:r w:rsidR="00EC0E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YÜKLENİCİ</w:t>
      </w:r>
      <w:r w:rsidR="00CD25FD" w:rsidRPr="00CD25F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           </w:t>
      </w: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                     </w:t>
      </w: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A774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İŞVEREN</w:t>
      </w:r>
      <w:r w:rsidRPr="00ED70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D7005" w:rsidRDefault="00ED7005" w:rsidP="001E2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</w:t>
      </w:r>
    </w:p>
    <w:p w:rsidR="004C039F" w:rsidRDefault="004C039F" w:rsidP="0043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C039F" w:rsidRDefault="004C039F" w:rsidP="0043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C039F" w:rsidRDefault="004C039F" w:rsidP="00433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F0609" w:rsidRPr="004C039F" w:rsidRDefault="004C039F" w:rsidP="00AF0609">
      <w:pPr>
        <w:spacing w:after="0" w:line="240" w:lineRule="auto"/>
        <w:jc w:val="both"/>
        <w:rPr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4332BE" w:rsidRPr="004C039F" w:rsidRDefault="004332BE" w:rsidP="004C039F">
      <w:pPr>
        <w:tabs>
          <w:tab w:val="left" w:pos="2978"/>
        </w:tabs>
        <w:rPr>
          <w:lang w:eastAsia="tr-TR"/>
        </w:rPr>
      </w:pPr>
    </w:p>
    <w:sectPr w:rsidR="004332BE" w:rsidRPr="004C039F" w:rsidSect="004A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FD"/>
    <w:rsid w:val="0005525A"/>
    <w:rsid w:val="0011269D"/>
    <w:rsid w:val="001E222C"/>
    <w:rsid w:val="00313A4B"/>
    <w:rsid w:val="003643A3"/>
    <w:rsid w:val="004332BE"/>
    <w:rsid w:val="00445F55"/>
    <w:rsid w:val="00495C8E"/>
    <w:rsid w:val="004A1E68"/>
    <w:rsid w:val="004C039F"/>
    <w:rsid w:val="005B7297"/>
    <w:rsid w:val="00646C12"/>
    <w:rsid w:val="006C7FF7"/>
    <w:rsid w:val="007D263E"/>
    <w:rsid w:val="008F0A37"/>
    <w:rsid w:val="00924CB4"/>
    <w:rsid w:val="00973227"/>
    <w:rsid w:val="00975566"/>
    <w:rsid w:val="00A33EB5"/>
    <w:rsid w:val="00A774E2"/>
    <w:rsid w:val="00AF0609"/>
    <w:rsid w:val="00B7438E"/>
    <w:rsid w:val="00BC25BB"/>
    <w:rsid w:val="00BC5960"/>
    <w:rsid w:val="00C44DD9"/>
    <w:rsid w:val="00C51246"/>
    <w:rsid w:val="00C9463A"/>
    <w:rsid w:val="00CD25FD"/>
    <w:rsid w:val="00CF43E4"/>
    <w:rsid w:val="00D31F34"/>
    <w:rsid w:val="00D76FEF"/>
    <w:rsid w:val="00DD5888"/>
    <w:rsid w:val="00E922E5"/>
    <w:rsid w:val="00EC0E38"/>
    <w:rsid w:val="00ED7005"/>
    <w:rsid w:val="00E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259"/>
  <w15:docId w15:val="{14A08874-25AC-4501-A4B3-C04EBDF4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5F5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C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 Tol</dc:creator>
  <cp:lastModifiedBy>muhammet</cp:lastModifiedBy>
  <cp:revision>3</cp:revision>
  <cp:lastPrinted>2017-11-14T11:36:00Z</cp:lastPrinted>
  <dcterms:created xsi:type="dcterms:W3CDTF">2019-03-14T16:46:00Z</dcterms:created>
  <dcterms:modified xsi:type="dcterms:W3CDTF">2022-05-11T13:47:00Z</dcterms:modified>
</cp:coreProperties>
</file>