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0" w:rsidRDefault="002E76B9" w:rsidP="00262380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KONYA</w:t>
      </w:r>
      <w:r w:rsidR="00262380" w:rsidRPr="00262380">
        <w:rPr>
          <w:rFonts w:ascii="Times New Roman" w:hAnsi="Times New Roman" w:cs="Times New Roman"/>
          <w:b/>
          <w:bCs/>
          <w:sz w:val="24"/>
          <w:szCs w:val="24"/>
        </w:rPr>
        <w:t xml:space="preserve"> 2.İş Mahkemesi Sayın </w:t>
      </w:r>
      <w:proofErr w:type="gramStart"/>
      <w:r w:rsidR="00262380" w:rsidRPr="00262380">
        <w:rPr>
          <w:rFonts w:ascii="Times New Roman" w:hAnsi="Times New Roman" w:cs="Times New Roman"/>
          <w:b/>
          <w:bCs/>
          <w:sz w:val="24"/>
          <w:szCs w:val="24"/>
        </w:rPr>
        <w:t>Hakimliğine</w:t>
      </w:r>
      <w:proofErr w:type="gramEnd"/>
    </w:p>
    <w:p w:rsidR="00262380" w:rsidRPr="00262380" w:rsidRDefault="00262380" w:rsidP="00262380">
      <w:pPr>
        <w:ind w:left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osya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6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b/>
          <w:bCs/>
          <w:sz w:val="24"/>
          <w:szCs w:val="24"/>
        </w:rPr>
        <w:t>Davalı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62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b/>
          <w:bCs/>
          <w:sz w:val="24"/>
          <w:szCs w:val="24"/>
        </w:rPr>
        <w:t>Vekilli</w:t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623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380">
        <w:rPr>
          <w:rFonts w:ascii="Times New Roman" w:hAnsi="Times New Roman" w:cs="Times New Roman"/>
          <w:sz w:val="24"/>
          <w:szCs w:val="24"/>
        </w:rPr>
        <w:t>Av.</w:t>
      </w:r>
      <w:r w:rsidR="002E76B9">
        <w:rPr>
          <w:rFonts w:ascii="Times New Roman" w:hAnsi="Times New Roman" w:cs="Times New Roman"/>
          <w:sz w:val="24"/>
          <w:szCs w:val="24"/>
        </w:rPr>
        <w:t>MUHAMMET</w:t>
      </w:r>
      <w:proofErr w:type="spellEnd"/>
      <w:r w:rsidR="002E76B9">
        <w:rPr>
          <w:rFonts w:ascii="Times New Roman" w:hAnsi="Times New Roman" w:cs="Times New Roman"/>
          <w:sz w:val="24"/>
          <w:szCs w:val="24"/>
        </w:rPr>
        <w:t xml:space="preserve"> SOYLUKAN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2380">
        <w:rPr>
          <w:rFonts w:ascii="Times New Roman" w:hAnsi="Times New Roman" w:cs="Times New Roman"/>
          <w:b/>
          <w:bCs/>
          <w:sz w:val="24"/>
          <w:szCs w:val="24"/>
        </w:rPr>
        <w:t>D.Konusu</w:t>
      </w:r>
      <w:proofErr w:type="spellEnd"/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62380">
        <w:rPr>
          <w:rFonts w:ascii="Times New Roman" w:hAnsi="Times New Roman" w:cs="Times New Roman"/>
          <w:sz w:val="24"/>
          <w:szCs w:val="24"/>
        </w:rPr>
        <w:t xml:space="preserve"> Sayın Mahkemenizin 26.06.2019 tarihli duruşmasında verilen 1 numaralı ara kararı gereğince tanık beyanlarına karşı beyanlarımızın sunulmasıdır. </w:t>
      </w:r>
    </w:p>
    <w:p w:rsidR="00262380" w:rsidRDefault="00262380" w:rsidP="002623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380">
        <w:rPr>
          <w:rFonts w:ascii="Times New Roman" w:hAnsi="Times New Roman" w:cs="Times New Roman"/>
          <w:b/>
          <w:bCs/>
          <w:sz w:val="24"/>
          <w:szCs w:val="24"/>
        </w:rPr>
        <w:t>Açıklamalar</w:t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Yukarıda numarası yazılı dosyadan dinlenen tanık beyanlarındaki aleyhe hususları kabul etmiyoruz. Davacı tanıklarının davacının mesai saatleri ile ilgili beyanları kendi içinde çelişmektedir.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Davacı tanığı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>müvekkil şirkette çok kısa bir süre çalışmış olup davacı ile aynı dönemde hiç çalışmamıştır. Bu nedenle beyanları gerçeği yansıtmamaktadır. Davacının liman giriş kartı iptal edildiğinden dolayı o süre zarfında zaten fazla mesai yapması, hafta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380">
        <w:rPr>
          <w:rFonts w:ascii="Times New Roman" w:hAnsi="Times New Roman" w:cs="Times New Roman"/>
          <w:sz w:val="24"/>
          <w:szCs w:val="24"/>
        </w:rPr>
        <w:t xml:space="preserve">sonu ile ulusal bayram ve dini tatil </w:t>
      </w:r>
      <w:proofErr w:type="gramStart"/>
      <w:r w:rsidRPr="00262380">
        <w:rPr>
          <w:rFonts w:ascii="Times New Roman" w:hAnsi="Times New Roman" w:cs="Times New Roman"/>
          <w:sz w:val="24"/>
          <w:szCs w:val="24"/>
        </w:rPr>
        <w:t>günlerinde  çalışması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mevcut değildir.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Tanık beyanlarındaki diğer davalı şirket ile müvekkil şirket yetkililerinin aynı olduğu yönündeki beyanları kabul etmiyoruz. Davalı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İle müvekkil firmanın hukuki veya ticari hiçbir bağı bulunmamaktadır.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Davacı tanığı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380">
        <w:rPr>
          <w:rFonts w:ascii="Times New Roman" w:hAnsi="Times New Roman" w:cs="Times New Roman"/>
          <w:sz w:val="24"/>
          <w:szCs w:val="24"/>
        </w:rPr>
        <w:t>beyanları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gerçeği yansıtmamaktadır. Davacı tanığı müvekkil şirket çalışanı olmayıp davacının mesaisini bilme ihtimali bulunmamaktadır.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Davacı tanığı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380">
        <w:rPr>
          <w:rFonts w:ascii="Times New Roman" w:hAnsi="Times New Roman" w:cs="Times New Roman"/>
          <w:sz w:val="24"/>
          <w:szCs w:val="24"/>
        </w:rPr>
        <w:t>beyanları</w:t>
      </w:r>
      <w:proofErr w:type="gramEnd"/>
      <w:r w:rsidRPr="00262380">
        <w:rPr>
          <w:rFonts w:ascii="Times New Roman" w:hAnsi="Times New Roman" w:cs="Times New Roman"/>
          <w:sz w:val="24"/>
          <w:szCs w:val="24"/>
        </w:rPr>
        <w:t xml:space="preserve"> gerçeği yansıtmamaktadır.  Davacı tanığı müvekkil şirket çalışanı olmayıp davacının mesaisini bilme ihtimali bulunmamaktadır. </w:t>
      </w: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80" w:rsidRP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>Davacının müvekkil şirkette hiçbir hak ve alacağı bulunmamakta olup açıklanan nedenlerle davanın reddine karar verilmesini, yargılama gideri ve vekalet ücretinin davacı tarafa yüklenmesini saygı ile vekaleten arz ve talep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62380" w:rsidRDefault="00262380" w:rsidP="00262380">
      <w:pPr>
        <w:jc w:val="both"/>
        <w:rPr>
          <w:rFonts w:ascii="Times New Roman" w:hAnsi="Times New Roman" w:cs="Times New Roman"/>
          <w:sz w:val="24"/>
          <w:szCs w:val="24"/>
        </w:rPr>
      </w:pPr>
      <w:r w:rsidRPr="00262380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3D4B22" w:rsidRPr="00262380" w:rsidRDefault="00262380" w:rsidP="00262380">
      <w:pPr>
        <w:ind w:left="424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238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023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 xml:space="preserve">  Davalı Vekili     </w:t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23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3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proofErr w:type="spellStart"/>
      <w:r w:rsidRPr="00262380">
        <w:rPr>
          <w:rFonts w:ascii="Times New Roman" w:hAnsi="Times New Roman" w:cs="Times New Roman"/>
          <w:b/>
          <w:bCs/>
          <w:sz w:val="24"/>
          <w:szCs w:val="24"/>
        </w:rPr>
        <w:t>Av.</w:t>
      </w:r>
      <w:r w:rsidR="002E76B9">
        <w:rPr>
          <w:rFonts w:ascii="Times New Roman" w:hAnsi="Times New Roman" w:cs="Times New Roman"/>
          <w:b/>
          <w:bCs/>
          <w:sz w:val="24"/>
          <w:szCs w:val="24"/>
        </w:rPr>
        <w:t>MUHAMMET</w:t>
      </w:r>
      <w:proofErr w:type="spellEnd"/>
      <w:r w:rsidR="002E76B9">
        <w:rPr>
          <w:rFonts w:ascii="Times New Roman" w:hAnsi="Times New Roman" w:cs="Times New Roman"/>
          <w:b/>
          <w:bCs/>
          <w:sz w:val="24"/>
          <w:szCs w:val="24"/>
        </w:rPr>
        <w:t xml:space="preserve"> SOYLUKAN</w:t>
      </w:r>
      <w:bookmarkStart w:id="0" w:name="_GoBack"/>
      <w:bookmarkEnd w:id="0"/>
    </w:p>
    <w:sectPr w:rsidR="003D4B22" w:rsidRPr="0026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0"/>
    <w:rsid w:val="00262380"/>
    <w:rsid w:val="002E76B9"/>
    <w:rsid w:val="003D4B22"/>
    <w:rsid w:val="004B1E71"/>
    <w:rsid w:val="00C02343"/>
    <w:rsid w:val="00F7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572F"/>
  <w15:chartTrackingRefBased/>
  <w15:docId w15:val="{90AF1279-34E7-496E-B123-A4D199EC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Tunç Sudi Tol</dc:creator>
  <cp:keywords/>
  <dc:description/>
  <cp:lastModifiedBy>muhammet</cp:lastModifiedBy>
  <cp:revision>3</cp:revision>
  <dcterms:created xsi:type="dcterms:W3CDTF">2019-07-22T17:41:00Z</dcterms:created>
  <dcterms:modified xsi:type="dcterms:W3CDTF">2022-05-11T14:00:00Z</dcterms:modified>
</cp:coreProperties>
</file>