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DBCA5" w14:textId="77777777" w:rsidR="00BD7687" w:rsidRPr="00D12BB6" w:rsidRDefault="00BD7687" w:rsidP="00BD7687">
      <w:pPr>
        <w:pStyle w:val="Title"/>
        <w:rPr>
          <w:rFonts w:ascii="Arial" w:hAnsi="Arial" w:cs="Arial"/>
          <w:szCs w:val="24"/>
        </w:rPr>
      </w:pPr>
      <w:r w:rsidRPr="00D12BB6">
        <w:rPr>
          <w:rFonts w:ascii="Arial" w:hAnsi="Arial" w:cs="Arial"/>
          <w:szCs w:val="24"/>
        </w:rPr>
        <w:t>CITY OF FOSTORIA, OHIO</w:t>
      </w:r>
    </w:p>
    <w:p w14:paraId="63FAC853" w14:textId="77777777" w:rsidR="00BD7687" w:rsidRPr="00D12BB6" w:rsidRDefault="00BD7687" w:rsidP="00BD7687">
      <w:pPr>
        <w:jc w:val="both"/>
        <w:rPr>
          <w:rFonts w:ascii="Arial" w:hAnsi="Arial" w:cs="Arial"/>
          <w:szCs w:val="24"/>
        </w:rPr>
      </w:pPr>
    </w:p>
    <w:p w14:paraId="26E415CF" w14:textId="2CCE6650" w:rsidR="00BD7687" w:rsidRPr="00D12BB6" w:rsidRDefault="00BD7687" w:rsidP="00BD7687">
      <w:pPr>
        <w:pStyle w:val="Subtitle"/>
        <w:rPr>
          <w:rFonts w:ascii="Arial" w:hAnsi="Arial" w:cs="Arial"/>
          <w:szCs w:val="24"/>
        </w:rPr>
      </w:pPr>
      <w:r w:rsidRPr="00D12BB6">
        <w:rPr>
          <w:rFonts w:ascii="Arial" w:hAnsi="Arial" w:cs="Arial"/>
          <w:szCs w:val="24"/>
        </w:rPr>
        <w:t>Ordinance No.:  20</w:t>
      </w:r>
      <w:r w:rsidR="00CB5EAE">
        <w:rPr>
          <w:rFonts w:ascii="Arial" w:hAnsi="Arial" w:cs="Arial"/>
          <w:szCs w:val="24"/>
        </w:rPr>
        <w:t>2</w:t>
      </w:r>
      <w:r w:rsidR="00A70FB0">
        <w:rPr>
          <w:rFonts w:ascii="Arial" w:hAnsi="Arial" w:cs="Arial"/>
          <w:szCs w:val="24"/>
        </w:rPr>
        <w:t>4</w:t>
      </w:r>
      <w:r w:rsidRPr="00D12BB6">
        <w:rPr>
          <w:rFonts w:ascii="Arial" w:hAnsi="Arial" w:cs="Arial"/>
          <w:szCs w:val="24"/>
        </w:rPr>
        <w:t xml:space="preserve"> - ______________</w:t>
      </w:r>
    </w:p>
    <w:p w14:paraId="17257121" w14:textId="77777777" w:rsidR="00BD7687" w:rsidRPr="00D12BB6" w:rsidRDefault="00BD7687" w:rsidP="00BD7687">
      <w:pPr>
        <w:pStyle w:val="Subtitle"/>
        <w:rPr>
          <w:rFonts w:ascii="Arial" w:hAnsi="Arial" w:cs="Arial"/>
          <w:szCs w:val="24"/>
        </w:rPr>
      </w:pPr>
      <w:r w:rsidRPr="00D12BB6">
        <w:rPr>
          <w:rFonts w:ascii="Arial" w:hAnsi="Arial" w:cs="Arial"/>
          <w:szCs w:val="24"/>
        </w:rPr>
        <w:t>Sponsored by:</w:t>
      </w:r>
      <w:r w:rsidRPr="00D12BB6">
        <w:rPr>
          <w:rFonts w:ascii="Arial" w:hAnsi="Arial" w:cs="Arial"/>
          <w:szCs w:val="24"/>
          <w:u w:val="single"/>
        </w:rPr>
        <w:tab/>
      </w:r>
      <w:r w:rsidRPr="00D12BB6">
        <w:rPr>
          <w:rFonts w:ascii="Arial" w:hAnsi="Arial" w:cs="Arial"/>
          <w:szCs w:val="24"/>
          <w:u w:val="single"/>
        </w:rPr>
        <w:tab/>
      </w:r>
      <w:r w:rsidRPr="00D12BB6">
        <w:rPr>
          <w:rFonts w:ascii="Arial" w:hAnsi="Arial" w:cs="Arial"/>
          <w:szCs w:val="24"/>
          <w:u w:val="single"/>
        </w:rPr>
        <w:tab/>
      </w:r>
    </w:p>
    <w:p w14:paraId="3287267C" w14:textId="77777777" w:rsidR="00BD7687" w:rsidRPr="00D12BB6" w:rsidRDefault="00BD7687" w:rsidP="00BD7687">
      <w:pPr>
        <w:jc w:val="both"/>
        <w:rPr>
          <w:rFonts w:ascii="Arial" w:hAnsi="Arial" w:cs="Arial"/>
          <w:szCs w:val="24"/>
        </w:rPr>
      </w:pPr>
    </w:p>
    <w:p w14:paraId="05DC3373" w14:textId="77777777" w:rsidR="00BD7687" w:rsidRPr="00D12BB6" w:rsidRDefault="00BD7687" w:rsidP="00BD7687">
      <w:pPr>
        <w:pStyle w:val="Heading2"/>
        <w:rPr>
          <w:rFonts w:ascii="Arial" w:hAnsi="Arial" w:cs="Arial"/>
          <w:szCs w:val="24"/>
        </w:rPr>
      </w:pPr>
      <w:r w:rsidRPr="00D12BB6">
        <w:rPr>
          <w:rFonts w:ascii="Arial" w:hAnsi="Arial" w:cs="Arial"/>
          <w:szCs w:val="24"/>
        </w:rPr>
        <w:t>AN ORDINANCE</w:t>
      </w:r>
    </w:p>
    <w:p w14:paraId="6BAE726E" w14:textId="77777777" w:rsidR="00BD7687" w:rsidRPr="00D12BB6" w:rsidRDefault="00BD7687" w:rsidP="00BD7687">
      <w:pPr>
        <w:jc w:val="both"/>
        <w:rPr>
          <w:rFonts w:ascii="Arial" w:hAnsi="Arial" w:cs="Arial"/>
          <w:szCs w:val="24"/>
        </w:rPr>
      </w:pPr>
    </w:p>
    <w:p w14:paraId="1E68D3E2" w14:textId="4F7F7050" w:rsidR="00BD7687" w:rsidRPr="00D12BB6" w:rsidRDefault="00E24519" w:rsidP="00BD7687">
      <w:pPr>
        <w:pStyle w:val="BodyText2"/>
        <w:ind w:firstLine="0"/>
        <w:jc w:val="both"/>
        <w:rPr>
          <w:rFonts w:ascii="Arial" w:hAnsi="Arial" w:cs="Arial"/>
          <w:szCs w:val="24"/>
        </w:rPr>
      </w:pPr>
      <w:r w:rsidRPr="00D12BB6">
        <w:rPr>
          <w:rFonts w:ascii="Arial" w:hAnsi="Arial" w:cs="Arial"/>
          <w:szCs w:val="24"/>
        </w:rPr>
        <w:t xml:space="preserve">To </w:t>
      </w:r>
      <w:r w:rsidR="00D12BB6">
        <w:rPr>
          <w:rFonts w:ascii="Arial" w:hAnsi="Arial" w:cs="Arial"/>
          <w:szCs w:val="24"/>
        </w:rPr>
        <w:t xml:space="preserve">accept a proposed agreement for a Community Reinvestment Area Tax Incentive Agreement from </w:t>
      </w:r>
      <w:r w:rsidR="00056119">
        <w:rPr>
          <w:rFonts w:ascii="Arial" w:hAnsi="Arial" w:cs="Arial"/>
          <w:szCs w:val="24"/>
        </w:rPr>
        <w:t>National Electrical Carbon Products, INC</w:t>
      </w:r>
      <w:r w:rsidR="00A80E6E">
        <w:rPr>
          <w:rFonts w:ascii="Arial" w:hAnsi="Arial" w:cs="Arial"/>
          <w:szCs w:val="24"/>
        </w:rPr>
        <w:t>.</w:t>
      </w:r>
      <w:r w:rsidR="00D12BB6">
        <w:rPr>
          <w:rFonts w:ascii="Arial" w:hAnsi="Arial" w:cs="Arial"/>
          <w:szCs w:val="24"/>
        </w:rPr>
        <w:t>, and authorizing further action thereon, and declaring an emergency to exist.</w:t>
      </w:r>
    </w:p>
    <w:p w14:paraId="36954A90" w14:textId="77777777" w:rsidR="00E24519" w:rsidRPr="00D12BB6" w:rsidRDefault="00E24519" w:rsidP="00BD7687">
      <w:pPr>
        <w:pStyle w:val="BodyText2"/>
        <w:ind w:firstLine="0"/>
        <w:jc w:val="both"/>
        <w:rPr>
          <w:rFonts w:ascii="Arial" w:hAnsi="Arial" w:cs="Arial"/>
          <w:szCs w:val="24"/>
        </w:rPr>
      </w:pPr>
    </w:p>
    <w:p w14:paraId="185A3867" w14:textId="7663F2F2" w:rsidR="00E24519" w:rsidRPr="00D12BB6" w:rsidRDefault="00E24519" w:rsidP="00BD7687">
      <w:pPr>
        <w:pStyle w:val="BodyText2"/>
        <w:ind w:firstLine="0"/>
        <w:jc w:val="both"/>
        <w:rPr>
          <w:rFonts w:ascii="Arial" w:hAnsi="Arial" w:cs="Arial"/>
          <w:szCs w:val="24"/>
        </w:rPr>
      </w:pPr>
      <w:r w:rsidRPr="00D12BB6">
        <w:rPr>
          <w:rFonts w:ascii="Arial" w:hAnsi="Arial" w:cs="Arial"/>
          <w:szCs w:val="24"/>
        </w:rPr>
        <w:tab/>
        <w:t xml:space="preserve">WHEREAS, </w:t>
      </w:r>
      <w:r w:rsidR="00056119">
        <w:rPr>
          <w:rFonts w:ascii="Arial" w:hAnsi="Arial" w:cs="Arial"/>
          <w:szCs w:val="24"/>
        </w:rPr>
        <w:t>National Electrical Carbon Products, INC</w:t>
      </w:r>
      <w:r w:rsidR="001837AE">
        <w:rPr>
          <w:rFonts w:ascii="Arial" w:hAnsi="Arial" w:cs="Arial"/>
          <w:szCs w:val="24"/>
        </w:rPr>
        <w:t>.</w:t>
      </w:r>
      <w:r w:rsidR="00D12BB6">
        <w:rPr>
          <w:rFonts w:ascii="Arial" w:hAnsi="Arial" w:cs="Arial"/>
          <w:szCs w:val="24"/>
        </w:rPr>
        <w:t xml:space="preserve">, </w:t>
      </w:r>
      <w:r w:rsidR="002D1C68">
        <w:rPr>
          <w:rFonts w:ascii="Arial" w:hAnsi="Arial" w:cs="Arial"/>
          <w:szCs w:val="24"/>
        </w:rPr>
        <w:t>a</w:t>
      </w:r>
      <w:r w:rsidR="001837AE">
        <w:rPr>
          <w:rFonts w:ascii="Arial" w:hAnsi="Arial" w:cs="Arial"/>
          <w:szCs w:val="24"/>
        </w:rPr>
        <w:t xml:space="preserve"> </w:t>
      </w:r>
      <w:r w:rsidR="00054D60">
        <w:rPr>
          <w:rFonts w:ascii="Arial" w:hAnsi="Arial" w:cs="Arial"/>
          <w:szCs w:val="24"/>
        </w:rPr>
        <w:t>for profit</w:t>
      </w:r>
      <w:r w:rsidR="001837AE">
        <w:rPr>
          <w:rFonts w:ascii="Arial" w:hAnsi="Arial" w:cs="Arial"/>
          <w:szCs w:val="24"/>
        </w:rPr>
        <w:t xml:space="preserve"> corporation</w:t>
      </w:r>
      <w:r w:rsidR="00D12BB6">
        <w:rPr>
          <w:rFonts w:ascii="Arial" w:hAnsi="Arial" w:cs="Arial"/>
          <w:szCs w:val="24"/>
        </w:rPr>
        <w:t xml:space="preserve">, desires a real estate tax abatement on property </w:t>
      </w:r>
      <w:r w:rsidR="00CB5EAE">
        <w:rPr>
          <w:rFonts w:ascii="Arial" w:hAnsi="Arial" w:cs="Arial"/>
          <w:szCs w:val="24"/>
        </w:rPr>
        <w:t xml:space="preserve">owned by </w:t>
      </w:r>
      <w:r w:rsidR="00D36CBF">
        <w:rPr>
          <w:rFonts w:ascii="Arial" w:hAnsi="Arial" w:cs="Arial"/>
          <w:szCs w:val="24"/>
        </w:rPr>
        <w:t>National Electrical Carbon, INC</w:t>
      </w:r>
      <w:r w:rsidR="001837AE">
        <w:rPr>
          <w:rFonts w:ascii="Arial" w:hAnsi="Arial" w:cs="Arial"/>
          <w:szCs w:val="24"/>
        </w:rPr>
        <w:t>.</w:t>
      </w:r>
      <w:r w:rsidR="00CB5EAE">
        <w:rPr>
          <w:rFonts w:ascii="Arial" w:hAnsi="Arial" w:cs="Arial"/>
          <w:szCs w:val="24"/>
        </w:rPr>
        <w:t xml:space="preserve"> located at </w:t>
      </w:r>
      <w:r w:rsidR="00DB0F58">
        <w:rPr>
          <w:rFonts w:ascii="Arial" w:hAnsi="Arial" w:cs="Arial"/>
          <w:szCs w:val="24"/>
        </w:rPr>
        <w:t>200</w:t>
      </w:r>
      <w:r w:rsidR="002D1C68">
        <w:rPr>
          <w:rFonts w:ascii="Arial" w:hAnsi="Arial" w:cs="Arial"/>
          <w:szCs w:val="24"/>
        </w:rPr>
        <w:t xml:space="preserve"> </w:t>
      </w:r>
      <w:r w:rsidR="00DB0F58">
        <w:rPr>
          <w:rFonts w:ascii="Arial" w:hAnsi="Arial" w:cs="Arial"/>
          <w:szCs w:val="24"/>
        </w:rPr>
        <w:t>North</w:t>
      </w:r>
      <w:r w:rsidR="00100B76">
        <w:rPr>
          <w:rFonts w:ascii="Arial" w:hAnsi="Arial" w:cs="Arial"/>
          <w:szCs w:val="24"/>
        </w:rPr>
        <w:t xml:space="preserve"> </w:t>
      </w:r>
      <w:r w:rsidR="00DB0F58">
        <w:rPr>
          <w:rFonts w:ascii="Arial" w:hAnsi="Arial" w:cs="Arial"/>
          <w:szCs w:val="24"/>
        </w:rPr>
        <w:t>Town</w:t>
      </w:r>
      <w:r w:rsidR="002D1C68">
        <w:rPr>
          <w:rFonts w:ascii="Arial" w:hAnsi="Arial" w:cs="Arial"/>
          <w:szCs w:val="24"/>
        </w:rPr>
        <w:t xml:space="preserve"> St.</w:t>
      </w:r>
      <w:r w:rsidR="00100B76">
        <w:rPr>
          <w:rFonts w:ascii="Arial" w:hAnsi="Arial" w:cs="Arial"/>
          <w:szCs w:val="24"/>
        </w:rPr>
        <w:t xml:space="preserve">, Seneca County Auditor’s </w:t>
      </w:r>
      <w:r w:rsidR="00A80E6E">
        <w:rPr>
          <w:rFonts w:ascii="Arial" w:hAnsi="Arial" w:cs="Arial"/>
          <w:szCs w:val="24"/>
        </w:rPr>
        <w:t>parcel</w:t>
      </w:r>
      <w:r w:rsidR="00457119">
        <w:rPr>
          <w:rFonts w:ascii="Arial" w:hAnsi="Arial" w:cs="Arial"/>
          <w:szCs w:val="24"/>
        </w:rPr>
        <w:t>s</w:t>
      </w:r>
      <w:r w:rsidR="00A80E6E">
        <w:rPr>
          <w:rFonts w:ascii="Arial" w:hAnsi="Arial" w:cs="Arial"/>
          <w:szCs w:val="24"/>
        </w:rPr>
        <w:t xml:space="preserve"> #</w:t>
      </w:r>
      <w:r w:rsidR="00457119" w:rsidRPr="00457119">
        <w:rPr>
          <w:rFonts w:ascii="Arial" w:hAnsi="Arial" w:cs="Arial"/>
          <w:highlight w:val="yellow"/>
        </w:rPr>
        <w:t xml:space="preserve"> </w:t>
      </w:r>
      <w:r w:rsidR="00457119" w:rsidRPr="00457119">
        <w:rPr>
          <w:rFonts w:ascii="Arial" w:hAnsi="Arial" w:cs="Arial"/>
        </w:rPr>
        <w:t>P51030965440000</w:t>
      </w:r>
      <w:r w:rsidR="00457119">
        <w:rPr>
          <w:rFonts w:ascii="Arial" w:hAnsi="Arial" w:cs="Arial"/>
        </w:rPr>
        <w:t xml:space="preserve">, </w:t>
      </w:r>
      <w:r w:rsidR="00BC726C">
        <w:rPr>
          <w:rFonts w:ascii="Arial" w:hAnsi="Arial" w:cs="Arial"/>
        </w:rPr>
        <w:t>P510</w:t>
      </w:r>
      <w:r w:rsidR="005D0CA1">
        <w:rPr>
          <w:rFonts w:ascii="Arial" w:hAnsi="Arial" w:cs="Arial"/>
        </w:rPr>
        <w:t>30965520000, P51030965560000</w:t>
      </w:r>
      <w:r w:rsidR="002A0541">
        <w:rPr>
          <w:rFonts w:ascii="Arial" w:hAnsi="Arial" w:cs="Arial"/>
        </w:rPr>
        <w:t>, P51030965720000, P51030965680000</w:t>
      </w:r>
      <w:r w:rsidR="00C135EF">
        <w:rPr>
          <w:rFonts w:ascii="Arial" w:hAnsi="Arial" w:cs="Arial"/>
        </w:rPr>
        <w:t>, and P51030965480000</w:t>
      </w:r>
      <w:r w:rsidR="00CB5EAE">
        <w:rPr>
          <w:rFonts w:ascii="Arial" w:hAnsi="Arial" w:cs="Arial"/>
          <w:szCs w:val="24"/>
        </w:rPr>
        <w:t>;</w:t>
      </w:r>
      <w:r w:rsidR="00D12BB6">
        <w:rPr>
          <w:rFonts w:ascii="Arial" w:hAnsi="Arial" w:cs="Arial"/>
          <w:szCs w:val="24"/>
        </w:rPr>
        <w:t xml:space="preserve"> and,</w:t>
      </w:r>
    </w:p>
    <w:p w14:paraId="583282D6" w14:textId="77777777" w:rsidR="00E24519" w:rsidRPr="00D12BB6" w:rsidRDefault="00E24519" w:rsidP="00BD7687">
      <w:pPr>
        <w:pStyle w:val="BodyText2"/>
        <w:ind w:firstLine="0"/>
        <w:jc w:val="both"/>
        <w:rPr>
          <w:rFonts w:ascii="Arial" w:hAnsi="Arial" w:cs="Arial"/>
          <w:szCs w:val="24"/>
        </w:rPr>
      </w:pPr>
    </w:p>
    <w:p w14:paraId="24D22728" w14:textId="6FC2D2B8" w:rsidR="00E24519" w:rsidRPr="00D12BB6" w:rsidRDefault="00E24519" w:rsidP="00BD7687">
      <w:pPr>
        <w:pStyle w:val="BodyText2"/>
        <w:ind w:firstLine="0"/>
        <w:jc w:val="both"/>
        <w:rPr>
          <w:rFonts w:ascii="Arial" w:hAnsi="Arial" w:cs="Arial"/>
          <w:szCs w:val="24"/>
        </w:rPr>
      </w:pPr>
      <w:r w:rsidRPr="00D12BB6">
        <w:rPr>
          <w:rFonts w:ascii="Arial" w:hAnsi="Arial" w:cs="Arial"/>
          <w:szCs w:val="24"/>
        </w:rPr>
        <w:tab/>
        <w:t xml:space="preserve">WHEREAS, </w:t>
      </w:r>
      <w:r w:rsidR="00452075">
        <w:rPr>
          <w:rFonts w:ascii="Arial" w:hAnsi="Arial" w:cs="Arial"/>
          <w:szCs w:val="24"/>
        </w:rPr>
        <w:t>National Electrical Carbon Products, INC</w:t>
      </w:r>
      <w:r w:rsidR="001837AE">
        <w:rPr>
          <w:rFonts w:ascii="Arial" w:hAnsi="Arial" w:cs="Arial"/>
          <w:szCs w:val="24"/>
        </w:rPr>
        <w:t>.</w:t>
      </w:r>
      <w:r w:rsidR="00D12BB6">
        <w:rPr>
          <w:rFonts w:ascii="Arial" w:hAnsi="Arial" w:cs="Arial"/>
          <w:szCs w:val="24"/>
        </w:rPr>
        <w:t xml:space="preserve"> submitted a proposed Agreement for a Community Reinvestment Area Tax </w:t>
      </w:r>
      <w:r w:rsidR="007E61DD">
        <w:rPr>
          <w:rFonts w:ascii="Arial" w:hAnsi="Arial" w:cs="Arial"/>
          <w:szCs w:val="24"/>
        </w:rPr>
        <w:t>I</w:t>
      </w:r>
      <w:r w:rsidR="00D12BB6">
        <w:rPr>
          <w:rFonts w:ascii="Arial" w:hAnsi="Arial" w:cs="Arial"/>
          <w:szCs w:val="24"/>
        </w:rPr>
        <w:t xml:space="preserve">ncentive Agreement, received by the City of Fostoria on </w:t>
      </w:r>
      <w:r w:rsidR="00DD2C68">
        <w:rPr>
          <w:rFonts w:ascii="Arial" w:hAnsi="Arial" w:cs="Arial"/>
          <w:szCs w:val="24"/>
        </w:rPr>
        <w:t>September</w:t>
      </w:r>
      <w:r w:rsidR="00C95993">
        <w:rPr>
          <w:rFonts w:ascii="Arial" w:hAnsi="Arial" w:cs="Arial"/>
          <w:szCs w:val="24"/>
        </w:rPr>
        <w:t xml:space="preserve"> </w:t>
      </w:r>
      <w:r w:rsidR="00DD2C68">
        <w:rPr>
          <w:rFonts w:ascii="Arial" w:hAnsi="Arial" w:cs="Arial"/>
          <w:szCs w:val="24"/>
        </w:rPr>
        <w:t>4</w:t>
      </w:r>
      <w:r w:rsidR="001837AE">
        <w:rPr>
          <w:rFonts w:ascii="Arial" w:hAnsi="Arial" w:cs="Arial"/>
          <w:szCs w:val="24"/>
        </w:rPr>
        <w:t>,</w:t>
      </w:r>
      <w:r w:rsidR="00D12BB6">
        <w:rPr>
          <w:rFonts w:ascii="Arial" w:hAnsi="Arial" w:cs="Arial"/>
          <w:szCs w:val="24"/>
        </w:rPr>
        <w:t xml:space="preserve"> 20</w:t>
      </w:r>
      <w:r w:rsidR="00CB5EAE">
        <w:rPr>
          <w:rFonts w:ascii="Arial" w:hAnsi="Arial" w:cs="Arial"/>
          <w:szCs w:val="24"/>
        </w:rPr>
        <w:t>2</w:t>
      </w:r>
      <w:r w:rsidR="00DD2C68">
        <w:rPr>
          <w:rFonts w:ascii="Arial" w:hAnsi="Arial" w:cs="Arial"/>
          <w:szCs w:val="24"/>
        </w:rPr>
        <w:t>4</w:t>
      </w:r>
      <w:r w:rsidR="00D12BB6">
        <w:rPr>
          <w:rFonts w:ascii="Arial" w:hAnsi="Arial" w:cs="Arial"/>
          <w:szCs w:val="24"/>
        </w:rPr>
        <w:t>; and,</w:t>
      </w:r>
    </w:p>
    <w:p w14:paraId="2D34F416" w14:textId="77777777" w:rsidR="00E24519" w:rsidRPr="00D12BB6" w:rsidRDefault="00E24519" w:rsidP="00BD7687">
      <w:pPr>
        <w:pStyle w:val="BodyText2"/>
        <w:ind w:firstLine="0"/>
        <w:jc w:val="both"/>
        <w:rPr>
          <w:rFonts w:ascii="Arial" w:hAnsi="Arial" w:cs="Arial"/>
          <w:szCs w:val="24"/>
        </w:rPr>
      </w:pPr>
    </w:p>
    <w:p w14:paraId="6384BF90" w14:textId="614FFC5C" w:rsidR="00E24519" w:rsidRDefault="00E24519" w:rsidP="00BD7687">
      <w:pPr>
        <w:pStyle w:val="BodyText2"/>
        <w:ind w:firstLine="0"/>
        <w:jc w:val="both"/>
        <w:rPr>
          <w:rFonts w:ascii="Arial" w:hAnsi="Arial" w:cs="Arial"/>
          <w:szCs w:val="24"/>
        </w:rPr>
      </w:pPr>
      <w:r w:rsidRPr="00D12BB6">
        <w:rPr>
          <w:rFonts w:ascii="Arial" w:hAnsi="Arial" w:cs="Arial"/>
          <w:szCs w:val="24"/>
        </w:rPr>
        <w:tab/>
        <w:t xml:space="preserve">WHEREAS, </w:t>
      </w:r>
      <w:r w:rsidR="00D12BB6">
        <w:rPr>
          <w:rFonts w:ascii="Arial" w:hAnsi="Arial" w:cs="Arial"/>
          <w:szCs w:val="24"/>
        </w:rPr>
        <w:t>a copy of the proposed Agreement is attached to this ordinance</w:t>
      </w:r>
      <w:r w:rsidR="007E61DD">
        <w:rPr>
          <w:rFonts w:ascii="Arial" w:hAnsi="Arial" w:cs="Arial"/>
          <w:szCs w:val="24"/>
        </w:rPr>
        <w:t xml:space="preserve"> and indicates the applicant desires a real estate tax abatement in order to</w:t>
      </w:r>
      <w:r w:rsidR="001837AE">
        <w:rPr>
          <w:rFonts w:ascii="Arial" w:hAnsi="Arial" w:cs="Arial"/>
          <w:szCs w:val="24"/>
        </w:rPr>
        <w:t xml:space="preserve"> mitigate the cost of the building improvements and </w:t>
      </w:r>
      <w:r w:rsidR="00100B76">
        <w:rPr>
          <w:rFonts w:ascii="Arial" w:hAnsi="Arial" w:cs="Arial"/>
          <w:szCs w:val="24"/>
        </w:rPr>
        <w:t>additions/new construction</w:t>
      </w:r>
      <w:r w:rsidR="001837AE">
        <w:rPr>
          <w:rFonts w:ascii="Arial" w:hAnsi="Arial" w:cs="Arial"/>
          <w:szCs w:val="24"/>
        </w:rPr>
        <w:t xml:space="preserve">; </w:t>
      </w:r>
      <w:r w:rsidR="00D12BB6">
        <w:rPr>
          <w:rFonts w:ascii="Arial" w:hAnsi="Arial" w:cs="Arial"/>
          <w:szCs w:val="24"/>
        </w:rPr>
        <w:t>and,</w:t>
      </w:r>
    </w:p>
    <w:p w14:paraId="644E6CB3" w14:textId="2FAD0D6F" w:rsidR="00D12BB6" w:rsidRDefault="00D12BB6" w:rsidP="00BD7687">
      <w:pPr>
        <w:pStyle w:val="BodyText2"/>
        <w:ind w:firstLine="0"/>
        <w:jc w:val="both"/>
        <w:rPr>
          <w:rFonts w:ascii="Arial" w:hAnsi="Arial" w:cs="Arial"/>
          <w:szCs w:val="24"/>
        </w:rPr>
      </w:pPr>
    </w:p>
    <w:p w14:paraId="1CE91F36" w14:textId="56C84AA8" w:rsidR="00D12BB6" w:rsidRPr="00D12BB6" w:rsidRDefault="00D12BB6" w:rsidP="00BD7687">
      <w:pPr>
        <w:pStyle w:val="BodyText2"/>
        <w:ind w:firstLine="0"/>
        <w:jc w:val="both"/>
        <w:rPr>
          <w:rFonts w:ascii="Arial" w:hAnsi="Arial" w:cs="Arial"/>
          <w:szCs w:val="24"/>
        </w:rPr>
      </w:pPr>
      <w:r>
        <w:rPr>
          <w:rFonts w:ascii="Arial" w:hAnsi="Arial" w:cs="Arial"/>
          <w:szCs w:val="24"/>
        </w:rPr>
        <w:tab/>
        <w:t>WHER</w:t>
      </w:r>
      <w:r w:rsidR="00BF1EDE">
        <w:rPr>
          <w:rFonts w:ascii="Arial" w:hAnsi="Arial" w:cs="Arial"/>
          <w:szCs w:val="24"/>
        </w:rPr>
        <w:t>E</w:t>
      </w:r>
      <w:r>
        <w:rPr>
          <w:rFonts w:ascii="Arial" w:hAnsi="Arial" w:cs="Arial"/>
          <w:szCs w:val="24"/>
        </w:rPr>
        <w:t xml:space="preserve">AS, the </w:t>
      </w:r>
      <w:r w:rsidR="007E61DD">
        <w:rPr>
          <w:rFonts w:ascii="Arial" w:hAnsi="Arial" w:cs="Arial"/>
          <w:szCs w:val="24"/>
        </w:rPr>
        <w:t>Council</w:t>
      </w:r>
      <w:r>
        <w:rPr>
          <w:rFonts w:ascii="Arial" w:hAnsi="Arial" w:cs="Arial"/>
          <w:szCs w:val="24"/>
        </w:rPr>
        <w:t xml:space="preserve"> of the City of Fostoria </w:t>
      </w:r>
      <w:r w:rsidR="007E61DD">
        <w:rPr>
          <w:rFonts w:ascii="Arial" w:hAnsi="Arial" w:cs="Arial"/>
          <w:szCs w:val="24"/>
        </w:rPr>
        <w:t>finds said proposed Agreement to be well-taken.</w:t>
      </w:r>
    </w:p>
    <w:p w14:paraId="76B5F3C4" w14:textId="77777777" w:rsidR="00BD7687" w:rsidRPr="00D12BB6" w:rsidRDefault="00BD7687" w:rsidP="00BD7687">
      <w:pPr>
        <w:widowControl/>
        <w:jc w:val="both"/>
        <w:rPr>
          <w:rFonts w:ascii="Arial" w:hAnsi="Arial" w:cs="Arial"/>
          <w:szCs w:val="24"/>
        </w:rPr>
      </w:pPr>
    </w:p>
    <w:p w14:paraId="3D559B17" w14:textId="77777777" w:rsidR="00BD7687" w:rsidRPr="00D12BB6" w:rsidRDefault="00E24519" w:rsidP="00196555">
      <w:pPr>
        <w:pStyle w:val="BodyTextIndent2"/>
        <w:spacing w:line="240" w:lineRule="auto"/>
        <w:ind w:left="0" w:firstLine="720"/>
        <w:jc w:val="both"/>
        <w:rPr>
          <w:rFonts w:ascii="Arial" w:hAnsi="Arial" w:cs="Arial"/>
          <w:szCs w:val="24"/>
        </w:rPr>
      </w:pPr>
      <w:r w:rsidRPr="00D12BB6">
        <w:rPr>
          <w:rFonts w:ascii="Arial" w:hAnsi="Arial" w:cs="Arial"/>
          <w:szCs w:val="24"/>
        </w:rPr>
        <w:t xml:space="preserve">NOW, THEREFORE, </w:t>
      </w:r>
      <w:r w:rsidR="00BD7687" w:rsidRPr="00D12BB6">
        <w:rPr>
          <w:rFonts w:ascii="Arial" w:hAnsi="Arial" w:cs="Arial"/>
          <w:szCs w:val="24"/>
        </w:rPr>
        <w:t>BE IT ORDAINED by the Council of the City of Fostoria, Seneca, Hancock, and Wood Counties, Ohio:</w:t>
      </w:r>
    </w:p>
    <w:p w14:paraId="182BA8FC" w14:textId="77777777" w:rsidR="00BD7687" w:rsidRPr="00D12BB6" w:rsidRDefault="00BD7687" w:rsidP="00BD7687">
      <w:pPr>
        <w:widowControl/>
        <w:jc w:val="both"/>
        <w:rPr>
          <w:rFonts w:ascii="Arial" w:hAnsi="Arial" w:cs="Arial"/>
          <w:szCs w:val="24"/>
        </w:rPr>
      </w:pPr>
    </w:p>
    <w:p w14:paraId="5DFE870A" w14:textId="310DFD99" w:rsidR="004A1952" w:rsidRPr="00D12BB6" w:rsidRDefault="00BD7687" w:rsidP="00196555">
      <w:pPr>
        <w:widowControl/>
        <w:jc w:val="both"/>
        <w:rPr>
          <w:rFonts w:ascii="Arial" w:hAnsi="Arial" w:cs="Arial"/>
          <w:szCs w:val="24"/>
        </w:rPr>
      </w:pPr>
      <w:r w:rsidRPr="00D12BB6">
        <w:rPr>
          <w:rFonts w:ascii="Arial" w:hAnsi="Arial" w:cs="Arial"/>
          <w:szCs w:val="24"/>
        </w:rPr>
        <w:tab/>
      </w:r>
      <w:r w:rsidRPr="00D12BB6">
        <w:rPr>
          <w:rFonts w:ascii="Arial" w:hAnsi="Arial" w:cs="Arial"/>
          <w:szCs w:val="24"/>
          <w:u w:val="single"/>
        </w:rPr>
        <w:t>SECTION 1</w:t>
      </w:r>
      <w:r w:rsidRPr="00D12BB6">
        <w:rPr>
          <w:rFonts w:ascii="Arial" w:hAnsi="Arial" w:cs="Arial"/>
          <w:b/>
          <w:szCs w:val="24"/>
        </w:rPr>
        <w:t xml:space="preserve">.  </w:t>
      </w:r>
      <w:r w:rsidR="00196555" w:rsidRPr="00D12BB6">
        <w:rPr>
          <w:rFonts w:ascii="Arial" w:hAnsi="Arial" w:cs="Arial"/>
          <w:szCs w:val="24"/>
        </w:rPr>
        <w:t xml:space="preserve">The Council of the City of Fostoria, Ohio hereby </w:t>
      </w:r>
      <w:r w:rsidR="00E24519" w:rsidRPr="00D12BB6">
        <w:rPr>
          <w:rFonts w:ascii="Arial" w:hAnsi="Arial" w:cs="Arial"/>
          <w:szCs w:val="24"/>
        </w:rPr>
        <w:t xml:space="preserve">approves the </w:t>
      </w:r>
      <w:r w:rsidR="007E61DD">
        <w:rPr>
          <w:rFonts w:ascii="Arial" w:hAnsi="Arial" w:cs="Arial"/>
          <w:szCs w:val="24"/>
        </w:rPr>
        <w:t>proposed Agreement, and authorizes the Director of Law to take all necessary steps to prepare a final Community Reinvestment Area Agreement in accordance with Ohio law, and to obtain consents to this Agreement from all local school boards affected.</w:t>
      </w:r>
    </w:p>
    <w:p w14:paraId="088F6D04" w14:textId="77777777" w:rsidR="00BD7687" w:rsidRPr="00D12BB6" w:rsidRDefault="00BD7687" w:rsidP="00BD7687">
      <w:pPr>
        <w:widowControl/>
        <w:jc w:val="both"/>
        <w:rPr>
          <w:rFonts w:ascii="Arial" w:hAnsi="Arial" w:cs="Arial"/>
          <w:szCs w:val="24"/>
        </w:rPr>
      </w:pPr>
      <w:r w:rsidRPr="00D12BB6">
        <w:rPr>
          <w:rFonts w:ascii="Arial" w:hAnsi="Arial" w:cs="Arial"/>
          <w:szCs w:val="24"/>
        </w:rPr>
        <w:t xml:space="preserve">  </w:t>
      </w:r>
    </w:p>
    <w:p w14:paraId="0155F8E4" w14:textId="77777777" w:rsidR="00BD7687" w:rsidRPr="00D12BB6" w:rsidRDefault="00BD7687" w:rsidP="00BD7687">
      <w:pPr>
        <w:ind w:firstLine="720"/>
        <w:jc w:val="both"/>
        <w:rPr>
          <w:rFonts w:ascii="Arial" w:hAnsi="Arial" w:cs="Arial"/>
          <w:szCs w:val="24"/>
        </w:rPr>
      </w:pPr>
      <w:r w:rsidRPr="00D12BB6">
        <w:rPr>
          <w:rFonts w:ascii="Arial" w:hAnsi="Arial" w:cs="Arial"/>
          <w:szCs w:val="24"/>
          <w:u w:val="single"/>
        </w:rPr>
        <w:t>SECTION 2</w:t>
      </w:r>
      <w:r w:rsidRPr="00D12BB6">
        <w:rPr>
          <w:rFonts w:ascii="Arial" w:hAnsi="Arial" w:cs="Arial"/>
          <w:b/>
          <w:szCs w:val="24"/>
        </w:rPr>
        <w:t>.</w:t>
      </w:r>
      <w:r w:rsidRPr="00D12BB6">
        <w:rPr>
          <w:rFonts w:ascii="Arial" w:hAnsi="Arial" w:cs="Arial"/>
          <w:szCs w:val="24"/>
        </w:rPr>
        <w:t xml:space="preserve">  It is found and determined that all formal actions of this Council concerning and relating to the adoption of this ordinance were adopted in an open meeting of this Council, and that all deliberations of this Council and any of its committees that resulted in such formal actions were in meetings open to the public, and in compliance with all legal requirements including Section 121.22 of the Ohio Revised Code.</w:t>
      </w:r>
    </w:p>
    <w:p w14:paraId="5A39EC69" w14:textId="77777777" w:rsidR="00BD7687" w:rsidRPr="00D12BB6" w:rsidRDefault="00BD7687" w:rsidP="00BD7687">
      <w:pPr>
        <w:widowControl/>
        <w:jc w:val="both"/>
        <w:rPr>
          <w:rFonts w:ascii="Arial" w:hAnsi="Arial" w:cs="Arial"/>
          <w:szCs w:val="24"/>
        </w:rPr>
      </w:pPr>
    </w:p>
    <w:p w14:paraId="7B2F7114" w14:textId="021600EA" w:rsidR="00BD7687" w:rsidRPr="00D12BB6" w:rsidRDefault="00BD7687" w:rsidP="00BD7687">
      <w:pPr>
        <w:widowControl/>
        <w:jc w:val="both"/>
        <w:rPr>
          <w:rFonts w:ascii="Arial" w:hAnsi="Arial" w:cs="Arial"/>
          <w:szCs w:val="24"/>
        </w:rPr>
      </w:pPr>
      <w:r w:rsidRPr="00D12BB6">
        <w:rPr>
          <w:rFonts w:ascii="Arial" w:hAnsi="Arial" w:cs="Arial"/>
          <w:szCs w:val="24"/>
        </w:rPr>
        <w:tab/>
      </w:r>
      <w:r w:rsidRPr="00D12BB6">
        <w:rPr>
          <w:rFonts w:ascii="Arial" w:hAnsi="Arial" w:cs="Arial"/>
          <w:szCs w:val="24"/>
          <w:u w:val="single"/>
        </w:rPr>
        <w:t>SECTION 3.</w:t>
      </w:r>
      <w:r w:rsidRPr="00D12BB6">
        <w:rPr>
          <w:rFonts w:ascii="Arial" w:hAnsi="Arial" w:cs="Arial"/>
          <w:szCs w:val="24"/>
        </w:rPr>
        <w:tab/>
        <w:t xml:space="preserve">This ordinance is declared to be an emergency measure necessary for the immediate preservation of the public health, safety and welfare.  The reason for this emergency is </w:t>
      </w:r>
      <w:r w:rsidR="00E24519" w:rsidRPr="00D12BB6">
        <w:rPr>
          <w:rFonts w:ascii="Arial" w:hAnsi="Arial" w:cs="Arial"/>
          <w:szCs w:val="24"/>
        </w:rPr>
        <w:t xml:space="preserve">that the economic growth </w:t>
      </w:r>
      <w:r w:rsidR="001837AE">
        <w:rPr>
          <w:rFonts w:ascii="Arial" w:hAnsi="Arial" w:cs="Arial"/>
          <w:szCs w:val="24"/>
        </w:rPr>
        <w:t>is</w:t>
      </w:r>
      <w:r w:rsidR="00E24519" w:rsidRPr="00D12BB6">
        <w:rPr>
          <w:rFonts w:ascii="Arial" w:hAnsi="Arial" w:cs="Arial"/>
          <w:szCs w:val="24"/>
        </w:rPr>
        <w:t xml:space="preserve"> essential to the welfare of the community.</w:t>
      </w:r>
    </w:p>
    <w:p w14:paraId="6611F803" w14:textId="77777777" w:rsidR="00BD7687" w:rsidRPr="00D12BB6" w:rsidRDefault="00BD7687" w:rsidP="00BD7687">
      <w:pPr>
        <w:widowControl/>
        <w:jc w:val="both"/>
        <w:rPr>
          <w:rFonts w:ascii="Arial" w:hAnsi="Arial" w:cs="Arial"/>
          <w:szCs w:val="24"/>
        </w:rPr>
      </w:pPr>
    </w:p>
    <w:p w14:paraId="5A646CB8" w14:textId="77777777" w:rsidR="00BD7687" w:rsidRPr="00D12BB6" w:rsidRDefault="00BD7687" w:rsidP="00BD7687">
      <w:pPr>
        <w:jc w:val="both"/>
        <w:rPr>
          <w:rFonts w:ascii="Arial" w:hAnsi="Arial" w:cs="Arial"/>
          <w:szCs w:val="24"/>
        </w:rPr>
      </w:pPr>
      <w:r w:rsidRPr="00D12BB6">
        <w:rPr>
          <w:rFonts w:ascii="Arial" w:hAnsi="Arial" w:cs="Arial"/>
          <w:szCs w:val="24"/>
        </w:rPr>
        <w:tab/>
        <w:t>THEREFORE, upon the affirmative vote of two-thirds (2/3) of all members elected to Council, and signature by the Mayor, this ordinance shall go into immediate force and effect.</w:t>
      </w:r>
    </w:p>
    <w:p w14:paraId="59ABC2AF" w14:textId="77777777" w:rsidR="00BD7687" w:rsidRPr="00D12BB6" w:rsidRDefault="00BD7687" w:rsidP="00BD7687">
      <w:pPr>
        <w:widowControl/>
        <w:jc w:val="both"/>
        <w:rPr>
          <w:rFonts w:ascii="Arial" w:hAnsi="Arial" w:cs="Arial"/>
          <w:szCs w:val="24"/>
        </w:rPr>
      </w:pPr>
      <w:r w:rsidRPr="00D12BB6">
        <w:rPr>
          <w:rFonts w:ascii="Arial" w:hAnsi="Arial" w:cs="Arial"/>
          <w:szCs w:val="24"/>
        </w:rPr>
        <w:tab/>
      </w:r>
    </w:p>
    <w:p w14:paraId="2D58865F" w14:textId="77BE86E6" w:rsidR="00BD7687" w:rsidRPr="00D12BB6" w:rsidRDefault="00BD7687" w:rsidP="00196555">
      <w:pPr>
        <w:ind w:firstLine="720"/>
        <w:jc w:val="both"/>
        <w:rPr>
          <w:rFonts w:ascii="Arial" w:hAnsi="Arial" w:cs="Arial"/>
          <w:szCs w:val="24"/>
        </w:rPr>
      </w:pPr>
      <w:r w:rsidRPr="00D12BB6">
        <w:rPr>
          <w:rFonts w:ascii="Arial" w:hAnsi="Arial" w:cs="Arial"/>
          <w:szCs w:val="24"/>
        </w:rPr>
        <w:t xml:space="preserve">Passed this </w:t>
      </w:r>
      <w:r w:rsidRPr="00D12BB6">
        <w:rPr>
          <w:rFonts w:ascii="Arial" w:hAnsi="Arial" w:cs="Arial"/>
          <w:szCs w:val="24"/>
          <w:u w:val="single"/>
        </w:rPr>
        <w:t xml:space="preserve">          </w:t>
      </w:r>
      <w:r w:rsidRPr="00D12BB6">
        <w:rPr>
          <w:rFonts w:ascii="Arial" w:hAnsi="Arial" w:cs="Arial"/>
          <w:szCs w:val="24"/>
        </w:rPr>
        <w:t xml:space="preserve"> day of </w:t>
      </w:r>
      <w:r w:rsidRPr="00D12BB6">
        <w:rPr>
          <w:rFonts w:ascii="Arial" w:hAnsi="Arial" w:cs="Arial"/>
          <w:szCs w:val="24"/>
          <w:u w:val="single"/>
        </w:rPr>
        <w:t xml:space="preserve">                    </w:t>
      </w:r>
      <w:r w:rsidRPr="00D12BB6">
        <w:rPr>
          <w:rFonts w:ascii="Arial" w:hAnsi="Arial" w:cs="Arial"/>
          <w:szCs w:val="24"/>
        </w:rPr>
        <w:t>, 20</w:t>
      </w:r>
      <w:r w:rsidR="00B97962">
        <w:rPr>
          <w:rFonts w:ascii="Arial" w:hAnsi="Arial" w:cs="Arial"/>
          <w:szCs w:val="24"/>
        </w:rPr>
        <w:t>2</w:t>
      </w:r>
      <w:r w:rsidR="002B26F1">
        <w:rPr>
          <w:rFonts w:ascii="Arial" w:hAnsi="Arial" w:cs="Arial"/>
          <w:szCs w:val="24"/>
        </w:rPr>
        <w:t>4</w:t>
      </w:r>
      <w:r w:rsidRPr="00D12BB6">
        <w:rPr>
          <w:rFonts w:ascii="Arial" w:hAnsi="Arial" w:cs="Arial"/>
          <w:szCs w:val="24"/>
        </w:rPr>
        <w:t>.</w:t>
      </w:r>
    </w:p>
    <w:p w14:paraId="3827B956" w14:textId="77777777" w:rsidR="00BD7687" w:rsidRPr="00D12BB6" w:rsidRDefault="00BD7687" w:rsidP="00BD7687">
      <w:pPr>
        <w:jc w:val="both"/>
        <w:rPr>
          <w:rFonts w:ascii="Arial" w:hAnsi="Arial" w:cs="Arial"/>
          <w:szCs w:val="24"/>
        </w:rPr>
      </w:pPr>
    </w:p>
    <w:p w14:paraId="66FDF560" w14:textId="77777777" w:rsidR="00BD7687" w:rsidRPr="00D12BB6" w:rsidRDefault="00BD7687" w:rsidP="00BD7687">
      <w:pPr>
        <w:jc w:val="both"/>
        <w:rPr>
          <w:rFonts w:ascii="Arial" w:hAnsi="Arial" w:cs="Arial"/>
          <w:szCs w:val="24"/>
        </w:rPr>
      </w:pPr>
    </w:p>
    <w:p w14:paraId="37BB5B9C" w14:textId="77777777" w:rsidR="00BD7687" w:rsidRPr="00D12BB6" w:rsidRDefault="00BD7687" w:rsidP="00BD7687">
      <w:pPr>
        <w:jc w:val="both"/>
        <w:rPr>
          <w:rFonts w:ascii="Arial" w:hAnsi="Arial" w:cs="Arial"/>
          <w:szCs w:val="24"/>
        </w:rPr>
      </w:pPr>
    </w:p>
    <w:p w14:paraId="29B6538E" w14:textId="77777777" w:rsidR="00BD7687" w:rsidRPr="00D12BB6" w:rsidRDefault="00BD7687" w:rsidP="00BD7687">
      <w:pPr>
        <w:jc w:val="both"/>
        <w:rPr>
          <w:rFonts w:ascii="Arial" w:hAnsi="Arial" w:cs="Arial"/>
          <w:szCs w:val="24"/>
        </w:rPr>
      </w:pPr>
      <w:r w:rsidRPr="00D12BB6">
        <w:rPr>
          <w:rFonts w:ascii="Arial" w:hAnsi="Arial" w:cs="Arial"/>
          <w:szCs w:val="24"/>
        </w:rPr>
        <w:tab/>
      </w:r>
      <w:r w:rsidRPr="00D12BB6">
        <w:rPr>
          <w:rFonts w:ascii="Arial" w:hAnsi="Arial" w:cs="Arial"/>
          <w:szCs w:val="24"/>
        </w:rPr>
        <w:tab/>
      </w:r>
      <w:r w:rsidRPr="00D12BB6">
        <w:rPr>
          <w:rFonts w:ascii="Arial" w:hAnsi="Arial" w:cs="Arial"/>
          <w:szCs w:val="24"/>
        </w:rPr>
        <w:tab/>
      </w:r>
      <w:r w:rsidRPr="00D12BB6">
        <w:rPr>
          <w:rFonts w:ascii="Arial" w:hAnsi="Arial" w:cs="Arial"/>
          <w:szCs w:val="24"/>
        </w:rPr>
        <w:tab/>
      </w:r>
      <w:r w:rsidRPr="00D12BB6">
        <w:rPr>
          <w:rFonts w:ascii="Arial" w:hAnsi="Arial" w:cs="Arial"/>
          <w:szCs w:val="24"/>
        </w:rPr>
        <w:tab/>
      </w:r>
      <w:r w:rsidRPr="00D12BB6">
        <w:rPr>
          <w:rFonts w:ascii="Arial" w:hAnsi="Arial" w:cs="Arial"/>
          <w:szCs w:val="24"/>
        </w:rPr>
        <w:tab/>
      </w:r>
      <w:r w:rsidRPr="00D12BB6">
        <w:rPr>
          <w:rFonts w:ascii="Arial" w:hAnsi="Arial" w:cs="Arial"/>
          <w:szCs w:val="24"/>
          <w:u w:val="single"/>
        </w:rPr>
        <w:t xml:space="preserve">                                                                      </w:t>
      </w:r>
      <w:r w:rsidRPr="00D12BB6">
        <w:rPr>
          <w:rFonts w:ascii="Arial" w:hAnsi="Arial" w:cs="Arial"/>
          <w:szCs w:val="24"/>
        </w:rPr>
        <w:t xml:space="preserve"> </w:t>
      </w:r>
    </w:p>
    <w:p w14:paraId="52B026EE" w14:textId="148E4011" w:rsidR="00BD7687" w:rsidRPr="00D12BB6" w:rsidRDefault="00BD7687" w:rsidP="00BD7687">
      <w:pPr>
        <w:jc w:val="both"/>
        <w:rPr>
          <w:rFonts w:ascii="Arial" w:hAnsi="Arial" w:cs="Arial"/>
          <w:szCs w:val="24"/>
        </w:rPr>
      </w:pPr>
      <w:r w:rsidRPr="00D12BB6">
        <w:rPr>
          <w:rFonts w:ascii="Arial" w:hAnsi="Arial" w:cs="Arial"/>
          <w:szCs w:val="24"/>
        </w:rPr>
        <w:tab/>
      </w:r>
      <w:r w:rsidRPr="00D12BB6">
        <w:rPr>
          <w:rFonts w:ascii="Arial" w:hAnsi="Arial" w:cs="Arial"/>
          <w:szCs w:val="24"/>
        </w:rPr>
        <w:tab/>
      </w:r>
      <w:r w:rsidRPr="00D12BB6">
        <w:rPr>
          <w:rFonts w:ascii="Arial" w:hAnsi="Arial" w:cs="Arial"/>
          <w:szCs w:val="24"/>
        </w:rPr>
        <w:tab/>
      </w:r>
      <w:r w:rsidRPr="00D12BB6">
        <w:rPr>
          <w:rFonts w:ascii="Arial" w:hAnsi="Arial" w:cs="Arial"/>
          <w:szCs w:val="24"/>
        </w:rPr>
        <w:tab/>
      </w:r>
      <w:r w:rsidRPr="00D12BB6">
        <w:rPr>
          <w:rFonts w:ascii="Arial" w:hAnsi="Arial" w:cs="Arial"/>
          <w:szCs w:val="24"/>
        </w:rPr>
        <w:tab/>
      </w:r>
      <w:r w:rsidRPr="00D12BB6">
        <w:rPr>
          <w:rFonts w:ascii="Arial" w:hAnsi="Arial" w:cs="Arial"/>
          <w:szCs w:val="24"/>
        </w:rPr>
        <w:tab/>
      </w:r>
      <w:r w:rsidR="002B26F1">
        <w:rPr>
          <w:rFonts w:ascii="Arial" w:hAnsi="Arial" w:cs="Arial"/>
          <w:szCs w:val="24"/>
        </w:rPr>
        <w:t>Brian Shaver</w:t>
      </w:r>
      <w:r w:rsidRPr="00D12BB6">
        <w:rPr>
          <w:rFonts w:ascii="Arial" w:hAnsi="Arial" w:cs="Arial"/>
          <w:szCs w:val="24"/>
        </w:rPr>
        <w:t>, Council President</w:t>
      </w:r>
    </w:p>
    <w:p w14:paraId="4AD26914" w14:textId="77777777" w:rsidR="00BD7687" w:rsidRPr="00D12BB6" w:rsidRDefault="00BD7687" w:rsidP="00BD7687">
      <w:pPr>
        <w:jc w:val="both"/>
        <w:rPr>
          <w:rFonts w:ascii="Arial" w:hAnsi="Arial" w:cs="Arial"/>
          <w:szCs w:val="24"/>
        </w:rPr>
      </w:pPr>
    </w:p>
    <w:p w14:paraId="0515FE55" w14:textId="77777777" w:rsidR="00196555" w:rsidRPr="00D12BB6" w:rsidRDefault="00196555" w:rsidP="00BD7687">
      <w:pPr>
        <w:jc w:val="both"/>
        <w:rPr>
          <w:rFonts w:ascii="Arial" w:hAnsi="Arial" w:cs="Arial"/>
          <w:szCs w:val="24"/>
        </w:rPr>
      </w:pPr>
    </w:p>
    <w:p w14:paraId="37CAC318" w14:textId="77777777" w:rsidR="00BD7687" w:rsidRPr="00D12BB6" w:rsidRDefault="00BD7687" w:rsidP="00BD7687">
      <w:pPr>
        <w:jc w:val="both"/>
        <w:rPr>
          <w:rFonts w:ascii="Arial" w:hAnsi="Arial" w:cs="Arial"/>
          <w:szCs w:val="24"/>
        </w:rPr>
      </w:pPr>
    </w:p>
    <w:p w14:paraId="78AB3CBE" w14:textId="77777777" w:rsidR="00BD7687" w:rsidRPr="00D12BB6" w:rsidRDefault="00BD7687" w:rsidP="00BD7687">
      <w:pPr>
        <w:jc w:val="both"/>
        <w:rPr>
          <w:rFonts w:ascii="Arial" w:hAnsi="Arial" w:cs="Arial"/>
          <w:szCs w:val="24"/>
        </w:rPr>
      </w:pPr>
    </w:p>
    <w:p w14:paraId="5C463ABC" w14:textId="77777777" w:rsidR="00BD7687" w:rsidRPr="00D12BB6" w:rsidRDefault="00BD7687" w:rsidP="00BD7687">
      <w:pPr>
        <w:jc w:val="both"/>
        <w:rPr>
          <w:rFonts w:ascii="Arial" w:hAnsi="Arial" w:cs="Arial"/>
          <w:szCs w:val="24"/>
        </w:rPr>
      </w:pPr>
      <w:r w:rsidRPr="00D12BB6">
        <w:rPr>
          <w:rFonts w:ascii="Arial" w:hAnsi="Arial" w:cs="Arial"/>
          <w:szCs w:val="24"/>
        </w:rPr>
        <w:t>ATTEST:</w:t>
      </w:r>
    </w:p>
    <w:p w14:paraId="0D4825ED" w14:textId="77777777" w:rsidR="00BD7687" w:rsidRPr="00D12BB6" w:rsidRDefault="00BD7687" w:rsidP="00BD7687">
      <w:pPr>
        <w:jc w:val="both"/>
        <w:rPr>
          <w:rFonts w:ascii="Arial" w:hAnsi="Arial" w:cs="Arial"/>
          <w:szCs w:val="24"/>
        </w:rPr>
      </w:pPr>
    </w:p>
    <w:p w14:paraId="23E3B098" w14:textId="77777777" w:rsidR="00BD7687" w:rsidRPr="00D12BB6" w:rsidRDefault="00BD7687" w:rsidP="00BD7687">
      <w:pPr>
        <w:jc w:val="both"/>
        <w:rPr>
          <w:rFonts w:ascii="Arial" w:hAnsi="Arial" w:cs="Arial"/>
          <w:szCs w:val="24"/>
        </w:rPr>
      </w:pPr>
    </w:p>
    <w:p w14:paraId="70FA733C" w14:textId="77777777" w:rsidR="00BD7687" w:rsidRPr="00D12BB6" w:rsidRDefault="00BD7687" w:rsidP="00BD7687">
      <w:pPr>
        <w:jc w:val="both"/>
        <w:rPr>
          <w:rFonts w:ascii="Arial" w:hAnsi="Arial" w:cs="Arial"/>
          <w:szCs w:val="24"/>
        </w:rPr>
      </w:pPr>
      <w:r w:rsidRPr="00D12BB6">
        <w:rPr>
          <w:rFonts w:ascii="Arial" w:hAnsi="Arial" w:cs="Arial"/>
          <w:szCs w:val="24"/>
          <w:u w:val="single"/>
        </w:rPr>
        <w:t xml:space="preserve">                                                  </w:t>
      </w:r>
    </w:p>
    <w:p w14:paraId="5323B198" w14:textId="77777777" w:rsidR="00BD7687" w:rsidRPr="00D12BB6" w:rsidRDefault="00BD7687" w:rsidP="00BD7687">
      <w:pPr>
        <w:jc w:val="both"/>
        <w:rPr>
          <w:rFonts w:ascii="Arial" w:hAnsi="Arial" w:cs="Arial"/>
          <w:szCs w:val="24"/>
        </w:rPr>
      </w:pPr>
      <w:r w:rsidRPr="00D12BB6">
        <w:rPr>
          <w:rFonts w:ascii="Arial" w:hAnsi="Arial" w:cs="Arial"/>
          <w:szCs w:val="24"/>
        </w:rPr>
        <w:t>Tamara L. Drake, Clerk of Council</w:t>
      </w:r>
    </w:p>
    <w:p w14:paraId="1B60E42B" w14:textId="77777777" w:rsidR="00BD7687" w:rsidRPr="00D12BB6" w:rsidRDefault="00BD7687" w:rsidP="00BD7687">
      <w:pPr>
        <w:jc w:val="both"/>
        <w:rPr>
          <w:rFonts w:ascii="Arial" w:hAnsi="Arial" w:cs="Arial"/>
          <w:szCs w:val="24"/>
        </w:rPr>
      </w:pPr>
    </w:p>
    <w:p w14:paraId="6F1E1831" w14:textId="77777777" w:rsidR="00BD7687" w:rsidRPr="00D12BB6" w:rsidRDefault="00BD7687" w:rsidP="00BD7687">
      <w:pPr>
        <w:jc w:val="both"/>
        <w:rPr>
          <w:rFonts w:ascii="Arial" w:hAnsi="Arial" w:cs="Arial"/>
          <w:szCs w:val="24"/>
        </w:rPr>
      </w:pPr>
    </w:p>
    <w:p w14:paraId="46B2535C" w14:textId="77777777" w:rsidR="00BD7687" w:rsidRPr="00D12BB6" w:rsidRDefault="00BD7687" w:rsidP="00BD7687">
      <w:pPr>
        <w:jc w:val="both"/>
        <w:rPr>
          <w:rFonts w:ascii="Arial" w:hAnsi="Arial" w:cs="Arial"/>
          <w:szCs w:val="24"/>
        </w:rPr>
      </w:pPr>
    </w:p>
    <w:p w14:paraId="4234C0D2" w14:textId="1C811544" w:rsidR="00BD7687" w:rsidRPr="00D12BB6" w:rsidRDefault="00BD7687" w:rsidP="00BD7687">
      <w:pPr>
        <w:jc w:val="both"/>
        <w:rPr>
          <w:rFonts w:ascii="Arial" w:hAnsi="Arial" w:cs="Arial"/>
          <w:szCs w:val="24"/>
        </w:rPr>
      </w:pPr>
      <w:r w:rsidRPr="00D12BB6">
        <w:rPr>
          <w:rFonts w:ascii="Arial" w:hAnsi="Arial" w:cs="Arial"/>
          <w:szCs w:val="24"/>
        </w:rPr>
        <w:tab/>
        <w:t xml:space="preserve">Filed with me and approved by me this </w:t>
      </w:r>
      <w:r w:rsidRPr="00D12BB6">
        <w:rPr>
          <w:rFonts w:ascii="Arial" w:hAnsi="Arial" w:cs="Arial"/>
          <w:szCs w:val="24"/>
          <w:u w:val="single"/>
        </w:rPr>
        <w:t xml:space="preserve">          </w:t>
      </w:r>
      <w:r w:rsidRPr="00D12BB6">
        <w:rPr>
          <w:rFonts w:ascii="Arial" w:hAnsi="Arial" w:cs="Arial"/>
          <w:szCs w:val="24"/>
        </w:rPr>
        <w:t xml:space="preserve"> day of </w:t>
      </w:r>
      <w:r w:rsidRPr="00D12BB6">
        <w:rPr>
          <w:rFonts w:ascii="Arial" w:hAnsi="Arial" w:cs="Arial"/>
          <w:szCs w:val="24"/>
          <w:u w:val="single"/>
        </w:rPr>
        <w:t xml:space="preserve">                    </w:t>
      </w:r>
      <w:r w:rsidRPr="00D12BB6">
        <w:rPr>
          <w:rFonts w:ascii="Arial" w:hAnsi="Arial" w:cs="Arial"/>
          <w:szCs w:val="24"/>
        </w:rPr>
        <w:t>, 20</w:t>
      </w:r>
      <w:r w:rsidR="00B97962">
        <w:rPr>
          <w:rFonts w:ascii="Arial" w:hAnsi="Arial" w:cs="Arial"/>
          <w:szCs w:val="24"/>
        </w:rPr>
        <w:t>2</w:t>
      </w:r>
      <w:r w:rsidR="002B26F1">
        <w:rPr>
          <w:rFonts w:ascii="Arial" w:hAnsi="Arial" w:cs="Arial"/>
          <w:szCs w:val="24"/>
        </w:rPr>
        <w:t>4</w:t>
      </w:r>
      <w:r w:rsidRPr="00D12BB6">
        <w:rPr>
          <w:rFonts w:ascii="Arial" w:hAnsi="Arial" w:cs="Arial"/>
          <w:szCs w:val="24"/>
        </w:rPr>
        <w:t>.</w:t>
      </w:r>
    </w:p>
    <w:p w14:paraId="7CD60E4E" w14:textId="77777777" w:rsidR="00BD7687" w:rsidRPr="00D12BB6" w:rsidRDefault="00BD7687" w:rsidP="00BD7687">
      <w:pPr>
        <w:jc w:val="both"/>
        <w:rPr>
          <w:rFonts w:ascii="Arial" w:hAnsi="Arial" w:cs="Arial"/>
          <w:szCs w:val="24"/>
        </w:rPr>
      </w:pPr>
    </w:p>
    <w:p w14:paraId="3AEFB442" w14:textId="77777777" w:rsidR="00BD7687" w:rsidRPr="00D12BB6" w:rsidRDefault="00BD7687" w:rsidP="00BD7687">
      <w:pPr>
        <w:jc w:val="both"/>
        <w:rPr>
          <w:rFonts w:ascii="Arial" w:hAnsi="Arial" w:cs="Arial"/>
          <w:szCs w:val="24"/>
        </w:rPr>
      </w:pPr>
      <w:r w:rsidRPr="00D12BB6">
        <w:rPr>
          <w:rFonts w:ascii="Arial" w:hAnsi="Arial" w:cs="Arial"/>
          <w:szCs w:val="24"/>
        </w:rPr>
        <w:tab/>
      </w:r>
    </w:p>
    <w:p w14:paraId="18E30D70" w14:textId="77777777" w:rsidR="00BD7687" w:rsidRPr="00D12BB6" w:rsidRDefault="00BD7687" w:rsidP="00BD7687">
      <w:pPr>
        <w:jc w:val="both"/>
        <w:rPr>
          <w:rFonts w:ascii="Arial" w:hAnsi="Arial" w:cs="Arial"/>
          <w:szCs w:val="24"/>
        </w:rPr>
      </w:pPr>
    </w:p>
    <w:p w14:paraId="598743C6" w14:textId="77777777" w:rsidR="00BD7687" w:rsidRPr="00D12BB6" w:rsidRDefault="00BD7687" w:rsidP="00BD7687">
      <w:pPr>
        <w:ind w:left="2880"/>
        <w:jc w:val="both"/>
        <w:rPr>
          <w:rFonts w:ascii="Arial" w:hAnsi="Arial" w:cs="Arial"/>
          <w:szCs w:val="24"/>
        </w:rPr>
      </w:pPr>
      <w:r w:rsidRPr="00D12BB6">
        <w:rPr>
          <w:rFonts w:ascii="Arial" w:hAnsi="Arial" w:cs="Arial"/>
          <w:szCs w:val="24"/>
        </w:rPr>
        <w:tab/>
      </w:r>
      <w:r w:rsidRPr="00D12BB6">
        <w:rPr>
          <w:rFonts w:ascii="Arial" w:hAnsi="Arial" w:cs="Arial"/>
          <w:szCs w:val="24"/>
        </w:rPr>
        <w:tab/>
        <w:t>__________________________________</w:t>
      </w:r>
    </w:p>
    <w:p w14:paraId="353FE4B6" w14:textId="51534B3D" w:rsidR="00BD7687" w:rsidRPr="00D12BB6" w:rsidRDefault="00BD7687" w:rsidP="00BD7687">
      <w:pPr>
        <w:ind w:left="2880"/>
        <w:jc w:val="both"/>
        <w:rPr>
          <w:rFonts w:ascii="Arial" w:hAnsi="Arial" w:cs="Arial"/>
          <w:szCs w:val="24"/>
        </w:rPr>
      </w:pPr>
      <w:r w:rsidRPr="00D12BB6">
        <w:rPr>
          <w:rFonts w:ascii="Arial" w:hAnsi="Arial" w:cs="Arial"/>
          <w:szCs w:val="24"/>
        </w:rPr>
        <w:tab/>
      </w:r>
      <w:r w:rsidRPr="00D12BB6">
        <w:rPr>
          <w:rFonts w:ascii="Arial" w:hAnsi="Arial" w:cs="Arial"/>
          <w:szCs w:val="24"/>
        </w:rPr>
        <w:tab/>
      </w:r>
      <w:r w:rsidR="002B26F1">
        <w:rPr>
          <w:rFonts w:ascii="Arial" w:hAnsi="Arial" w:cs="Arial"/>
          <w:szCs w:val="24"/>
        </w:rPr>
        <w:t>Donald Mennel</w:t>
      </w:r>
      <w:r w:rsidRPr="00D12BB6">
        <w:rPr>
          <w:rFonts w:ascii="Arial" w:hAnsi="Arial" w:cs="Arial"/>
          <w:szCs w:val="24"/>
        </w:rPr>
        <w:t>, Mayor</w:t>
      </w:r>
    </w:p>
    <w:p w14:paraId="6F35F587" w14:textId="77777777" w:rsidR="00BB48FD" w:rsidRPr="00D12BB6" w:rsidRDefault="00BB48FD" w:rsidP="00BD7687">
      <w:pPr>
        <w:rPr>
          <w:rFonts w:ascii="Arial" w:hAnsi="Arial" w:cs="Arial"/>
          <w:szCs w:val="24"/>
        </w:rPr>
      </w:pPr>
    </w:p>
    <w:sectPr w:rsidR="00BB48FD" w:rsidRPr="00D12BB6" w:rsidSect="00BB7D6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utch (scalable)">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E271121-84D1-44D3-942C-375CC7C519E4}"/>
    <w:docVar w:name="dgnword-eventsink" w:val="92742144"/>
  </w:docVars>
  <w:rsids>
    <w:rsidRoot w:val="00143947"/>
    <w:rsid w:val="00054D60"/>
    <w:rsid w:val="00056119"/>
    <w:rsid w:val="00100B76"/>
    <w:rsid w:val="001210D5"/>
    <w:rsid w:val="00143947"/>
    <w:rsid w:val="001809C3"/>
    <w:rsid w:val="001837AE"/>
    <w:rsid w:val="0019357A"/>
    <w:rsid w:val="00196555"/>
    <w:rsid w:val="00236506"/>
    <w:rsid w:val="002A0541"/>
    <w:rsid w:val="002B26F1"/>
    <w:rsid w:val="002D1C68"/>
    <w:rsid w:val="00301BC7"/>
    <w:rsid w:val="00325189"/>
    <w:rsid w:val="00360748"/>
    <w:rsid w:val="0037287A"/>
    <w:rsid w:val="003E168F"/>
    <w:rsid w:val="00452075"/>
    <w:rsid w:val="00457119"/>
    <w:rsid w:val="004A1952"/>
    <w:rsid w:val="005105BF"/>
    <w:rsid w:val="005470A6"/>
    <w:rsid w:val="005D0CA1"/>
    <w:rsid w:val="005F2F03"/>
    <w:rsid w:val="006879DC"/>
    <w:rsid w:val="0072501D"/>
    <w:rsid w:val="00777C7F"/>
    <w:rsid w:val="0078510E"/>
    <w:rsid w:val="007E61DD"/>
    <w:rsid w:val="008003D6"/>
    <w:rsid w:val="00805601"/>
    <w:rsid w:val="0081636E"/>
    <w:rsid w:val="0087112C"/>
    <w:rsid w:val="008B16D3"/>
    <w:rsid w:val="008B5B26"/>
    <w:rsid w:val="00904E4D"/>
    <w:rsid w:val="00934E61"/>
    <w:rsid w:val="0094273B"/>
    <w:rsid w:val="00976CB9"/>
    <w:rsid w:val="00A0131C"/>
    <w:rsid w:val="00A06F81"/>
    <w:rsid w:val="00A15574"/>
    <w:rsid w:val="00A31FD5"/>
    <w:rsid w:val="00A70FB0"/>
    <w:rsid w:val="00A71811"/>
    <w:rsid w:val="00A80E6E"/>
    <w:rsid w:val="00AF2B04"/>
    <w:rsid w:val="00B06003"/>
    <w:rsid w:val="00B97962"/>
    <w:rsid w:val="00BA10FD"/>
    <w:rsid w:val="00BA60C8"/>
    <w:rsid w:val="00BB48FD"/>
    <w:rsid w:val="00BB7D6C"/>
    <w:rsid w:val="00BC726C"/>
    <w:rsid w:val="00BD7687"/>
    <w:rsid w:val="00BE749D"/>
    <w:rsid w:val="00BF1EDE"/>
    <w:rsid w:val="00C135EF"/>
    <w:rsid w:val="00C15B9D"/>
    <w:rsid w:val="00C751CB"/>
    <w:rsid w:val="00C81E6E"/>
    <w:rsid w:val="00C95993"/>
    <w:rsid w:val="00CB5EAE"/>
    <w:rsid w:val="00CC1904"/>
    <w:rsid w:val="00CE19BE"/>
    <w:rsid w:val="00D00610"/>
    <w:rsid w:val="00D12BB6"/>
    <w:rsid w:val="00D25424"/>
    <w:rsid w:val="00D3182E"/>
    <w:rsid w:val="00D36CBF"/>
    <w:rsid w:val="00D61ECD"/>
    <w:rsid w:val="00DB0F58"/>
    <w:rsid w:val="00DB1067"/>
    <w:rsid w:val="00DD2C68"/>
    <w:rsid w:val="00E0484C"/>
    <w:rsid w:val="00E24519"/>
    <w:rsid w:val="00E528B5"/>
    <w:rsid w:val="00E5420F"/>
    <w:rsid w:val="00E75AD3"/>
    <w:rsid w:val="00EE3DF4"/>
    <w:rsid w:val="00F3474B"/>
    <w:rsid w:val="00F43045"/>
    <w:rsid w:val="00F57089"/>
    <w:rsid w:val="00FB0948"/>
    <w:rsid w:val="00FC1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EA904"/>
  <w15:docId w15:val="{C3E31B97-69D6-4C03-8A61-54FF48B8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Dutch (scalable)" w:hAnsi="Dutch (scalable)"/>
      <w:sz w:val="24"/>
    </w:rPr>
  </w:style>
  <w:style w:type="paragraph" w:styleId="Heading2">
    <w:name w:val="heading 2"/>
    <w:basedOn w:val="Normal"/>
    <w:next w:val="Normal"/>
    <w:link w:val="Heading2Char"/>
    <w:qFormat/>
    <w:pPr>
      <w:keepNext/>
      <w:widowControl/>
      <w:jc w:val="center"/>
      <w:outlineLvl w:val="1"/>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widowControl/>
      <w:ind w:firstLine="720"/>
    </w:pPr>
    <w:rPr>
      <w:rFonts w:ascii="Times New Roman" w:hAnsi="Times New Roman"/>
    </w:rPr>
  </w:style>
  <w:style w:type="paragraph" w:styleId="Title">
    <w:name w:val="Title"/>
    <w:basedOn w:val="Normal"/>
    <w:link w:val="TitleChar"/>
    <w:qFormat/>
    <w:pPr>
      <w:widowControl/>
      <w:jc w:val="center"/>
    </w:pPr>
    <w:rPr>
      <w:rFonts w:ascii="Times New Roman" w:hAnsi="Times New Roman"/>
    </w:rPr>
  </w:style>
  <w:style w:type="paragraph" w:styleId="Subtitle">
    <w:name w:val="Subtitle"/>
    <w:basedOn w:val="Normal"/>
    <w:link w:val="SubtitleChar"/>
    <w:qFormat/>
    <w:pPr>
      <w:widowControl/>
      <w:jc w:val="both"/>
    </w:pPr>
    <w:rPr>
      <w:rFonts w:ascii="Times New Roman" w:hAnsi="Times New Roman"/>
    </w:rPr>
  </w:style>
  <w:style w:type="paragraph" w:styleId="BodyTextIndent2">
    <w:name w:val="Body Text Indent 2"/>
    <w:basedOn w:val="Normal"/>
    <w:link w:val="BodyTextIndent2Char"/>
    <w:pPr>
      <w:spacing w:after="120" w:line="480" w:lineRule="auto"/>
      <w:ind w:left="360"/>
    </w:pPr>
  </w:style>
  <w:style w:type="character" w:styleId="Hyperlink">
    <w:name w:val="Hyperlink"/>
    <w:rsid w:val="00BA10FD"/>
    <w:rPr>
      <w:strike w:val="0"/>
      <w:dstrike w:val="0"/>
      <w:color w:val="1C497F"/>
      <w:u w:val="none"/>
      <w:effect w:val="none"/>
    </w:rPr>
  </w:style>
  <w:style w:type="paragraph" w:styleId="BalloonText">
    <w:name w:val="Balloon Text"/>
    <w:basedOn w:val="Normal"/>
    <w:semiHidden/>
    <w:rsid w:val="00805601"/>
    <w:rPr>
      <w:rFonts w:ascii="Tahoma" w:hAnsi="Tahoma" w:cs="Tahoma"/>
      <w:sz w:val="16"/>
      <w:szCs w:val="16"/>
    </w:rPr>
  </w:style>
  <w:style w:type="character" w:customStyle="1" w:styleId="Heading2Char">
    <w:name w:val="Heading 2 Char"/>
    <w:link w:val="Heading2"/>
    <w:rsid w:val="00BD7687"/>
    <w:rPr>
      <w:sz w:val="24"/>
    </w:rPr>
  </w:style>
  <w:style w:type="character" w:customStyle="1" w:styleId="BodyText2Char">
    <w:name w:val="Body Text 2 Char"/>
    <w:link w:val="BodyText2"/>
    <w:rsid w:val="00BD7687"/>
    <w:rPr>
      <w:sz w:val="24"/>
    </w:rPr>
  </w:style>
  <w:style w:type="character" w:customStyle="1" w:styleId="TitleChar">
    <w:name w:val="Title Char"/>
    <w:link w:val="Title"/>
    <w:rsid w:val="00BD7687"/>
    <w:rPr>
      <w:sz w:val="24"/>
    </w:rPr>
  </w:style>
  <w:style w:type="character" w:customStyle="1" w:styleId="SubtitleChar">
    <w:name w:val="Subtitle Char"/>
    <w:link w:val="Subtitle"/>
    <w:rsid w:val="00BD7687"/>
    <w:rPr>
      <w:sz w:val="24"/>
    </w:rPr>
  </w:style>
  <w:style w:type="character" w:customStyle="1" w:styleId="BodyTextIndent2Char">
    <w:name w:val="Body Text Indent 2 Char"/>
    <w:link w:val="BodyTextIndent2"/>
    <w:rsid w:val="00BD7687"/>
    <w:rPr>
      <w:rFonts w:ascii="Dutch (scalable)" w:hAnsi="Dutch (scalab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________Rec. May 25, 1995</vt:lpstr>
    </vt:vector>
  </TitlesOfParts>
  <Company>Wolph Title</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________Rec. May 25, 1995</dc:title>
  <dc:creator>HLO</dc:creator>
  <cp:lastModifiedBy>Stephanie Kiser</cp:lastModifiedBy>
  <cp:revision>15</cp:revision>
  <cp:lastPrinted>2016-09-30T12:43:00Z</cp:lastPrinted>
  <dcterms:created xsi:type="dcterms:W3CDTF">2024-11-14T16:32:00Z</dcterms:created>
  <dcterms:modified xsi:type="dcterms:W3CDTF">2024-11-14T16:48:00Z</dcterms:modified>
</cp:coreProperties>
</file>