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23C80" w14:textId="77777777" w:rsidR="00707B56" w:rsidRPr="001400A6" w:rsidRDefault="00707B56" w:rsidP="00A54146">
      <w:pPr>
        <w:spacing w:after="0" w:line="240" w:lineRule="auto"/>
        <w:jc w:val="center"/>
        <w:rPr>
          <w:b/>
          <w:sz w:val="24"/>
          <w:szCs w:val="24"/>
        </w:rPr>
      </w:pPr>
      <w:r w:rsidRPr="001400A6">
        <w:rPr>
          <w:b/>
          <w:sz w:val="24"/>
          <w:szCs w:val="24"/>
        </w:rPr>
        <w:t>Southdown Shores Association</w:t>
      </w:r>
      <w:r w:rsidR="00C220D4">
        <w:rPr>
          <w:b/>
          <w:sz w:val="24"/>
          <w:szCs w:val="24"/>
        </w:rPr>
        <w:t xml:space="preserve"> (SSA)</w:t>
      </w:r>
      <w:r w:rsidRPr="001400A6">
        <w:rPr>
          <w:b/>
          <w:sz w:val="24"/>
          <w:szCs w:val="24"/>
        </w:rPr>
        <w:t>, Inc.</w:t>
      </w:r>
    </w:p>
    <w:p w14:paraId="0F37F0AA" w14:textId="73D98C79" w:rsidR="00707B56" w:rsidRDefault="00165359" w:rsidP="00A541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</w:t>
      </w:r>
      <w:r w:rsidR="00707B56" w:rsidRPr="001400A6">
        <w:rPr>
          <w:b/>
          <w:sz w:val="24"/>
          <w:szCs w:val="24"/>
        </w:rPr>
        <w:t>Meeting</w:t>
      </w:r>
      <w:r w:rsidR="00E83CAA">
        <w:rPr>
          <w:b/>
          <w:sz w:val="24"/>
          <w:szCs w:val="24"/>
        </w:rPr>
        <w:t xml:space="preserve"> </w:t>
      </w:r>
    </w:p>
    <w:p w14:paraId="7C3E0183" w14:textId="06B766E3" w:rsidR="007A1E33" w:rsidRDefault="00165359" w:rsidP="00A541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081A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 w:rsidR="00081AD2">
        <w:rPr>
          <w:b/>
          <w:sz w:val="24"/>
          <w:szCs w:val="24"/>
        </w:rPr>
        <w:t>y</w:t>
      </w:r>
      <w:r w:rsidR="007A1E33">
        <w:rPr>
          <w:b/>
          <w:sz w:val="24"/>
          <w:szCs w:val="24"/>
        </w:rPr>
        <w:t xml:space="preserve"> 202</w:t>
      </w:r>
      <w:r w:rsidR="00081AD2">
        <w:rPr>
          <w:b/>
          <w:sz w:val="24"/>
          <w:szCs w:val="24"/>
        </w:rPr>
        <w:t>4</w:t>
      </w:r>
      <w:r w:rsidR="007A1E33">
        <w:rPr>
          <w:b/>
          <w:sz w:val="24"/>
          <w:szCs w:val="24"/>
        </w:rPr>
        <w:t xml:space="preserve">, </w:t>
      </w:r>
      <w:r w:rsidR="002E3C8A">
        <w:rPr>
          <w:b/>
          <w:sz w:val="24"/>
          <w:szCs w:val="24"/>
        </w:rPr>
        <w:t>7:</w:t>
      </w:r>
      <w:r>
        <w:rPr>
          <w:b/>
          <w:sz w:val="24"/>
          <w:szCs w:val="24"/>
        </w:rPr>
        <w:t>30</w:t>
      </w:r>
      <w:r w:rsidR="007A1E33">
        <w:rPr>
          <w:b/>
          <w:sz w:val="24"/>
          <w:szCs w:val="24"/>
        </w:rPr>
        <w:t xml:space="preserve"> PM</w:t>
      </w:r>
    </w:p>
    <w:p w14:paraId="2578BD7B" w14:textId="77777777" w:rsidR="00C24F7F" w:rsidRDefault="00C24F7F" w:rsidP="00A54146">
      <w:pPr>
        <w:spacing w:after="0" w:line="240" w:lineRule="auto"/>
        <w:rPr>
          <w:sz w:val="24"/>
          <w:szCs w:val="24"/>
        </w:rPr>
      </w:pPr>
    </w:p>
    <w:p w14:paraId="763BDE75" w14:textId="079F777C" w:rsidR="003F26D6" w:rsidRDefault="003F26D6" w:rsidP="00A54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Attendees:  Jay Brinson, Joe Papetti, Al Sewell, </w:t>
      </w:r>
      <w:r w:rsidR="007B5ACD">
        <w:rPr>
          <w:sz w:val="24"/>
          <w:szCs w:val="24"/>
        </w:rPr>
        <w:t>Bob Murphy</w:t>
      </w:r>
    </w:p>
    <w:p w14:paraId="1F95B521" w14:textId="77777777" w:rsidR="007B5ACD" w:rsidRPr="00D07640" w:rsidRDefault="007B5ACD" w:rsidP="00A54146">
      <w:pPr>
        <w:spacing w:after="0" w:line="240" w:lineRule="auto"/>
        <w:rPr>
          <w:sz w:val="24"/>
          <w:szCs w:val="24"/>
        </w:rPr>
      </w:pPr>
    </w:p>
    <w:p w14:paraId="7452BAB9" w14:textId="153098FE" w:rsidR="00554D13" w:rsidRPr="00E83CAA" w:rsidRDefault="00C15520" w:rsidP="00A54146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Minutes</w:t>
      </w:r>
    </w:p>
    <w:p w14:paraId="77DFB425" w14:textId="3CB4902D" w:rsidR="005C439D" w:rsidRPr="0019708E" w:rsidRDefault="00EB0F7E" w:rsidP="005C43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Call to Order – Joe Papetti</w:t>
      </w:r>
    </w:p>
    <w:p w14:paraId="5C0EEC92" w14:textId="1E3E791D" w:rsidR="005C439D" w:rsidRDefault="00EB0F7E" w:rsidP="005C43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Adoption of Minutes from 2/21/24 Annual Meeting</w:t>
      </w:r>
    </w:p>
    <w:p w14:paraId="5ED32CD3" w14:textId="77777777" w:rsidR="00EC2F0A" w:rsidRPr="0019708E" w:rsidRDefault="00EC2F0A" w:rsidP="00EC2F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19708E">
        <w:rPr>
          <w:rFonts w:eastAsia="Times New Roman" w:cstheme="minorHAnsi"/>
          <w:color w:val="222222"/>
          <w:sz w:val="24"/>
          <w:szCs w:val="24"/>
        </w:rPr>
        <w:t xml:space="preserve">Reports of Officers and Standing Committees </w:t>
      </w:r>
    </w:p>
    <w:p w14:paraId="666B790F" w14:textId="323D203D" w:rsidR="00EC2F0A" w:rsidRPr="00682CFA" w:rsidRDefault="00EC2F0A" w:rsidP="00EC2F0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19708E">
        <w:rPr>
          <w:rFonts w:eastAsia="Times New Roman" w:cstheme="minorHAnsi"/>
          <w:color w:val="222222"/>
          <w:sz w:val="24"/>
          <w:szCs w:val="24"/>
        </w:rPr>
        <w:t>President's Report </w:t>
      </w:r>
      <w:r>
        <w:rPr>
          <w:rFonts w:eastAsia="Times New Roman" w:cstheme="minorHAnsi"/>
          <w:color w:val="222222"/>
          <w:sz w:val="24"/>
          <w:szCs w:val="24"/>
        </w:rPr>
        <w:t>– Joe Papetti</w:t>
      </w:r>
      <w:r w:rsidR="00C15520">
        <w:rPr>
          <w:rFonts w:eastAsia="Times New Roman" w:cstheme="minorHAnsi"/>
          <w:color w:val="222222"/>
          <w:sz w:val="24"/>
          <w:szCs w:val="24"/>
        </w:rPr>
        <w:t>, No update</w:t>
      </w:r>
    </w:p>
    <w:p w14:paraId="2D006D13" w14:textId="25F2D9B8" w:rsidR="00EC2F0A" w:rsidRPr="00C15520" w:rsidRDefault="00EC2F0A" w:rsidP="00C1552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19708E">
        <w:rPr>
          <w:rFonts w:eastAsia="Times New Roman" w:cstheme="minorHAnsi"/>
          <w:color w:val="222222"/>
          <w:sz w:val="24"/>
          <w:szCs w:val="24"/>
        </w:rPr>
        <w:t>Treasurer's Report</w:t>
      </w:r>
      <w:r>
        <w:rPr>
          <w:rFonts w:eastAsia="Times New Roman" w:cstheme="minorHAnsi"/>
          <w:color w:val="222222"/>
          <w:sz w:val="24"/>
          <w:szCs w:val="24"/>
        </w:rPr>
        <w:t xml:space="preserve"> – Ben Fransen</w:t>
      </w:r>
      <w:r w:rsidR="00C15520">
        <w:rPr>
          <w:rFonts w:eastAsia="Times New Roman" w:cstheme="minorHAnsi"/>
          <w:color w:val="222222"/>
          <w:sz w:val="24"/>
          <w:szCs w:val="24"/>
        </w:rPr>
        <w:t>, No Update</w:t>
      </w:r>
    </w:p>
    <w:p w14:paraId="396FD20D" w14:textId="5EAA6080" w:rsidR="00EC2F0A" w:rsidRPr="00595B52" w:rsidRDefault="00EC2F0A" w:rsidP="00595B5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19708E">
        <w:rPr>
          <w:rFonts w:eastAsia="Times New Roman" w:cstheme="minorHAnsi"/>
          <w:color w:val="222222"/>
          <w:sz w:val="24"/>
          <w:szCs w:val="24"/>
        </w:rPr>
        <w:t>Harbormaster Committee's Report </w:t>
      </w:r>
      <w:r>
        <w:rPr>
          <w:rFonts w:eastAsia="Times New Roman" w:cstheme="minorHAnsi"/>
          <w:color w:val="222222"/>
          <w:sz w:val="24"/>
          <w:szCs w:val="24"/>
        </w:rPr>
        <w:t xml:space="preserve">– </w:t>
      </w:r>
      <w:r w:rsidR="00C15520">
        <w:rPr>
          <w:rFonts w:eastAsia="Times New Roman" w:cstheme="minorHAnsi"/>
          <w:color w:val="222222"/>
          <w:sz w:val="24"/>
          <w:szCs w:val="24"/>
        </w:rPr>
        <w:t>No Update, topics deferred to next meeting</w:t>
      </w:r>
    </w:p>
    <w:p w14:paraId="11DA1956" w14:textId="30C1F334" w:rsidR="00EC2F0A" w:rsidRDefault="00595B52" w:rsidP="00EC2F0A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C</w:t>
      </w:r>
      <w:r w:rsidR="00EC2F0A">
        <w:rPr>
          <w:rFonts w:eastAsia="Times New Roman" w:cstheme="minorHAnsi"/>
          <w:color w:val="222222"/>
          <w:sz w:val="24"/>
          <w:szCs w:val="24"/>
        </w:rPr>
        <w:t>ommittee</w:t>
      </w:r>
      <w:r>
        <w:rPr>
          <w:rFonts w:eastAsia="Times New Roman" w:cstheme="minorHAnsi"/>
          <w:color w:val="222222"/>
          <w:sz w:val="24"/>
          <w:szCs w:val="24"/>
        </w:rPr>
        <w:t xml:space="preserve"> reorganization</w:t>
      </w:r>
    </w:p>
    <w:p w14:paraId="770ABF32" w14:textId="7D070651" w:rsidR="00EC2F0A" w:rsidRPr="009C287A" w:rsidRDefault="00EC2F0A" w:rsidP="00EC2F0A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Statu</w:t>
      </w:r>
      <w:r w:rsidR="00595B52">
        <w:rPr>
          <w:rFonts w:eastAsia="Times New Roman" w:cstheme="minorHAnsi"/>
          <w:color w:val="222222"/>
          <w:sz w:val="24"/>
          <w:szCs w:val="24"/>
        </w:rPr>
        <w:t>s of Capital Budgeting</w:t>
      </w:r>
    </w:p>
    <w:p w14:paraId="4B3402B8" w14:textId="1D0DC4B6" w:rsidR="005C439D" w:rsidRPr="006E1520" w:rsidRDefault="005C439D" w:rsidP="005C43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6E1520">
        <w:rPr>
          <w:rFonts w:eastAsia="Times New Roman" w:cstheme="minorHAnsi"/>
          <w:color w:val="222222"/>
          <w:sz w:val="24"/>
          <w:szCs w:val="24"/>
        </w:rPr>
        <w:t xml:space="preserve">Reports of Special Committees </w:t>
      </w:r>
    </w:p>
    <w:p w14:paraId="4DAE685F" w14:textId="77777777" w:rsidR="005A6F30" w:rsidRDefault="005A6F30" w:rsidP="005C439D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County Matters</w:t>
      </w:r>
    </w:p>
    <w:p w14:paraId="18C3402B" w14:textId="33E3B388" w:rsidR="00595B52" w:rsidRDefault="00F90263" w:rsidP="00922DD5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595B52">
        <w:rPr>
          <w:rFonts w:eastAsia="Times New Roman" w:cstheme="minorHAnsi"/>
          <w:color w:val="222222"/>
          <w:sz w:val="24"/>
          <w:szCs w:val="24"/>
        </w:rPr>
        <w:t xml:space="preserve">Lee Conservancy Update </w:t>
      </w:r>
      <w:r w:rsidR="00595B52">
        <w:rPr>
          <w:rFonts w:eastAsia="Times New Roman" w:cstheme="minorHAnsi"/>
          <w:color w:val="222222"/>
          <w:sz w:val="24"/>
          <w:szCs w:val="24"/>
        </w:rPr>
        <w:t>– Joe Papetti</w:t>
      </w:r>
      <w:r w:rsidR="00AD2A5C">
        <w:rPr>
          <w:rFonts w:eastAsia="Times New Roman" w:cstheme="minorHAnsi"/>
          <w:color w:val="222222"/>
          <w:sz w:val="24"/>
          <w:szCs w:val="24"/>
        </w:rPr>
        <w:t>, no update</w:t>
      </w:r>
    </w:p>
    <w:p w14:paraId="2399690A" w14:textId="620C47E2" w:rsidR="00F90263" w:rsidRDefault="00F90263" w:rsidP="00595B52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Liberty Marina Hotel</w:t>
      </w:r>
      <w:r w:rsidR="00E7681F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142B94">
        <w:rPr>
          <w:rFonts w:eastAsia="Times New Roman" w:cstheme="minorHAnsi"/>
          <w:color w:val="222222"/>
          <w:sz w:val="24"/>
          <w:szCs w:val="24"/>
        </w:rPr>
        <w:t>–</w:t>
      </w:r>
      <w:r w:rsidR="00C15520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142B94">
        <w:rPr>
          <w:rFonts w:eastAsia="Times New Roman" w:cstheme="minorHAnsi"/>
          <w:color w:val="222222"/>
          <w:sz w:val="24"/>
          <w:szCs w:val="24"/>
        </w:rPr>
        <w:t>A rezoning was passed by the county which will enable the project to proceed.  The board will monitor future activity.</w:t>
      </w:r>
    </w:p>
    <w:p w14:paraId="4EA89F75" w14:textId="368719D4" w:rsidR="00595B52" w:rsidRPr="00595B52" w:rsidRDefault="00595B52" w:rsidP="00595B52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Old Giant </w:t>
      </w:r>
      <w:r w:rsidR="00F839FB">
        <w:rPr>
          <w:rFonts w:eastAsia="Times New Roman" w:cstheme="minorHAnsi"/>
          <w:color w:val="222222"/>
          <w:sz w:val="24"/>
          <w:szCs w:val="24"/>
        </w:rPr>
        <w:t>Conversion</w:t>
      </w:r>
      <w:r w:rsidR="00142B94">
        <w:rPr>
          <w:rFonts w:eastAsia="Times New Roman" w:cstheme="minorHAnsi"/>
          <w:color w:val="222222"/>
          <w:sz w:val="24"/>
          <w:szCs w:val="24"/>
        </w:rPr>
        <w:t xml:space="preserve"> – no update</w:t>
      </w:r>
    </w:p>
    <w:p w14:paraId="4F5F7960" w14:textId="2ADAA7EC" w:rsidR="00F90263" w:rsidRPr="0019708E" w:rsidRDefault="00F90263" w:rsidP="00F90263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Maintenance of adjacent properties</w:t>
      </w:r>
      <w:r w:rsidR="00142B94">
        <w:rPr>
          <w:rFonts w:eastAsia="Times New Roman" w:cstheme="minorHAnsi"/>
          <w:color w:val="222222"/>
          <w:sz w:val="24"/>
          <w:szCs w:val="24"/>
        </w:rPr>
        <w:t xml:space="preserve"> – no update</w:t>
      </w:r>
    </w:p>
    <w:p w14:paraId="1CC0426D" w14:textId="30AD1CB8" w:rsidR="00F90263" w:rsidRDefault="00F90263" w:rsidP="00F9026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19708E">
        <w:rPr>
          <w:rFonts w:eastAsia="Times New Roman" w:cstheme="minorHAnsi"/>
          <w:color w:val="222222"/>
          <w:sz w:val="24"/>
          <w:szCs w:val="24"/>
        </w:rPr>
        <w:t xml:space="preserve">Community email monitoring </w:t>
      </w:r>
      <w:r>
        <w:rPr>
          <w:rFonts w:eastAsia="Times New Roman" w:cstheme="minorHAnsi"/>
          <w:color w:val="222222"/>
          <w:sz w:val="24"/>
          <w:szCs w:val="24"/>
        </w:rPr>
        <w:t>– Joe Papetti</w:t>
      </w:r>
      <w:r w:rsidR="00142B94">
        <w:rPr>
          <w:rFonts w:eastAsia="Times New Roman" w:cstheme="minorHAnsi"/>
          <w:color w:val="222222"/>
          <w:sz w:val="24"/>
          <w:szCs w:val="24"/>
        </w:rPr>
        <w:t xml:space="preserve"> – no update</w:t>
      </w:r>
    </w:p>
    <w:p w14:paraId="16C10E51" w14:textId="394B91AC" w:rsidR="00F90263" w:rsidRDefault="00F90263" w:rsidP="00F9026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Collapsed Culvert Pipe Project – </w:t>
      </w:r>
      <w:r w:rsidR="009501DF">
        <w:rPr>
          <w:rFonts w:eastAsia="Times New Roman" w:cstheme="minorHAnsi"/>
          <w:color w:val="222222"/>
          <w:sz w:val="24"/>
          <w:szCs w:val="24"/>
        </w:rPr>
        <w:t>No update was provided.  Board members in attendance agreed that immediate follow up with Nick was needed to understand the status of the project.</w:t>
      </w:r>
    </w:p>
    <w:p w14:paraId="3022580F" w14:textId="34DDA3FD" w:rsidR="006E1520" w:rsidRPr="006E1520" w:rsidRDefault="006E1520" w:rsidP="006E15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6E1520">
        <w:rPr>
          <w:rFonts w:eastAsia="Times New Roman" w:cstheme="minorHAnsi"/>
          <w:color w:val="222222"/>
          <w:sz w:val="24"/>
          <w:szCs w:val="24"/>
        </w:rPr>
        <w:t xml:space="preserve">Unfinished Business </w:t>
      </w:r>
      <w:r w:rsidR="009501DF">
        <w:rPr>
          <w:rFonts w:eastAsia="Times New Roman" w:cstheme="minorHAnsi"/>
          <w:color w:val="222222"/>
          <w:sz w:val="24"/>
          <w:szCs w:val="24"/>
        </w:rPr>
        <w:t>– no update</w:t>
      </w:r>
    </w:p>
    <w:p w14:paraId="0DC7A651" w14:textId="1238CC5A" w:rsidR="005C439D" w:rsidRPr="00586E5F" w:rsidRDefault="005C439D" w:rsidP="005C43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586E5F">
        <w:rPr>
          <w:rFonts w:eastAsia="Times New Roman" w:cstheme="minorHAnsi"/>
          <w:color w:val="222222"/>
          <w:sz w:val="24"/>
          <w:szCs w:val="24"/>
        </w:rPr>
        <w:t>New Business</w:t>
      </w:r>
    </w:p>
    <w:p w14:paraId="7F6E0AFE" w14:textId="7723652D" w:rsidR="00D344E7" w:rsidRDefault="00B26C6C" w:rsidP="009713CD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Harbor Committee Reorganization</w:t>
      </w:r>
      <w:r w:rsidR="009501DF">
        <w:rPr>
          <w:rFonts w:eastAsia="Times New Roman" w:cstheme="minorHAnsi"/>
          <w:color w:val="222222"/>
          <w:sz w:val="24"/>
          <w:szCs w:val="24"/>
        </w:rPr>
        <w:t xml:space="preserve"> – deferred to the next meeting</w:t>
      </w:r>
    </w:p>
    <w:p w14:paraId="23119E7D" w14:textId="3D3039F2" w:rsidR="0019708E" w:rsidRDefault="008D3D17" w:rsidP="00B42CC8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Marina electrical issues and relocation of power for</w:t>
      </w:r>
      <w:r w:rsidR="00B42CC8">
        <w:rPr>
          <w:rFonts w:eastAsia="Times New Roman" w:cstheme="minorHAnsi"/>
          <w:color w:val="222222"/>
          <w:sz w:val="24"/>
          <w:szCs w:val="24"/>
        </w:rPr>
        <w:t xml:space="preserve"> Caliente</w:t>
      </w:r>
      <w:r w:rsidR="00581F55">
        <w:rPr>
          <w:rFonts w:eastAsia="Times New Roman" w:cstheme="minorHAnsi"/>
          <w:color w:val="222222"/>
          <w:sz w:val="24"/>
          <w:szCs w:val="24"/>
        </w:rPr>
        <w:t xml:space="preserve"> – </w:t>
      </w:r>
      <w:r w:rsidR="009501DF">
        <w:rPr>
          <w:rFonts w:eastAsia="Times New Roman" w:cstheme="minorHAnsi"/>
          <w:color w:val="222222"/>
          <w:sz w:val="24"/>
          <w:szCs w:val="24"/>
        </w:rPr>
        <w:t>Board members in attendance agreed that the Board needs to understand</w:t>
      </w:r>
      <w:r w:rsidR="00581F55">
        <w:rPr>
          <w:rFonts w:eastAsia="Times New Roman" w:cstheme="minorHAnsi"/>
          <w:color w:val="222222"/>
          <w:sz w:val="24"/>
          <w:szCs w:val="24"/>
        </w:rPr>
        <w:t xml:space="preserve"> annual electrical costs</w:t>
      </w:r>
      <w:r w:rsidR="00C849FC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9F0705">
        <w:rPr>
          <w:rFonts w:eastAsia="Times New Roman" w:cstheme="minorHAnsi"/>
          <w:color w:val="222222"/>
          <w:sz w:val="24"/>
          <w:szCs w:val="24"/>
        </w:rPr>
        <w:t>discuss submetering</w:t>
      </w:r>
      <w:r w:rsidR="009501DF">
        <w:rPr>
          <w:rFonts w:eastAsia="Times New Roman" w:cstheme="minorHAnsi"/>
          <w:color w:val="222222"/>
          <w:sz w:val="24"/>
          <w:szCs w:val="24"/>
        </w:rPr>
        <w:t xml:space="preserve"> options</w:t>
      </w:r>
      <w:r w:rsidR="009F0705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9501DF">
        <w:rPr>
          <w:rFonts w:eastAsia="Times New Roman" w:cstheme="minorHAnsi"/>
          <w:color w:val="222222"/>
          <w:sz w:val="24"/>
          <w:szCs w:val="24"/>
        </w:rPr>
        <w:t xml:space="preserve">and a </w:t>
      </w:r>
      <w:r w:rsidR="009F0705">
        <w:rPr>
          <w:rFonts w:eastAsia="Times New Roman" w:cstheme="minorHAnsi"/>
          <w:color w:val="222222"/>
          <w:sz w:val="24"/>
          <w:szCs w:val="24"/>
        </w:rPr>
        <w:t>vote needs to happen on Calient</w:t>
      </w:r>
      <w:r w:rsidR="009501DF">
        <w:rPr>
          <w:rFonts w:eastAsia="Times New Roman" w:cstheme="minorHAnsi"/>
          <w:color w:val="222222"/>
          <w:sz w:val="24"/>
          <w:szCs w:val="24"/>
        </w:rPr>
        <w:t>e. T</w:t>
      </w:r>
      <w:r w:rsidR="009F0705">
        <w:rPr>
          <w:rFonts w:eastAsia="Times New Roman" w:cstheme="minorHAnsi"/>
          <w:color w:val="222222"/>
          <w:sz w:val="24"/>
          <w:szCs w:val="24"/>
        </w:rPr>
        <w:t>o be done via email.</w:t>
      </w:r>
    </w:p>
    <w:p w14:paraId="39270B21" w14:textId="3A334DF1" w:rsidR="00B42CC8" w:rsidRPr="00B42CC8" w:rsidRDefault="00B42CC8" w:rsidP="00B42C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Adjournment</w:t>
      </w:r>
    </w:p>
    <w:sectPr w:rsidR="00B42CC8" w:rsidRPr="00B42C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AC55" w14:textId="77777777" w:rsidR="00986EA2" w:rsidRDefault="00986EA2" w:rsidP="00297E0E">
      <w:pPr>
        <w:spacing w:after="0" w:line="240" w:lineRule="auto"/>
      </w:pPr>
      <w:r>
        <w:separator/>
      </w:r>
    </w:p>
  </w:endnote>
  <w:endnote w:type="continuationSeparator" w:id="0">
    <w:p w14:paraId="7F67A8F8" w14:textId="77777777" w:rsidR="00986EA2" w:rsidRDefault="00986EA2" w:rsidP="0029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6666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B158D0" w14:textId="77777777" w:rsidR="00297E0E" w:rsidRDefault="00297E0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4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8E832" w14:textId="77777777" w:rsidR="00297E0E" w:rsidRDefault="00297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F32C" w14:textId="77777777" w:rsidR="00986EA2" w:rsidRDefault="00986EA2" w:rsidP="00297E0E">
      <w:pPr>
        <w:spacing w:after="0" w:line="240" w:lineRule="auto"/>
      </w:pPr>
      <w:r>
        <w:separator/>
      </w:r>
    </w:p>
  </w:footnote>
  <w:footnote w:type="continuationSeparator" w:id="0">
    <w:p w14:paraId="627D9C20" w14:textId="77777777" w:rsidR="00986EA2" w:rsidRDefault="00986EA2" w:rsidP="0029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4BFA"/>
    <w:multiLevelType w:val="hybridMultilevel"/>
    <w:tmpl w:val="9F4EE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A19"/>
    <w:multiLevelType w:val="hybridMultilevel"/>
    <w:tmpl w:val="01C4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1652"/>
    <w:multiLevelType w:val="hybridMultilevel"/>
    <w:tmpl w:val="101E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37D0"/>
    <w:multiLevelType w:val="hybridMultilevel"/>
    <w:tmpl w:val="6B727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1B2"/>
    <w:multiLevelType w:val="hybridMultilevel"/>
    <w:tmpl w:val="EFA8B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43E6F"/>
    <w:multiLevelType w:val="hybridMultilevel"/>
    <w:tmpl w:val="66F2BE3C"/>
    <w:lvl w:ilvl="0" w:tplc="6EDC7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6272F"/>
    <w:multiLevelType w:val="hybridMultilevel"/>
    <w:tmpl w:val="407C53F6"/>
    <w:lvl w:ilvl="0" w:tplc="81F4DB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4CA5"/>
    <w:multiLevelType w:val="hybridMultilevel"/>
    <w:tmpl w:val="125EFF86"/>
    <w:lvl w:ilvl="0" w:tplc="14D0E5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A45CA"/>
    <w:multiLevelType w:val="hybridMultilevel"/>
    <w:tmpl w:val="9418D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A53A8"/>
    <w:multiLevelType w:val="hybridMultilevel"/>
    <w:tmpl w:val="C8B4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A6A4D"/>
    <w:multiLevelType w:val="hybridMultilevel"/>
    <w:tmpl w:val="565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2B1F"/>
    <w:multiLevelType w:val="hybridMultilevel"/>
    <w:tmpl w:val="D1043522"/>
    <w:lvl w:ilvl="0" w:tplc="119CF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B4D4A"/>
    <w:multiLevelType w:val="hybridMultilevel"/>
    <w:tmpl w:val="88A834C4"/>
    <w:lvl w:ilvl="0" w:tplc="0C7A0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5E599F"/>
    <w:multiLevelType w:val="hybridMultilevel"/>
    <w:tmpl w:val="FAB4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30CFD"/>
    <w:multiLevelType w:val="hybridMultilevel"/>
    <w:tmpl w:val="E6D298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E7A32"/>
    <w:multiLevelType w:val="multilevel"/>
    <w:tmpl w:val="65F03520"/>
    <w:lvl w:ilvl="0">
      <w:start w:val="1"/>
      <w:numFmt w:val="decimal"/>
      <w:lvlText w:val="%1."/>
      <w:lvlJc w:val="left"/>
      <w:pPr>
        <w:tabs>
          <w:tab w:val="num" w:pos="-2790"/>
        </w:tabs>
        <w:ind w:left="-2790" w:hanging="360"/>
      </w:pPr>
    </w:lvl>
    <w:lvl w:ilvl="1">
      <w:start w:val="1"/>
      <w:numFmt w:val="decimal"/>
      <w:lvlText w:val="%2."/>
      <w:lvlJc w:val="left"/>
      <w:pPr>
        <w:tabs>
          <w:tab w:val="num" w:pos="-2070"/>
        </w:tabs>
        <w:ind w:left="-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-1350"/>
        </w:tabs>
        <w:ind w:left="-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-630"/>
        </w:tabs>
        <w:ind w:left="-630" w:hanging="360"/>
      </w:pPr>
    </w:lvl>
    <w:lvl w:ilvl="4" w:tentative="1">
      <w:start w:val="1"/>
      <w:numFmt w:val="decimal"/>
      <w:lvlText w:val="%5."/>
      <w:lvlJc w:val="left"/>
      <w:pPr>
        <w:tabs>
          <w:tab w:val="num" w:pos="90"/>
        </w:tabs>
        <w:ind w:left="90" w:hanging="360"/>
      </w:pPr>
    </w:lvl>
    <w:lvl w:ilvl="5" w:tentative="1">
      <w:start w:val="1"/>
      <w:numFmt w:val="decimal"/>
      <w:lvlText w:val="%6."/>
      <w:lvlJc w:val="left"/>
      <w:pPr>
        <w:tabs>
          <w:tab w:val="num" w:pos="810"/>
        </w:tabs>
        <w:ind w:left="810" w:hanging="360"/>
      </w:pPr>
    </w:lvl>
    <w:lvl w:ilvl="6" w:tentative="1">
      <w:start w:val="1"/>
      <w:numFmt w:val="decimal"/>
      <w:lvlText w:val="%7."/>
      <w:lvlJc w:val="left"/>
      <w:pPr>
        <w:tabs>
          <w:tab w:val="num" w:pos="1530"/>
        </w:tabs>
        <w:ind w:left="1530" w:hanging="360"/>
      </w:pPr>
    </w:lvl>
    <w:lvl w:ilvl="7" w:tentative="1">
      <w:start w:val="1"/>
      <w:numFmt w:val="decimal"/>
      <w:lvlText w:val="%8."/>
      <w:lvlJc w:val="left"/>
      <w:pPr>
        <w:tabs>
          <w:tab w:val="num" w:pos="2250"/>
        </w:tabs>
        <w:ind w:left="2250" w:hanging="360"/>
      </w:pPr>
    </w:lvl>
    <w:lvl w:ilvl="8" w:tentative="1">
      <w:start w:val="1"/>
      <w:numFmt w:val="decimal"/>
      <w:lvlText w:val="%9."/>
      <w:lvlJc w:val="left"/>
      <w:pPr>
        <w:tabs>
          <w:tab w:val="num" w:pos="2970"/>
        </w:tabs>
        <w:ind w:left="2970" w:hanging="360"/>
      </w:pPr>
    </w:lvl>
  </w:abstractNum>
  <w:abstractNum w:abstractNumId="16" w15:restartNumberingAfterBreak="0">
    <w:nsid w:val="7E1B1CDD"/>
    <w:multiLevelType w:val="hybridMultilevel"/>
    <w:tmpl w:val="B3204B14"/>
    <w:lvl w:ilvl="0" w:tplc="E4901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8D3CE9"/>
    <w:multiLevelType w:val="hybridMultilevel"/>
    <w:tmpl w:val="ED5EE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14453">
    <w:abstractNumId w:val="2"/>
  </w:num>
  <w:num w:numId="2" w16cid:durableId="1145321684">
    <w:abstractNumId w:val="1"/>
  </w:num>
  <w:num w:numId="3" w16cid:durableId="1362776907">
    <w:abstractNumId w:val="13"/>
  </w:num>
  <w:num w:numId="4" w16cid:durableId="1908564918">
    <w:abstractNumId w:val="10"/>
  </w:num>
  <w:num w:numId="5" w16cid:durableId="935744592">
    <w:abstractNumId w:val="6"/>
  </w:num>
  <w:num w:numId="6" w16cid:durableId="1979845278">
    <w:abstractNumId w:val="17"/>
  </w:num>
  <w:num w:numId="7" w16cid:durableId="1207764096">
    <w:abstractNumId w:val="3"/>
  </w:num>
  <w:num w:numId="8" w16cid:durableId="618949174">
    <w:abstractNumId w:val="8"/>
  </w:num>
  <w:num w:numId="9" w16cid:durableId="1663312404">
    <w:abstractNumId w:val="4"/>
  </w:num>
  <w:num w:numId="10" w16cid:durableId="386494733">
    <w:abstractNumId w:val="16"/>
  </w:num>
  <w:num w:numId="11" w16cid:durableId="1913000497">
    <w:abstractNumId w:val="9"/>
  </w:num>
  <w:num w:numId="12" w16cid:durableId="2011172215">
    <w:abstractNumId w:val="12"/>
  </w:num>
  <w:num w:numId="13" w16cid:durableId="228809143">
    <w:abstractNumId w:val="0"/>
  </w:num>
  <w:num w:numId="14" w16cid:durableId="1977248604">
    <w:abstractNumId w:val="15"/>
  </w:num>
  <w:num w:numId="15" w16cid:durableId="743457310">
    <w:abstractNumId w:val="14"/>
  </w:num>
  <w:num w:numId="16" w16cid:durableId="636641916">
    <w:abstractNumId w:val="5"/>
  </w:num>
  <w:num w:numId="17" w16cid:durableId="1081293097">
    <w:abstractNumId w:val="7"/>
  </w:num>
  <w:num w:numId="18" w16cid:durableId="1811897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56"/>
    <w:rsid w:val="0001028A"/>
    <w:rsid w:val="000134EB"/>
    <w:rsid w:val="00015A77"/>
    <w:rsid w:val="0002063A"/>
    <w:rsid w:val="00030D0F"/>
    <w:rsid w:val="000328C0"/>
    <w:rsid w:val="000341BC"/>
    <w:rsid w:val="000352FD"/>
    <w:rsid w:val="00054786"/>
    <w:rsid w:val="000572E0"/>
    <w:rsid w:val="000674FA"/>
    <w:rsid w:val="00070074"/>
    <w:rsid w:val="0007458E"/>
    <w:rsid w:val="00081AD2"/>
    <w:rsid w:val="00092686"/>
    <w:rsid w:val="00094399"/>
    <w:rsid w:val="000951EC"/>
    <w:rsid w:val="000B15D7"/>
    <w:rsid w:val="000C5DAA"/>
    <w:rsid w:val="000E4F10"/>
    <w:rsid w:val="000E7E3B"/>
    <w:rsid w:val="000F284C"/>
    <w:rsid w:val="000F3C3A"/>
    <w:rsid w:val="000F3D9D"/>
    <w:rsid w:val="000F4F05"/>
    <w:rsid w:val="000F7380"/>
    <w:rsid w:val="00103B56"/>
    <w:rsid w:val="00105777"/>
    <w:rsid w:val="00106143"/>
    <w:rsid w:val="00107355"/>
    <w:rsid w:val="00120A16"/>
    <w:rsid w:val="001265F1"/>
    <w:rsid w:val="00127BC7"/>
    <w:rsid w:val="0013682C"/>
    <w:rsid w:val="001400A6"/>
    <w:rsid w:val="00142B94"/>
    <w:rsid w:val="00144E79"/>
    <w:rsid w:val="001548E4"/>
    <w:rsid w:val="00165359"/>
    <w:rsid w:val="00180967"/>
    <w:rsid w:val="0019708E"/>
    <w:rsid w:val="001B5DAF"/>
    <w:rsid w:val="001C0A74"/>
    <w:rsid w:val="001C2280"/>
    <w:rsid w:val="001C41E2"/>
    <w:rsid w:val="001E25E1"/>
    <w:rsid w:val="001F422A"/>
    <w:rsid w:val="002023CB"/>
    <w:rsid w:val="00217787"/>
    <w:rsid w:val="00222235"/>
    <w:rsid w:val="00243B70"/>
    <w:rsid w:val="00250D8F"/>
    <w:rsid w:val="00254F6E"/>
    <w:rsid w:val="00257E20"/>
    <w:rsid w:val="00264DE8"/>
    <w:rsid w:val="00272D17"/>
    <w:rsid w:val="002734A5"/>
    <w:rsid w:val="00276336"/>
    <w:rsid w:val="00280854"/>
    <w:rsid w:val="002908DC"/>
    <w:rsid w:val="002909FE"/>
    <w:rsid w:val="00292CBC"/>
    <w:rsid w:val="00297E0E"/>
    <w:rsid w:val="002A1802"/>
    <w:rsid w:val="002B72F5"/>
    <w:rsid w:val="002E1CDB"/>
    <w:rsid w:val="002E3C8A"/>
    <w:rsid w:val="002F7C3D"/>
    <w:rsid w:val="00303683"/>
    <w:rsid w:val="00303EAD"/>
    <w:rsid w:val="003047EA"/>
    <w:rsid w:val="0033715C"/>
    <w:rsid w:val="00340DE9"/>
    <w:rsid w:val="003411C4"/>
    <w:rsid w:val="003504C0"/>
    <w:rsid w:val="003542DE"/>
    <w:rsid w:val="00357F2A"/>
    <w:rsid w:val="003654F1"/>
    <w:rsid w:val="003752F6"/>
    <w:rsid w:val="003A0B82"/>
    <w:rsid w:val="003B6A46"/>
    <w:rsid w:val="003C3954"/>
    <w:rsid w:val="003F26D6"/>
    <w:rsid w:val="003F3C77"/>
    <w:rsid w:val="003F41B8"/>
    <w:rsid w:val="0040499D"/>
    <w:rsid w:val="00407D79"/>
    <w:rsid w:val="00411420"/>
    <w:rsid w:val="004125DE"/>
    <w:rsid w:val="004149B4"/>
    <w:rsid w:val="004165CF"/>
    <w:rsid w:val="00436BF8"/>
    <w:rsid w:val="00444327"/>
    <w:rsid w:val="004610F1"/>
    <w:rsid w:val="00471827"/>
    <w:rsid w:val="0048070F"/>
    <w:rsid w:val="004941E8"/>
    <w:rsid w:val="00495732"/>
    <w:rsid w:val="004A7AF5"/>
    <w:rsid w:val="004B5436"/>
    <w:rsid w:val="004C7BE6"/>
    <w:rsid w:val="004D5165"/>
    <w:rsid w:val="004E5534"/>
    <w:rsid w:val="004F433F"/>
    <w:rsid w:val="0050393D"/>
    <w:rsid w:val="0050429C"/>
    <w:rsid w:val="005058B3"/>
    <w:rsid w:val="00521388"/>
    <w:rsid w:val="005248A9"/>
    <w:rsid w:val="00524A73"/>
    <w:rsid w:val="00530424"/>
    <w:rsid w:val="005305A4"/>
    <w:rsid w:val="00536FE1"/>
    <w:rsid w:val="005431DE"/>
    <w:rsid w:val="00546427"/>
    <w:rsid w:val="00552D0D"/>
    <w:rsid w:val="00553559"/>
    <w:rsid w:val="0055486E"/>
    <w:rsid w:val="00554D13"/>
    <w:rsid w:val="00554F4D"/>
    <w:rsid w:val="00557621"/>
    <w:rsid w:val="00562DA7"/>
    <w:rsid w:val="00564DC7"/>
    <w:rsid w:val="00573648"/>
    <w:rsid w:val="005744DA"/>
    <w:rsid w:val="00575C35"/>
    <w:rsid w:val="00577AAF"/>
    <w:rsid w:val="00581DCE"/>
    <w:rsid w:val="00581F55"/>
    <w:rsid w:val="00586E5F"/>
    <w:rsid w:val="00591E7E"/>
    <w:rsid w:val="00592463"/>
    <w:rsid w:val="00595B52"/>
    <w:rsid w:val="00597752"/>
    <w:rsid w:val="005A6B15"/>
    <w:rsid w:val="005A6F30"/>
    <w:rsid w:val="005C0D1F"/>
    <w:rsid w:val="005C2D94"/>
    <w:rsid w:val="005C439D"/>
    <w:rsid w:val="005C4611"/>
    <w:rsid w:val="005D04D3"/>
    <w:rsid w:val="005E1B7D"/>
    <w:rsid w:val="005E1D36"/>
    <w:rsid w:val="005E39D1"/>
    <w:rsid w:val="005E5074"/>
    <w:rsid w:val="005E66BF"/>
    <w:rsid w:val="005E6DFC"/>
    <w:rsid w:val="005F30A3"/>
    <w:rsid w:val="005F6BEF"/>
    <w:rsid w:val="005F7E6D"/>
    <w:rsid w:val="00606613"/>
    <w:rsid w:val="00611822"/>
    <w:rsid w:val="006307A5"/>
    <w:rsid w:val="00654499"/>
    <w:rsid w:val="0066365A"/>
    <w:rsid w:val="006759BE"/>
    <w:rsid w:val="00675AF4"/>
    <w:rsid w:val="00676286"/>
    <w:rsid w:val="00682637"/>
    <w:rsid w:val="00682CFA"/>
    <w:rsid w:val="00686EDB"/>
    <w:rsid w:val="00693258"/>
    <w:rsid w:val="0069561A"/>
    <w:rsid w:val="006A0D61"/>
    <w:rsid w:val="006A1B46"/>
    <w:rsid w:val="006A53B0"/>
    <w:rsid w:val="006B7BDC"/>
    <w:rsid w:val="006C2CD5"/>
    <w:rsid w:val="006D7702"/>
    <w:rsid w:val="006E1520"/>
    <w:rsid w:val="006E3670"/>
    <w:rsid w:val="006E5AA5"/>
    <w:rsid w:val="006F46FD"/>
    <w:rsid w:val="00707B56"/>
    <w:rsid w:val="00712BCB"/>
    <w:rsid w:val="0071505D"/>
    <w:rsid w:val="00723546"/>
    <w:rsid w:val="007302F5"/>
    <w:rsid w:val="00730640"/>
    <w:rsid w:val="00733A1E"/>
    <w:rsid w:val="00737743"/>
    <w:rsid w:val="00741C5B"/>
    <w:rsid w:val="00742937"/>
    <w:rsid w:val="00752840"/>
    <w:rsid w:val="00763BC2"/>
    <w:rsid w:val="00793056"/>
    <w:rsid w:val="007A1E33"/>
    <w:rsid w:val="007B08FF"/>
    <w:rsid w:val="007B5ACD"/>
    <w:rsid w:val="007C34F7"/>
    <w:rsid w:val="007D114D"/>
    <w:rsid w:val="007D3672"/>
    <w:rsid w:val="007F3C25"/>
    <w:rsid w:val="007F3D16"/>
    <w:rsid w:val="007F6599"/>
    <w:rsid w:val="007F6FEA"/>
    <w:rsid w:val="00815973"/>
    <w:rsid w:val="008228CC"/>
    <w:rsid w:val="008272D2"/>
    <w:rsid w:val="0083136F"/>
    <w:rsid w:val="00833439"/>
    <w:rsid w:val="00837A28"/>
    <w:rsid w:val="00840385"/>
    <w:rsid w:val="00850A89"/>
    <w:rsid w:val="00867DD8"/>
    <w:rsid w:val="00876E20"/>
    <w:rsid w:val="008771C9"/>
    <w:rsid w:val="00897A9B"/>
    <w:rsid w:val="008A3BD8"/>
    <w:rsid w:val="008A4595"/>
    <w:rsid w:val="008B08CD"/>
    <w:rsid w:val="008B5C5E"/>
    <w:rsid w:val="008C184E"/>
    <w:rsid w:val="008C2445"/>
    <w:rsid w:val="008C690E"/>
    <w:rsid w:val="008D07CD"/>
    <w:rsid w:val="008D3D17"/>
    <w:rsid w:val="008D405C"/>
    <w:rsid w:val="008E0554"/>
    <w:rsid w:val="008F059B"/>
    <w:rsid w:val="008F76D6"/>
    <w:rsid w:val="0090686A"/>
    <w:rsid w:val="0091233D"/>
    <w:rsid w:val="00923882"/>
    <w:rsid w:val="00924A17"/>
    <w:rsid w:val="00934696"/>
    <w:rsid w:val="009479F5"/>
    <w:rsid w:val="009501DF"/>
    <w:rsid w:val="009638CF"/>
    <w:rsid w:val="00964B46"/>
    <w:rsid w:val="009713CD"/>
    <w:rsid w:val="00976FA9"/>
    <w:rsid w:val="00982700"/>
    <w:rsid w:val="0098296C"/>
    <w:rsid w:val="00982DD1"/>
    <w:rsid w:val="009840E0"/>
    <w:rsid w:val="00986EA2"/>
    <w:rsid w:val="009A3164"/>
    <w:rsid w:val="009C287A"/>
    <w:rsid w:val="009C3C23"/>
    <w:rsid w:val="009D49D0"/>
    <w:rsid w:val="009E246C"/>
    <w:rsid w:val="009F003E"/>
    <w:rsid w:val="009F0705"/>
    <w:rsid w:val="009F5FBA"/>
    <w:rsid w:val="009F6422"/>
    <w:rsid w:val="00A13695"/>
    <w:rsid w:val="00A27A48"/>
    <w:rsid w:val="00A27A65"/>
    <w:rsid w:val="00A36C29"/>
    <w:rsid w:val="00A50241"/>
    <w:rsid w:val="00A53B88"/>
    <w:rsid w:val="00A54146"/>
    <w:rsid w:val="00A573BD"/>
    <w:rsid w:val="00A619C3"/>
    <w:rsid w:val="00A6483A"/>
    <w:rsid w:val="00A81261"/>
    <w:rsid w:val="00A83207"/>
    <w:rsid w:val="00A9249D"/>
    <w:rsid w:val="00AA0654"/>
    <w:rsid w:val="00AA4720"/>
    <w:rsid w:val="00AA7119"/>
    <w:rsid w:val="00AB12C3"/>
    <w:rsid w:val="00AB301F"/>
    <w:rsid w:val="00AB55DB"/>
    <w:rsid w:val="00AC4A42"/>
    <w:rsid w:val="00AC74AB"/>
    <w:rsid w:val="00AD2A5C"/>
    <w:rsid w:val="00AD2EF3"/>
    <w:rsid w:val="00AD4D2D"/>
    <w:rsid w:val="00AD4FAF"/>
    <w:rsid w:val="00AD5F2D"/>
    <w:rsid w:val="00AD74DD"/>
    <w:rsid w:val="00AE3852"/>
    <w:rsid w:val="00AE7D5E"/>
    <w:rsid w:val="00AF64A3"/>
    <w:rsid w:val="00B006E2"/>
    <w:rsid w:val="00B01D10"/>
    <w:rsid w:val="00B1061C"/>
    <w:rsid w:val="00B16B3E"/>
    <w:rsid w:val="00B26C6C"/>
    <w:rsid w:val="00B32177"/>
    <w:rsid w:val="00B3340C"/>
    <w:rsid w:val="00B42CC8"/>
    <w:rsid w:val="00B452EA"/>
    <w:rsid w:val="00B5084C"/>
    <w:rsid w:val="00B60DB1"/>
    <w:rsid w:val="00B70D43"/>
    <w:rsid w:val="00B7239D"/>
    <w:rsid w:val="00B72C24"/>
    <w:rsid w:val="00B75CCE"/>
    <w:rsid w:val="00B76E7B"/>
    <w:rsid w:val="00B83B14"/>
    <w:rsid w:val="00BA44C1"/>
    <w:rsid w:val="00BC7D63"/>
    <w:rsid w:val="00BD7E74"/>
    <w:rsid w:val="00C0159A"/>
    <w:rsid w:val="00C01D36"/>
    <w:rsid w:val="00C0318A"/>
    <w:rsid w:val="00C0548D"/>
    <w:rsid w:val="00C1363C"/>
    <w:rsid w:val="00C15520"/>
    <w:rsid w:val="00C220D4"/>
    <w:rsid w:val="00C23343"/>
    <w:rsid w:val="00C24F7F"/>
    <w:rsid w:val="00C34781"/>
    <w:rsid w:val="00C34E3B"/>
    <w:rsid w:val="00C35CA5"/>
    <w:rsid w:val="00C61A65"/>
    <w:rsid w:val="00C6310A"/>
    <w:rsid w:val="00C63851"/>
    <w:rsid w:val="00C66520"/>
    <w:rsid w:val="00C67061"/>
    <w:rsid w:val="00C771BD"/>
    <w:rsid w:val="00C849FC"/>
    <w:rsid w:val="00C904E5"/>
    <w:rsid w:val="00CA26AB"/>
    <w:rsid w:val="00CA51D8"/>
    <w:rsid w:val="00CA72C4"/>
    <w:rsid w:val="00CC6F9B"/>
    <w:rsid w:val="00CC76C4"/>
    <w:rsid w:val="00CD1D96"/>
    <w:rsid w:val="00CD3871"/>
    <w:rsid w:val="00CE4C6C"/>
    <w:rsid w:val="00CF2F98"/>
    <w:rsid w:val="00CF7E8D"/>
    <w:rsid w:val="00D0425F"/>
    <w:rsid w:val="00D052CC"/>
    <w:rsid w:val="00D07640"/>
    <w:rsid w:val="00D1138D"/>
    <w:rsid w:val="00D23EB0"/>
    <w:rsid w:val="00D279C2"/>
    <w:rsid w:val="00D331AA"/>
    <w:rsid w:val="00D344E7"/>
    <w:rsid w:val="00D35909"/>
    <w:rsid w:val="00D4226C"/>
    <w:rsid w:val="00D46070"/>
    <w:rsid w:val="00D50DC3"/>
    <w:rsid w:val="00D52C9A"/>
    <w:rsid w:val="00D56755"/>
    <w:rsid w:val="00D56AA0"/>
    <w:rsid w:val="00D63BC8"/>
    <w:rsid w:val="00D65884"/>
    <w:rsid w:val="00D668F6"/>
    <w:rsid w:val="00DA23D4"/>
    <w:rsid w:val="00DA3CDF"/>
    <w:rsid w:val="00DA6D01"/>
    <w:rsid w:val="00DB388A"/>
    <w:rsid w:val="00DB7110"/>
    <w:rsid w:val="00DB7FDB"/>
    <w:rsid w:val="00DC0B03"/>
    <w:rsid w:val="00DC5328"/>
    <w:rsid w:val="00DD15CD"/>
    <w:rsid w:val="00DE4327"/>
    <w:rsid w:val="00DF17A9"/>
    <w:rsid w:val="00DF7DB3"/>
    <w:rsid w:val="00E00049"/>
    <w:rsid w:val="00E04CA0"/>
    <w:rsid w:val="00E1226A"/>
    <w:rsid w:val="00E23624"/>
    <w:rsid w:val="00E27617"/>
    <w:rsid w:val="00E3626E"/>
    <w:rsid w:val="00E412AA"/>
    <w:rsid w:val="00E57D71"/>
    <w:rsid w:val="00E6009B"/>
    <w:rsid w:val="00E735D7"/>
    <w:rsid w:val="00E7681F"/>
    <w:rsid w:val="00E83CAA"/>
    <w:rsid w:val="00E9792B"/>
    <w:rsid w:val="00EB0F7E"/>
    <w:rsid w:val="00EB12BE"/>
    <w:rsid w:val="00EC2F0A"/>
    <w:rsid w:val="00ED6A70"/>
    <w:rsid w:val="00EF0DE3"/>
    <w:rsid w:val="00F067E1"/>
    <w:rsid w:val="00F1185F"/>
    <w:rsid w:val="00F11D94"/>
    <w:rsid w:val="00F12AC9"/>
    <w:rsid w:val="00F21D2C"/>
    <w:rsid w:val="00F32191"/>
    <w:rsid w:val="00F33D0C"/>
    <w:rsid w:val="00F3466A"/>
    <w:rsid w:val="00F44778"/>
    <w:rsid w:val="00F504B9"/>
    <w:rsid w:val="00F51267"/>
    <w:rsid w:val="00F537D6"/>
    <w:rsid w:val="00F60166"/>
    <w:rsid w:val="00F63F4B"/>
    <w:rsid w:val="00F705EE"/>
    <w:rsid w:val="00F726A7"/>
    <w:rsid w:val="00F839FB"/>
    <w:rsid w:val="00F90263"/>
    <w:rsid w:val="00F9028D"/>
    <w:rsid w:val="00FB05CC"/>
    <w:rsid w:val="00FB15E9"/>
    <w:rsid w:val="00FB5A08"/>
    <w:rsid w:val="00FC3113"/>
    <w:rsid w:val="00FD0281"/>
    <w:rsid w:val="00FD40EF"/>
    <w:rsid w:val="00FE0192"/>
    <w:rsid w:val="00FF4233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8B6F"/>
  <w15:chartTrackingRefBased/>
  <w15:docId w15:val="{58CDC43C-FE6C-4561-B51A-6FF2FF3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0E"/>
  </w:style>
  <w:style w:type="paragraph" w:styleId="Footer">
    <w:name w:val="footer"/>
    <w:basedOn w:val="Normal"/>
    <w:link w:val="FooterChar"/>
    <w:uiPriority w:val="99"/>
    <w:unhideWhenUsed/>
    <w:rsid w:val="00297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0E"/>
  </w:style>
  <w:style w:type="character" w:styleId="Hyperlink">
    <w:name w:val="Hyperlink"/>
    <w:basedOn w:val="DefaultParagraphFont"/>
    <w:uiPriority w:val="99"/>
    <w:unhideWhenUsed/>
    <w:rsid w:val="00F11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094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827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33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3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7806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0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7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74605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4541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53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27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61477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41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491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832282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322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594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623422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698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568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958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7866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5134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985805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501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2740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8604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69492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0997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4392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7165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4405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AEAE-9AC5-4439-A972-7A196E12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Gebelein, Craig [US] (MS)</dc:creator>
  <cp:keywords/>
  <dc:description/>
  <cp:lastModifiedBy>Amanda Brinson</cp:lastModifiedBy>
  <cp:revision>2</cp:revision>
  <cp:lastPrinted>2024-02-21T16:05:00Z</cp:lastPrinted>
  <dcterms:created xsi:type="dcterms:W3CDTF">2024-06-12T00:44:00Z</dcterms:created>
  <dcterms:modified xsi:type="dcterms:W3CDTF">2024-06-12T00:44:00Z</dcterms:modified>
</cp:coreProperties>
</file>