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D2E" w14:textId="77777777" w:rsidR="004C5F8B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WATERSHED ALLIANCE OF Y</w:t>
      </w:r>
      <w:r w:rsidR="004D435E" w:rsidRPr="009F19FA">
        <w:rPr>
          <w:rFonts w:ascii="Franklin Gothic Book" w:hAnsi="Franklin Gothic Book" w:cs="Arial"/>
        </w:rPr>
        <w:t>ORK</w:t>
      </w:r>
    </w:p>
    <w:p w14:paraId="6EC89CC1" w14:textId="2AC3D7DB" w:rsidR="002116BC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Board of Directors</w:t>
      </w:r>
      <w:r w:rsidR="00AE3F46" w:rsidRPr="009F19FA">
        <w:rPr>
          <w:rFonts w:ascii="Franklin Gothic Book" w:hAnsi="Franklin Gothic Book" w:cs="Arial"/>
        </w:rPr>
        <w:t xml:space="preserve"> </w:t>
      </w:r>
      <w:r w:rsidR="00D350C6" w:rsidRPr="009F19FA">
        <w:rPr>
          <w:rFonts w:ascii="Franklin Gothic Book" w:hAnsi="Franklin Gothic Book" w:cs="Arial"/>
        </w:rPr>
        <w:t>Meeting of</w:t>
      </w:r>
      <w:r w:rsidR="00A56F37" w:rsidRPr="009F19FA">
        <w:rPr>
          <w:rFonts w:ascii="Franklin Gothic Book" w:hAnsi="Franklin Gothic Book" w:cs="Arial"/>
        </w:rPr>
        <w:t xml:space="preserve"> </w:t>
      </w:r>
      <w:r w:rsidR="003D4C62">
        <w:rPr>
          <w:rFonts w:ascii="Franklin Gothic Book" w:hAnsi="Franklin Gothic Book" w:cs="Arial"/>
        </w:rPr>
        <w:t>February</w:t>
      </w:r>
      <w:r w:rsidR="00C45DE6">
        <w:rPr>
          <w:rFonts w:ascii="Franklin Gothic Book" w:hAnsi="Franklin Gothic Book" w:cs="Arial"/>
        </w:rPr>
        <w:t xml:space="preserve"> 2</w:t>
      </w:r>
      <w:r w:rsidR="003D4C62">
        <w:rPr>
          <w:rFonts w:ascii="Franklin Gothic Book" w:hAnsi="Franklin Gothic Book" w:cs="Arial"/>
        </w:rPr>
        <w:t>4</w:t>
      </w:r>
      <w:r w:rsidR="00A86F32">
        <w:rPr>
          <w:rFonts w:ascii="Franklin Gothic Book" w:hAnsi="Franklin Gothic Book" w:cs="Arial"/>
        </w:rPr>
        <w:t>, 20</w:t>
      </w:r>
      <w:r w:rsidR="00EA70A1">
        <w:rPr>
          <w:rFonts w:ascii="Franklin Gothic Book" w:hAnsi="Franklin Gothic Book" w:cs="Arial"/>
        </w:rPr>
        <w:t>2</w:t>
      </w:r>
      <w:r w:rsidR="00D44D10">
        <w:rPr>
          <w:rFonts w:ascii="Franklin Gothic Book" w:hAnsi="Franklin Gothic Book" w:cs="Arial"/>
        </w:rPr>
        <w:t>1</w:t>
      </w:r>
      <w:r w:rsidR="00922255" w:rsidRPr="009F19FA">
        <w:rPr>
          <w:rFonts w:ascii="Franklin Gothic Book" w:hAnsi="Franklin Gothic Book" w:cs="Arial"/>
        </w:rPr>
        <w:t xml:space="preserve">; </w:t>
      </w:r>
      <w:r w:rsidR="00C96074">
        <w:rPr>
          <w:rFonts w:ascii="Franklin Gothic Book" w:hAnsi="Franklin Gothic Book" w:cs="Arial"/>
        </w:rPr>
        <w:t>6</w:t>
      </w:r>
      <w:r w:rsidR="00922255" w:rsidRPr="009F19FA">
        <w:rPr>
          <w:rFonts w:ascii="Franklin Gothic Book" w:hAnsi="Franklin Gothic Book" w:cs="Arial"/>
        </w:rPr>
        <w:t>:</w:t>
      </w:r>
      <w:r w:rsidR="00C45DE6">
        <w:rPr>
          <w:rFonts w:ascii="Franklin Gothic Book" w:hAnsi="Franklin Gothic Book" w:cs="Arial"/>
        </w:rPr>
        <w:t>30</w:t>
      </w:r>
      <w:r w:rsidR="00922255" w:rsidRPr="009F19FA">
        <w:rPr>
          <w:rFonts w:ascii="Franklin Gothic Book" w:hAnsi="Franklin Gothic Book" w:cs="Arial"/>
        </w:rPr>
        <w:t xml:space="preserve"> p.m.</w:t>
      </w:r>
    </w:p>
    <w:p w14:paraId="2132794C" w14:textId="5156BD15" w:rsidR="00AE3F46" w:rsidRPr="009F19FA" w:rsidRDefault="00FA759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286422B7" w14:textId="07A0BE0D" w:rsidR="00B264CA" w:rsidRDefault="00B264CA" w:rsidP="008C296A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6FA72399" w14:textId="2DF47DBE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Join Zoom Meeting</w:t>
      </w:r>
      <w:r>
        <w:rPr>
          <w:rFonts w:ascii="Calibri" w:eastAsia="Calibri" w:hAnsi="Calibri"/>
          <w:sz w:val="22"/>
          <w:szCs w:val="22"/>
        </w:rPr>
        <w:t xml:space="preserve">: </w:t>
      </w:r>
      <w:hyperlink r:id="rId7" w:history="1">
        <w:r w:rsidRPr="00C45DE6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https://us02web.zoom.us/j/83533848686?pwd=YkdFTkpSMksrUTdnZXh0cTM5Z3dZZz09</w:t>
        </w:r>
      </w:hyperlink>
    </w:p>
    <w:p w14:paraId="7D0443F8" w14:textId="0B1AE9AB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Meeting ID: 835 3384 8686</w:t>
      </w:r>
      <w:r>
        <w:rPr>
          <w:rFonts w:ascii="Calibri" w:eastAsia="Calibri" w:hAnsi="Calibri"/>
          <w:sz w:val="22"/>
          <w:szCs w:val="22"/>
        </w:rPr>
        <w:t xml:space="preserve">; </w:t>
      </w:r>
      <w:r w:rsidRPr="00C45DE6">
        <w:rPr>
          <w:rFonts w:ascii="Calibri" w:eastAsia="Calibri" w:hAnsi="Calibri"/>
          <w:sz w:val="22"/>
          <w:szCs w:val="22"/>
        </w:rPr>
        <w:t>Passcode: 163460</w:t>
      </w:r>
    </w:p>
    <w:p w14:paraId="675FF178" w14:textId="77777777" w:rsidR="005612A3" w:rsidRDefault="005612A3" w:rsidP="005612A3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 w:rsidRPr="009F19FA">
        <w:rPr>
          <w:rFonts w:ascii="Franklin Gothic Book" w:hAnsi="Franklin Gothic Book" w:cs="Arial"/>
          <w:u w:val="single"/>
        </w:rPr>
        <w:t>Agenda</w:t>
      </w:r>
    </w:p>
    <w:p w14:paraId="66BF7E3B" w14:textId="00FB2C23" w:rsidR="005612A3" w:rsidRDefault="005612A3" w:rsidP="005612A3">
      <w:pPr>
        <w:spacing w:before="60"/>
        <w:ind w:left="3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Call to Order (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 w:rsidR="002A5699">
        <w:rPr>
          <w:rFonts w:ascii="Franklin Gothic Book" w:hAnsi="Franklin Gothic Book" w:cs="Arial"/>
        </w:rPr>
        <w:t>3</w:t>
      </w:r>
      <w:r w:rsidRPr="009F19FA">
        <w:rPr>
          <w:rFonts w:ascii="Franklin Gothic Book" w:hAnsi="Franklin Gothic Book" w:cs="Arial"/>
        </w:rPr>
        <w:t>0 P.M.)</w:t>
      </w:r>
    </w:p>
    <w:p w14:paraId="5B5A7E04" w14:textId="3E713A70" w:rsidR="005612A3" w:rsidRPr="009F19FA" w:rsidRDefault="005612A3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 w:rsidR="003D4C62">
        <w:rPr>
          <w:rFonts w:ascii="Franklin Gothic Book" w:hAnsi="Franklin Gothic Book" w:cs="Arial"/>
        </w:rPr>
        <w:t>January</w:t>
      </w:r>
      <w:r>
        <w:rPr>
          <w:rFonts w:ascii="Franklin Gothic Book" w:hAnsi="Franklin Gothic Book" w:cs="Arial"/>
        </w:rPr>
        <w:t xml:space="preserve"> </w:t>
      </w:r>
      <w:r w:rsidR="00B96BE3">
        <w:rPr>
          <w:rFonts w:ascii="Franklin Gothic Book" w:hAnsi="Franklin Gothic Book" w:cs="Arial"/>
        </w:rPr>
        <w:t>2</w:t>
      </w:r>
      <w:r w:rsidR="003D4C62">
        <w:rPr>
          <w:rFonts w:ascii="Franklin Gothic Book" w:hAnsi="Franklin Gothic Book" w:cs="Arial"/>
        </w:rPr>
        <w:t>7</w:t>
      </w:r>
      <w:r w:rsidR="003D4C62"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</w:t>
      </w:r>
      <w:r w:rsidR="004A5F93" w:rsidRPr="009F19FA">
        <w:rPr>
          <w:rFonts w:ascii="Franklin Gothic Book" w:hAnsi="Franklin Gothic Book" w:cs="Arial"/>
        </w:rPr>
        <w:t>20</w:t>
      </w:r>
      <w:r w:rsidR="004A5F93">
        <w:rPr>
          <w:rFonts w:ascii="Franklin Gothic Book" w:hAnsi="Franklin Gothic Book" w:cs="Arial"/>
        </w:rPr>
        <w:t>2</w:t>
      </w:r>
      <w:r w:rsidR="003D4C62">
        <w:rPr>
          <w:rFonts w:ascii="Franklin Gothic Book" w:hAnsi="Franklin Gothic Book" w:cs="Arial"/>
        </w:rPr>
        <w:t>2</w:t>
      </w:r>
      <w:r w:rsidR="004A5F93"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meeting (President)</w:t>
      </w:r>
    </w:p>
    <w:p w14:paraId="43E2E0BC" w14:textId="1DF49E2A" w:rsidR="00D14E7B" w:rsidRDefault="00D14E7B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35629D9E" w14:textId="693225BE" w:rsidR="00D14E7B" w:rsidRPr="007B76A6" w:rsidRDefault="00D14E7B" w:rsidP="00D14E7B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6CE3A5E6" w14:textId="5986AF19" w:rsidR="00B468C9" w:rsidRPr="00D14E7B" w:rsidRDefault="00B468C9" w:rsidP="001B16F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>CAP Projects</w:t>
      </w:r>
    </w:p>
    <w:p w14:paraId="0BA67238" w14:textId="394FC26F" w:rsidR="005612A3" w:rsidRPr="009F19FA" w:rsidRDefault="005612A3" w:rsidP="00D14E7B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 w:rsidR="00747950">
        <w:rPr>
          <w:rFonts w:ascii="Franklin Gothic Book" w:hAnsi="Franklin Gothic Book" w:cs="Arial"/>
        </w:rPr>
        <w:t>Reports</w:t>
      </w:r>
    </w:p>
    <w:p w14:paraId="0645FBA3" w14:textId="77777777" w:rsidR="005612A3" w:rsidRPr="009F19FA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</w:p>
    <w:p w14:paraId="19150D8E" w14:textId="2D157C13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2C45A92A" w14:textId="6FF957FB" w:rsidR="00747950" w:rsidRDefault="00747950" w:rsidP="00D14E7B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</w:t>
      </w:r>
    </w:p>
    <w:p w14:paraId="1A4960F5" w14:textId="3CD912C6" w:rsidR="00627D87" w:rsidRDefault="00627D87" w:rsidP="00627D87">
      <w:pPr>
        <w:pStyle w:val="ListParagraph"/>
        <w:numPr>
          <w:ilvl w:val="4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Riparian Rangers</w:t>
      </w:r>
    </w:p>
    <w:p w14:paraId="696B9A9A" w14:textId="77777777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</w:p>
    <w:p w14:paraId="279C09B2" w14:textId="77FABE83" w:rsidR="005612A3" w:rsidRP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Revenue Building </w:t>
      </w:r>
    </w:p>
    <w:p w14:paraId="55ADF1E5" w14:textId="2F5A9C78" w:rsidR="005612A3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Data Management</w:t>
      </w:r>
    </w:p>
    <w:p w14:paraId="6D4B3D5F" w14:textId="335C021B" w:rsidR="00747950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Agricultural </w:t>
      </w:r>
    </w:p>
    <w:p w14:paraId="6BC9A531" w14:textId="3EE4C7B8" w:rsidR="00841BC3" w:rsidRDefault="00841BC3" w:rsidP="00841BC3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Codorus Watershed Project</w:t>
      </w:r>
    </w:p>
    <w:p w14:paraId="69CEAA1E" w14:textId="050F7D56" w:rsidR="00841BC3" w:rsidRDefault="00841BC3" w:rsidP="00841BC3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Ag BMP Data Collection Program</w:t>
      </w:r>
    </w:p>
    <w:p w14:paraId="2C41C0ED" w14:textId="77777777" w:rsidR="00FE45EA" w:rsidRDefault="005612A3" w:rsidP="00FE45EA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338B4B1C" w14:textId="19675558" w:rsidR="00FE45EA" w:rsidRPr="00FE45EA" w:rsidRDefault="00FE45EA" w:rsidP="00FE45EA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</w:p>
    <w:p w14:paraId="384CB3E6" w14:textId="77777777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719E5398" w14:textId="0DB07EA3" w:rsidR="005612A3" w:rsidRPr="0036564F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 w:rsidR="00D52489"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 w:rsidR="00D050B3"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 w:rsidR="00D050B3"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Projects (2)</w:t>
      </w:r>
    </w:p>
    <w:p w14:paraId="61F9F4A3" w14:textId="7CD39EB5" w:rsidR="005612A3" w:rsidRPr="004D71F2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</w:p>
    <w:p w14:paraId="4CE2077B" w14:textId="031318A7" w:rsidR="004D71F2" w:rsidRPr="001D5E97" w:rsidRDefault="004D71F2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</w:t>
      </w:r>
    </w:p>
    <w:p w14:paraId="4D2B0C52" w14:textId="2CADFC61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A86F32">
        <w:rPr>
          <w:rFonts w:ascii="Franklin Gothic Book" w:hAnsi="Franklin Gothic Book" w:cs="Arial"/>
        </w:rPr>
        <w:t>Fundraising</w:t>
      </w:r>
    </w:p>
    <w:p w14:paraId="29B7E676" w14:textId="57B0B917" w:rsidR="00712F66" w:rsidRDefault="00712F66" w:rsidP="00712F66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Give Local York</w:t>
      </w:r>
      <w:r w:rsidR="003D4C62">
        <w:rPr>
          <w:rFonts w:ascii="Franklin Gothic Book" w:hAnsi="Franklin Gothic Book" w:cs="Arial"/>
        </w:rPr>
        <w:t xml:space="preserve"> – May 6</w:t>
      </w:r>
      <w:r w:rsidR="003D4C62" w:rsidRPr="003D4C62">
        <w:rPr>
          <w:rFonts w:ascii="Franklin Gothic Book" w:hAnsi="Franklin Gothic Book" w:cs="Arial"/>
          <w:vertAlign w:val="superscript"/>
        </w:rPr>
        <w:t>th</w:t>
      </w:r>
      <w:r w:rsidR="003D4C62">
        <w:rPr>
          <w:rFonts w:ascii="Franklin Gothic Book" w:hAnsi="Franklin Gothic Book" w:cs="Arial"/>
        </w:rPr>
        <w:t xml:space="preserve"> </w:t>
      </w:r>
    </w:p>
    <w:p w14:paraId="03A21853" w14:textId="77777777" w:rsidR="005612A3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21CF4FA4" w14:textId="29A3918A" w:rsidR="002A5699" w:rsidRDefault="003D4C62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Fairview Township PA American Water Company Environmental Grant</w:t>
      </w:r>
      <w:r w:rsidR="002A5699">
        <w:rPr>
          <w:rFonts w:ascii="Franklin Gothic Book" w:hAnsi="Franklin Gothic Book" w:cs="Arial"/>
          <w:szCs w:val="20"/>
        </w:rPr>
        <w:t xml:space="preserve"> </w:t>
      </w:r>
      <w:r w:rsidR="00316A60">
        <w:rPr>
          <w:rFonts w:ascii="Franklin Gothic Book" w:hAnsi="Franklin Gothic Book" w:cs="Arial"/>
          <w:szCs w:val="20"/>
        </w:rPr>
        <w:t xml:space="preserve">– partnering opportunity </w:t>
      </w:r>
    </w:p>
    <w:p w14:paraId="5955D9EC" w14:textId="2A3CC250" w:rsidR="00046ABC" w:rsidRDefault="00046ABC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2022 Go Green in the City – booth space</w:t>
      </w:r>
    </w:p>
    <w:p w14:paraId="7C8BDCE6" w14:textId="3ED8E4D3" w:rsidR="005612A3" w:rsidRPr="009248E9" w:rsidRDefault="005612A3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1CA65EF7" w14:textId="77777777" w:rsidR="005612A3" w:rsidRPr="002537C4" w:rsidRDefault="005612A3" w:rsidP="005612A3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32579450" w14:textId="24892991" w:rsidR="00B920D5" w:rsidRPr="00B920D5" w:rsidRDefault="005612A3" w:rsidP="00B920D5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723F5A">
        <w:rPr>
          <w:rFonts w:ascii="Franklin Gothic Book" w:hAnsi="Franklin Gothic Book" w:cs="Arial"/>
        </w:rPr>
        <w:t>Next Meeting</w:t>
      </w:r>
      <w:r w:rsidR="0075319B">
        <w:rPr>
          <w:rFonts w:ascii="Franklin Gothic Book" w:hAnsi="Franklin Gothic Book" w:cs="Arial"/>
        </w:rPr>
        <w:t xml:space="preserve"> </w:t>
      </w:r>
      <w:r w:rsidR="006F09DB">
        <w:rPr>
          <w:rFonts w:ascii="Franklin Gothic Book" w:hAnsi="Franklin Gothic Book" w:cs="Arial"/>
        </w:rPr>
        <w:t>– March 24</w:t>
      </w:r>
      <w:r w:rsidR="006F09DB" w:rsidRPr="006F09DB">
        <w:rPr>
          <w:rFonts w:ascii="Franklin Gothic Book" w:hAnsi="Franklin Gothic Book" w:cs="Arial"/>
          <w:vertAlign w:val="superscript"/>
        </w:rPr>
        <w:t>th</w:t>
      </w:r>
      <w:r w:rsidR="006F09DB">
        <w:rPr>
          <w:rFonts w:ascii="Franklin Gothic Book" w:hAnsi="Franklin Gothic Book" w:cs="Arial"/>
        </w:rPr>
        <w:t xml:space="preserve"> at 6:30pm </w:t>
      </w:r>
    </w:p>
    <w:p w14:paraId="52458110" w14:textId="36EF390D" w:rsidR="005612A3" w:rsidRPr="00A3035C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3035C">
        <w:rPr>
          <w:rFonts w:ascii="Franklin Gothic Book" w:hAnsi="Franklin Gothic Book" w:cs="Arial"/>
        </w:rPr>
        <w:t>Adjourn (</w:t>
      </w:r>
      <w:r>
        <w:rPr>
          <w:rFonts w:ascii="Franklin Gothic Book" w:hAnsi="Franklin Gothic Book" w:cs="Arial"/>
        </w:rPr>
        <w:t>8</w:t>
      </w:r>
      <w:r w:rsidRPr="00A3035C">
        <w:rPr>
          <w:rFonts w:ascii="Franklin Gothic Book" w:hAnsi="Franklin Gothic Book" w:cs="Arial"/>
        </w:rPr>
        <w:t>:00 P.M.)</w:t>
      </w:r>
    </w:p>
    <w:p w14:paraId="2FA8915E" w14:textId="77777777" w:rsidR="006F09DB" w:rsidRPr="009F19FA" w:rsidRDefault="007971AB" w:rsidP="006F09DB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br w:type="page"/>
      </w:r>
      <w:r w:rsidR="006F09DB" w:rsidRPr="009F19FA">
        <w:rPr>
          <w:rFonts w:ascii="Franklin Gothic Book" w:hAnsi="Franklin Gothic Book" w:cs="Arial"/>
        </w:rPr>
        <w:lastRenderedPageBreak/>
        <w:t>WATERSHED ALLIANCE OF YORK</w:t>
      </w:r>
    </w:p>
    <w:p w14:paraId="70DD8F93" w14:textId="77777777" w:rsidR="006F09DB" w:rsidRPr="009F19FA" w:rsidRDefault="006F09DB" w:rsidP="006F09DB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Board of Directors Meeting of </w:t>
      </w:r>
      <w:r>
        <w:rPr>
          <w:rFonts w:ascii="Franklin Gothic Book" w:hAnsi="Franklin Gothic Book" w:cs="Arial"/>
        </w:rPr>
        <w:t>January 27, 2021</w:t>
      </w:r>
      <w:r w:rsidRPr="009F19FA">
        <w:rPr>
          <w:rFonts w:ascii="Franklin Gothic Book" w:hAnsi="Franklin Gothic Book" w:cs="Arial"/>
        </w:rPr>
        <w:t xml:space="preserve">; 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>30</w:t>
      </w:r>
      <w:r w:rsidRPr="009F19FA">
        <w:rPr>
          <w:rFonts w:ascii="Franklin Gothic Book" w:hAnsi="Franklin Gothic Book" w:cs="Arial"/>
        </w:rPr>
        <w:t xml:space="preserve"> p.m.</w:t>
      </w:r>
    </w:p>
    <w:p w14:paraId="7ED9DEBA" w14:textId="77777777" w:rsidR="006F09DB" w:rsidRPr="009F19FA" w:rsidRDefault="006F09DB" w:rsidP="006F09DB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07428E2B" w14:textId="77777777" w:rsidR="006F09DB" w:rsidRDefault="006F09DB" w:rsidP="006F09DB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1F54C032" w14:textId="77777777" w:rsidR="006F09DB" w:rsidRDefault="006F09DB" w:rsidP="006F09DB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>
        <w:rPr>
          <w:rFonts w:ascii="Franklin Gothic Book" w:hAnsi="Franklin Gothic Book" w:cs="Arial"/>
          <w:u w:val="single"/>
        </w:rPr>
        <w:t>Minutes</w:t>
      </w:r>
    </w:p>
    <w:p w14:paraId="115DF6F6" w14:textId="77777777" w:rsidR="006F09DB" w:rsidRDefault="006F09DB" w:rsidP="006F09DB">
      <w:pPr>
        <w:spacing w:before="60"/>
        <w:rPr>
          <w:rFonts w:ascii="Franklin Gothic Book" w:hAnsi="Franklin Gothic Book" w:cs="Arial"/>
        </w:rPr>
      </w:pPr>
      <w:r w:rsidRPr="00053101">
        <w:rPr>
          <w:rFonts w:ascii="Franklin Gothic Book" w:hAnsi="Franklin Gothic Book" w:cs="Arial"/>
        </w:rPr>
        <w:t xml:space="preserve">Noting a quorum was present, the meeting was brought to order by </w:t>
      </w:r>
      <w:r>
        <w:rPr>
          <w:rFonts w:ascii="Franklin Gothic Book" w:hAnsi="Franklin Gothic Book" w:cs="Arial"/>
        </w:rPr>
        <w:t>President</w:t>
      </w:r>
      <w:r w:rsidRPr="00053101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>Rachel Stahlman,</w:t>
      </w:r>
      <w:r w:rsidRPr="00053101">
        <w:rPr>
          <w:rFonts w:ascii="Franklin Gothic Book" w:hAnsi="Franklin Gothic Book" w:cs="Arial"/>
        </w:rPr>
        <w:t xml:space="preserve"> at </w:t>
      </w:r>
      <w:r w:rsidRPr="00431B6D">
        <w:rPr>
          <w:rFonts w:ascii="Franklin Gothic Book" w:hAnsi="Franklin Gothic Book" w:cs="Arial"/>
        </w:rPr>
        <w:t>6</w:t>
      </w:r>
      <w:r w:rsidRPr="00103CE5">
        <w:rPr>
          <w:rFonts w:ascii="Franklin Gothic Book" w:hAnsi="Franklin Gothic Book" w:cs="Arial"/>
        </w:rPr>
        <w:t>:3</w:t>
      </w:r>
      <w:r>
        <w:rPr>
          <w:rFonts w:ascii="Franklin Gothic Book" w:hAnsi="Franklin Gothic Book" w:cs="Arial"/>
        </w:rPr>
        <w:t>4</w:t>
      </w:r>
      <w:r w:rsidRPr="00053101">
        <w:rPr>
          <w:rFonts w:ascii="Franklin Gothic Book" w:hAnsi="Franklin Gothic Book" w:cs="Arial"/>
        </w:rPr>
        <w:t xml:space="preserve"> p.m. The meeting</w:t>
      </w:r>
      <w:r>
        <w:rPr>
          <w:rFonts w:ascii="Franklin Gothic Book" w:hAnsi="Franklin Gothic Book" w:cs="Arial"/>
        </w:rPr>
        <w:t xml:space="preserve"> </w:t>
      </w:r>
      <w:r w:rsidRPr="00053101">
        <w:rPr>
          <w:rFonts w:ascii="Franklin Gothic Book" w:hAnsi="Franklin Gothic Book" w:cs="Arial"/>
        </w:rPr>
        <w:t>took place in</w:t>
      </w:r>
      <w:r>
        <w:rPr>
          <w:rFonts w:ascii="Franklin Gothic Book" w:hAnsi="Franklin Gothic Book" w:cs="Arial"/>
        </w:rPr>
        <w:t>-</w:t>
      </w:r>
      <w:r w:rsidRPr="00053101">
        <w:rPr>
          <w:rFonts w:ascii="Franklin Gothic Book" w:hAnsi="Franklin Gothic Book" w:cs="Arial"/>
        </w:rPr>
        <w:t>person</w:t>
      </w:r>
      <w:r>
        <w:rPr>
          <w:rFonts w:ascii="Franklin Gothic Book" w:hAnsi="Franklin Gothic Book" w:cs="Arial"/>
        </w:rPr>
        <w:t xml:space="preserve"> and virtually over Zoom</w:t>
      </w:r>
      <w:r w:rsidRPr="00053101">
        <w:rPr>
          <w:rFonts w:ascii="Franklin Gothic Book" w:hAnsi="Franklin Gothic Book" w:cs="Arial"/>
        </w:rPr>
        <w:t>. Those in attendance were as follows:</w:t>
      </w:r>
    </w:p>
    <w:p w14:paraId="5CD80911" w14:textId="77777777" w:rsidR="006F09DB" w:rsidRPr="00D17203" w:rsidRDefault="006F09DB" w:rsidP="006F09DB">
      <w:pPr>
        <w:spacing w:before="6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Board Members</w:t>
      </w:r>
      <w:r w:rsidRPr="00D17203">
        <w:rPr>
          <w:rFonts w:ascii="Franklin Gothic Book" w:hAnsi="Franklin Gothic Book" w:cs="Arial"/>
        </w:rPr>
        <w:t xml:space="preserve">: </w:t>
      </w:r>
      <w:r w:rsidRPr="00103CE5">
        <w:rPr>
          <w:rFonts w:ascii="Franklin Gothic Book" w:hAnsi="Franklin Gothic Book" w:cs="Arial"/>
        </w:rPr>
        <w:t>Duane, Diane, Matt A, Mark L, Lettice, Rob H,</w:t>
      </w:r>
      <w:r>
        <w:rPr>
          <w:rFonts w:ascii="Franklin Gothic Book" w:hAnsi="Franklin Gothic Book" w:cs="Arial"/>
        </w:rPr>
        <w:t xml:space="preserve"> </w:t>
      </w:r>
      <w:r w:rsidRPr="00D17203">
        <w:rPr>
          <w:rFonts w:ascii="Franklin Gothic Book" w:hAnsi="Franklin Gothic Book" w:cs="Arial"/>
        </w:rPr>
        <w:t>Rachel, and Emily</w:t>
      </w:r>
    </w:p>
    <w:p w14:paraId="66E0B8E0" w14:textId="77777777" w:rsidR="006F09DB" w:rsidRPr="00D17203" w:rsidRDefault="006F09DB" w:rsidP="006F09DB">
      <w:pPr>
        <w:spacing w:before="60" w:line="276" w:lineRule="auto"/>
        <w:rPr>
          <w:rFonts w:ascii="Franklin Gothic Book" w:hAnsi="Franklin Gothic Book" w:cs="Arial"/>
        </w:rPr>
      </w:pPr>
      <w:r w:rsidRPr="00D17203">
        <w:rPr>
          <w:rFonts w:ascii="Franklin Gothic Book" w:hAnsi="Franklin Gothic Book" w:cs="Arial"/>
        </w:rPr>
        <w:t>Guest</w:t>
      </w:r>
      <w:r>
        <w:rPr>
          <w:rFonts w:ascii="Franklin Gothic Book" w:hAnsi="Franklin Gothic Book" w:cs="Arial"/>
        </w:rPr>
        <w:t>s</w:t>
      </w:r>
      <w:r w:rsidRPr="00D17203">
        <w:rPr>
          <w:rFonts w:ascii="Franklin Gothic Book" w:hAnsi="Franklin Gothic Book" w:cs="Arial"/>
        </w:rPr>
        <w:t xml:space="preserve">: </w:t>
      </w:r>
      <w:r w:rsidRPr="00103CE5">
        <w:rPr>
          <w:rFonts w:ascii="Franklin Gothic Book" w:hAnsi="Franklin Gothic Book" w:cs="Arial"/>
        </w:rPr>
        <w:t>David Boose</w:t>
      </w:r>
      <w:r>
        <w:rPr>
          <w:rFonts w:ascii="Franklin Gothic Book" w:hAnsi="Franklin Gothic Book" w:cs="Arial"/>
        </w:rPr>
        <w:t>, Sally Holbert, Cindy Pizziketti, Roy Livergood, Gary Peacock, Alyssa Swartz,</w:t>
      </w:r>
      <w:r w:rsidRPr="00103CE5">
        <w:rPr>
          <w:rFonts w:ascii="Franklin Gothic Book" w:hAnsi="Franklin Gothic Book" w:cs="Arial"/>
        </w:rPr>
        <w:t xml:space="preserve"> and Jason Swartz</w:t>
      </w:r>
    </w:p>
    <w:p w14:paraId="56215233" w14:textId="77777777" w:rsidR="006F09DB" w:rsidRPr="00542A2E" w:rsidRDefault="006F09DB" w:rsidP="006F09DB">
      <w:pPr>
        <w:pStyle w:val="PlainText"/>
        <w:numPr>
          <w:ilvl w:val="0"/>
          <w:numId w:val="7"/>
        </w:numPr>
        <w:spacing w:before="120" w:after="12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  <w:szCs w:val="20"/>
        </w:rPr>
        <w:t>Election of Directors &amp; Officers</w:t>
      </w:r>
      <w:r w:rsidRPr="00542A2E">
        <w:rPr>
          <w:rFonts w:ascii="Franklin Gothic Book" w:hAnsi="Franklin Gothic Book" w:cs="Arial"/>
          <w:szCs w:val="20"/>
        </w:rPr>
        <w:t xml:space="preserve"> (President) </w:t>
      </w:r>
    </w:p>
    <w:p w14:paraId="575B4CC9" w14:textId="77777777" w:rsidR="006F09DB" w:rsidRPr="00103CE5" w:rsidRDefault="006F09DB" w:rsidP="006F09DB">
      <w:pPr>
        <w:pStyle w:val="ListParagraph"/>
        <w:numPr>
          <w:ilvl w:val="1"/>
          <w:numId w:val="7"/>
        </w:numPr>
        <w:spacing w:before="120" w:after="120" w:line="276" w:lineRule="auto"/>
        <w:ind w:left="1440"/>
        <w:rPr>
          <w:rFonts w:ascii="Franklin Gothic Book" w:hAnsi="Franklin Gothic Book" w:cs="Arial"/>
        </w:rPr>
      </w:pPr>
      <w:r w:rsidRPr="00103CE5">
        <w:rPr>
          <w:rFonts w:ascii="Franklin Gothic Book" w:hAnsi="Franklin Gothic Book" w:cs="Arial"/>
        </w:rPr>
        <w:t xml:space="preserve">Election ballot for new/renewing Directors </w:t>
      </w:r>
      <w:r w:rsidRPr="00103CE5">
        <w:rPr>
          <w:rFonts w:ascii="Franklin Gothic Book" w:hAnsi="Franklin Gothic Book" w:cs="Arial"/>
          <w:b/>
          <w:bCs/>
        </w:rPr>
        <w:t>Th</w:t>
      </w:r>
      <w:r w:rsidRPr="00103CE5">
        <w:rPr>
          <w:rFonts w:ascii="Franklin Gothic Book" w:hAnsi="Franklin Gothic Book" w:cs="Arial"/>
          <w:b/>
        </w:rPr>
        <w:t xml:space="preserve">e slate of directors (Rachel, Jason, and Emily) were nominated and accepted.  </w:t>
      </w:r>
      <w:r w:rsidRPr="009149CA">
        <w:rPr>
          <w:rFonts w:ascii="Franklin Gothic Book" w:hAnsi="Franklin Gothic Book" w:cs="Arial"/>
          <w:b/>
        </w:rPr>
        <w:t>Rob H</w:t>
      </w:r>
      <w:r w:rsidRPr="00103CE5">
        <w:rPr>
          <w:rFonts w:ascii="Franklin Gothic Book" w:hAnsi="Franklin Gothic Book" w:cs="Arial"/>
          <w:b/>
        </w:rPr>
        <w:t xml:space="preserve">. made a motion to approve the minutes.  </w:t>
      </w:r>
      <w:r w:rsidRPr="009149CA">
        <w:rPr>
          <w:rFonts w:ascii="Franklin Gothic Book" w:hAnsi="Franklin Gothic Book" w:cs="Arial"/>
          <w:b/>
        </w:rPr>
        <w:t>Diane</w:t>
      </w:r>
      <w:r w:rsidRPr="00103CE5">
        <w:rPr>
          <w:rFonts w:ascii="Franklin Gothic Book" w:hAnsi="Franklin Gothic Book" w:cs="Arial"/>
          <w:b/>
        </w:rPr>
        <w:t xml:space="preserve"> seconded his motion. Motion was carried unanimously by all the board members present.</w:t>
      </w:r>
      <w:r>
        <w:rPr>
          <w:rFonts w:ascii="Franklin Gothic Book" w:hAnsi="Franklin Gothic Book" w:cs="Arial"/>
          <w:b/>
        </w:rPr>
        <w:t xml:space="preserve"> </w:t>
      </w:r>
      <w:r w:rsidRPr="00103CE5">
        <w:rPr>
          <w:rFonts w:ascii="Franklin Gothic Book" w:hAnsi="Franklin Gothic Book" w:cs="Arial"/>
          <w:b/>
        </w:rPr>
        <w:t>Board approved the slate of directors for three (3) year terms (2022-24).</w:t>
      </w:r>
      <w:r w:rsidRPr="00103CE5">
        <w:rPr>
          <w:rFonts w:ascii="Franklin Gothic Book" w:hAnsi="Franklin Gothic Book" w:cs="Arial"/>
        </w:rPr>
        <w:t xml:space="preserve">  </w:t>
      </w:r>
    </w:p>
    <w:p w14:paraId="649DA830" w14:textId="77777777" w:rsidR="006F09DB" w:rsidRPr="009149CA" w:rsidRDefault="006F09DB" w:rsidP="006F09DB">
      <w:pPr>
        <w:pStyle w:val="PlainText"/>
        <w:numPr>
          <w:ilvl w:val="1"/>
          <w:numId w:val="7"/>
        </w:numPr>
        <w:spacing w:before="120" w:after="120" w:line="276" w:lineRule="auto"/>
        <w:ind w:left="1440"/>
        <w:rPr>
          <w:rFonts w:ascii="Franklin Gothic Book" w:hAnsi="Franklin Gothic Book" w:cs="Arial"/>
          <w:b/>
        </w:rPr>
      </w:pPr>
      <w:r w:rsidRPr="00542A2E">
        <w:rPr>
          <w:rFonts w:ascii="Franklin Gothic Book" w:hAnsi="Franklin Gothic Book" w:cs="Arial"/>
        </w:rPr>
        <w:t>Elect</w:t>
      </w:r>
      <w:r>
        <w:rPr>
          <w:rFonts w:ascii="Franklin Gothic Book" w:hAnsi="Franklin Gothic Book" w:cs="Arial"/>
        </w:rPr>
        <w:t>ion ballot for n</w:t>
      </w:r>
      <w:r w:rsidRPr="00542A2E">
        <w:rPr>
          <w:rFonts w:ascii="Franklin Gothic Book" w:hAnsi="Franklin Gothic Book" w:cs="Arial"/>
        </w:rPr>
        <w:t>ew/</w:t>
      </w:r>
      <w:r>
        <w:rPr>
          <w:rFonts w:ascii="Franklin Gothic Book" w:hAnsi="Franklin Gothic Book" w:cs="Arial"/>
        </w:rPr>
        <w:t>r</w:t>
      </w:r>
      <w:r w:rsidRPr="00542A2E">
        <w:rPr>
          <w:rFonts w:ascii="Franklin Gothic Book" w:hAnsi="Franklin Gothic Book" w:cs="Arial"/>
        </w:rPr>
        <w:t>enewing Officers</w:t>
      </w:r>
      <w:r w:rsidRPr="00F14C29">
        <w:rPr>
          <w:rFonts w:ascii="Franklin Gothic Book" w:eastAsia="Times New Roman" w:hAnsi="Franklin Gothic Book" w:cs="Arial"/>
          <w:b/>
          <w:szCs w:val="20"/>
        </w:rPr>
        <w:t xml:space="preserve"> </w:t>
      </w:r>
      <w:r w:rsidRPr="00F14C29">
        <w:rPr>
          <w:rFonts w:ascii="Franklin Gothic Book" w:hAnsi="Franklin Gothic Book" w:cs="Arial"/>
          <w:b/>
        </w:rPr>
        <w:t xml:space="preserve">The slate of officers (President - Rachel, VP - Duane, Treasurer - </w:t>
      </w:r>
      <w:r>
        <w:rPr>
          <w:rFonts w:ascii="Franklin Gothic Book" w:hAnsi="Franklin Gothic Book" w:cs="Arial"/>
          <w:b/>
        </w:rPr>
        <w:t>Jason</w:t>
      </w:r>
      <w:r w:rsidRPr="00F14C29">
        <w:rPr>
          <w:rFonts w:ascii="Franklin Gothic Book" w:hAnsi="Franklin Gothic Book" w:cs="Arial"/>
          <w:b/>
        </w:rPr>
        <w:t xml:space="preserve">, Secretary – Emily) were nominated and accepted.  </w:t>
      </w:r>
      <w:r>
        <w:rPr>
          <w:rFonts w:ascii="Franklin Gothic Book" w:hAnsi="Franklin Gothic Book" w:cs="Arial"/>
          <w:b/>
        </w:rPr>
        <w:t>Duane</w:t>
      </w:r>
      <w:r w:rsidRPr="009149CA">
        <w:rPr>
          <w:rFonts w:ascii="Franklin Gothic Book" w:hAnsi="Franklin Gothic Book" w:cs="Arial"/>
          <w:b/>
        </w:rPr>
        <w:t xml:space="preserve"> made a motion to approve the minutes.  </w:t>
      </w:r>
      <w:r>
        <w:rPr>
          <w:rFonts w:ascii="Franklin Gothic Book" w:hAnsi="Franklin Gothic Book" w:cs="Arial"/>
          <w:b/>
        </w:rPr>
        <w:t>Mark</w:t>
      </w:r>
      <w:r w:rsidRPr="009149CA">
        <w:rPr>
          <w:rFonts w:ascii="Franklin Gothic Book" w:hAnsi="Franklin Gothic Book" w:cs="Arial"/>
          <w:b/>
        </w:rPr>
        <w:t xml:space="preserve"> seconded his motion. Motion was carried unanimously by all the board members present.</w:t>
      </w:r>
      <w:r>
        <w:rPr>
          <w:rFonts w:ascii="Franklin Gothic Book" w:hAnsi="Franklin Gothic Book" w:cs="Arial"/>
          <w:b/>
        </w:rPr>
        <w:t xml:space="preserve"> </w:t>
      </w:r>
      <w:r w:rsidRPr="009149CA">
        <w:rPr>
          <w:rFonts w:ascii="Franklin Gothic Book" w:hAnsi="Franklin Gothic Book" w:cs="Arial"/>
          <w:b/>
        </w:rPr>
        <w:t>Board approved the slate of officers for 2022.</w:t>
      </w:r>
      <w:r w:rsidRPr="009149CA">
        <w:rPr>
          <w:rFonts w:ascii="Franklin Gothic Book" w:hAnsi="Franklin Gothic Book" w:cs="Arial"/>
        </w:rPr>
        <w:t xml:space="preserve">  </w:t>
      </w:r>
    </w:p>
    <w:p w14:paraId="0F4A2C3B" w14:textId="77777777" w:rsidR="006F09DB" w:rsidRDefault="006F09DB" w:rsidP="006F09DB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Conflict of Interest Policy Signatures</w:t>
      </w:r>
    </w:p>
    <w:p w14:paraId="2B8F9167" w14:textId="77777777" w:rsidR="006F09DB" w:rsidRPr="009F19FA" w:rsidRDefault="006F09DB" w:rsidP="006F09DB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>
        <w:rPr>
          <w:rFonts w:ascii="Franklin Gothic Book" w:hAnsi="Franklin Gothic Book" w:cs="Arial"/>
        </w:rPr>
        <w:t>October 28</w:t>
      </w:r>
      <w:r w:rsidRPr="00B96BE3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20</w:t>
      </w:r>
      <w:r>
        <w:rPr>
          <w:rFonts w:ascii="Franklin Gothic Book" w:hAnsi="Franklin Gothic Book" w:cs="Arial"/>
        </w:rPr>
        <w:t>21,</w:t>
      </w:r>
      <w:r w:rsidRPr="009F19FA">
        <w:rPr>
          <w:rFonts w:ascii="Franklin Gothic Book" w:hAnsi="Franklin Gothic Book" w:cs="Arial"/>
        </w:rPr>
        <w:t xml:space="preserve"> meeting (President)</w:t>
      </w:r>
      <w:r w:rsidRPr="00F14C29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minutes of the </w:t>
      </w:r>
      <w:r>
        <w:rPr>
          <w:rFonts w:ascii="Franklin Gothic Book" w:hAnsi="Franklin Gothic Book" w:cs="Arial"/>
          <w:b/>
        </w:rPr>
        <w:t>October</w:t>
      </w:r>
      <w:r w:rsidRPr="00F75AD6">
        <w:rPr>
          <w:rFonts w:ascii="Franklin Gothic Book" w:hAnsi="Franklin Gothic Book" w:cs="Arial"/>
          <w:b/>
        </w:rPr>
        <w:t xml:space="preserve"> meeting, and for a motion to approve the minutes.  </w:t>
      </w:r>
      <w:bookmarkStart w:id="0" w:name="_Hlk95393577"/>
      <w:r>
        <w:rPr>
          <w:rFonts w:ascii="Franklin Gothic Book" w:hAnsi="Franklin Gothic Book" w:cs="Arial"/>
          <w:b/>
        </w:rPr>
        <w:t xml:space="preserve">Rob made a motion to approve the minutes.  </w:t>
      </w:r>
      <w:r w:rsidRPr="009149CA">
        <w:rPr>
          <w:rFonts w:ascii="Franklin Gothic Book" w:hAnsi="Franklin Gothic Book" w:cs="Arial"/>
          <w:b/>
        </w:rPr>
        <w:t>Diane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bookmarkEnd w:id="0"/>
    <w:p w14:paraId="3DC9D836" w14:textId="77777777" w:rsidR="006F09DB" w:rsidRDefault="006F09DB" w:rsidP="006F09DB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03786783" w14:textId="77777777" w:rsidR="006F09DB" w:rsidRPr="007B76A6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3D27C28A" w14:textId="77777777" w:rsidR="006F09DB" w:rsidRPr="00B468C9" w:rsidRDefault="006F09DB" w:rsidP="006F09DB">
      <w:pPr>
        <w:pStyle w:val="PlainText"/>
        <w:numPr>
          <w:ilvl w:val="2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 xml:space="preserve">LUMI Creative Wrap-Up – WAY received handouts, materials, hundreds of photos from the three photoshoots, and five videos. </w:t>
      </w:r>
    </w:p>
    <w:p w14:paraId="395EF995" w14:textId="77777777" w:rsidR="006F09DB" w:rsidRPr="00D14E7B" w:rsidRDefault="006F09DB" w:rsidP="006F09DB">
      <w:pPr>
        <w:pStyle w:val="PlainText"/>
        <w:numPr>
          <w:ilvl w:val="2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/>
        </w:rPr>
        <w:t xml:space="preserve">CAP Projects – 2021 projects are either finished or wrapping up. Received $1.2 million for 14 projects in 2022. YCPC deciding which of those 14 projects to fund. </w:t>
      </w:r>
    </w:p>
    <w:p w14:paraId="0B998D9E" w14:textId="77777777" w:rsidR="006F09DB" w:rsidRPr="009F19FA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>
        <w:rPr>
          <w:rFonts w:ascii="Franklin Gothic Book" w:hAnsi="Franklin Gothic Book" w:cs="Arial"/>
        </w:rPr>
        <w:t>Reports</w:t>
      </w:r>
    </w:p>
    <w:p w14:paraId="1CDA9AA0" w14:textId="77777777" w:rsidR="006F09DB" w:rsidRPr="009F19FA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  <w:r>
        <w:rPr>
          <w:rFonts w:ascii="Franklin Gothic Book" w:hAnsi="Franklin Gothic Book" w:cs="Arial"/>
        </w:rPr>
        <w:t>. The Watershed Week workgroup has started planning for the 20</w:t>
      </w:r>
      <w:r w:rsidRPr="005075EE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Annual Watershed Week, to be held Sept. 15 – 25. E&amp;O committee has provided articles to municipalities for their newsletters. Applied for a DEP Environmental Education grant for $3,000 to host a beaver seminar. Street2Creek was awarded the Search for Excellence award! </w:t>
      </w:r>
    </w:p>
    <w:p w14:paraId="096AB6C2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5DF1E0A7" w14:textId="77777777" w:rsidR="006F09DB" w:rsidRDefault="006F09DB" w:rsidP="006F09DB">
      <w:pPr>
        <w:pStyle w:val="ListParagraph"/>
        <w:numPr>
          <w:ilvl w:val="3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 – WAY is officially now a Keystone 10 Million Trees Partner</w:t>
      </w:r>
    </w:p>
    <w:p w14:paraId="23445F01" w14:textId="77777777" w:rsidR="006F09DB" w:rsidRDefault="006F09DB" w:rsidP="006F09DB">
      <w:pPr>
        <w:pStyle w:val="ListParagraph"/>
        <w:numPr>
          <w:ilvl w:val="4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Riparian Rangers – looking for a site to place a shipping container to hold Riparian Ranger equipment.</w:t>
      </w:r>
    </w:p>
    <w:p w14:paraId="10FD7844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  <w:r>
        <w:rPr>
          <w:rFonts w:ascii="Franklin Gothic Book" w:hAnsi="Franklin Gothic Book" w:cs="Arial"/>
        </w:rPr>
        <w:t xml:space="preserve"> – meetings continue to discuss sustainable landscaping.</w:t>
      </w:r>
    </w:p>
    <w:p w14:paraId="66FB8671" w14:textId="77777777" w:rsidR="006F09DB" w:rsidRPr="00747950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Revenue Building</w:t>
      </w:r>
      <w:r>
        <w:rPr>
          <w:rFonts w:ascii="Franklin Gothic Book" w:hAnsi="Franklin Gothic Book" w:cs="Arial"/>
        </w:rPr>
        <w:t xml:space="preserve"> – looking for members. </w:t>
      </w:r>
    </w:p>
    <w:p w14:paraId="5A6190AA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Data Management – regularly meeting; waiting on the USGS nitrate report. </w:t>
      </w:r>
    </w:p>
    <w:p w14:paraId="6BF7AE02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Agricultural – looking for members</w:t>
      </w:r>
    </w:p>
    <w:p w14:paraId="17DB8448" w14:textId="77777777" w:rsidR="006F09DB" w:rsidRDefault="006F09DB" w:rsidP="006F09DB">
      <w:pPr>
        <w:pStyle w:val="ListParagraph"/>
        <w:numPr>
          <w:ilvl w:val="3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Pilot Codorus Watershed Project – planning to host a field day in July/August, ‘Better Farms, Cleaner Water’</w:t>
      </w:r>
    </w:p>
    <w:p w14:paraId="5B6E73E1" w14:textId="77777777" w:rsidR="006F09DB" w:rsidRDefault="006F09DB" w:rsidP="006F09DB">
      <w:pPr>
        <w:pStyle w:val="ListParagraph"/>
        <w:numPr>
          <w:ilvl w:val="3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Pilot Ag BMP Data Collection Program – YCCD is working with Ag Preserve to send mailings to preserved farms requesting plan data to be submitted into Practice Keeper. </w:t>
      </w:r>
    </w:p>
    <w:p w14:paraId="376061A5" w14:textId="77777777" w:rsidR="006F09DB" w:rsidRDefault="006F09DB" w:rsidP="006F09DB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078EC7CB" w14:textId="77777777" w:rsidR="006F09DB" w:rsidRPr="00FE45EA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  <w:r w:rsidRPr="00AE7474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</w:t>
      </w:r>
      <w:r>
        <w:rPr>
          <w:rFonts w:ascii="Franklin Gothic Book" w:hAnsi="Franklin Gothic Book" w:cs="Arial"/>
          <w:b/>
        </w:rPr>
        <w:t>Treasurer’s report</w:t>
      </w:r>
      <w:r w:rsidRPr="00F75AD6">
        <w:rPr>
          <w:rFonts w:ascii="Franklin Gothic Book" w:hAnsi="Franklin Gothic Book" w:cs="Arial"/>
          <w:b/>
        </w:rPr>
        <w:t xml:space="preserve">, and for a motion to approve the </w:t>
      </w:r>
      <w:r>
        <w:rPr>
          <w:rFonts w:ascii="Franklin Gothic Book" w:hAnsi="Franklin Gothic Book" w:cs="Arial"/>
          <w:b/>
        </w:rPr>
        <w:t>report</w:t>
      </w:r>
      <w:r w:rsidRPr="00F75AD6">
        <w:rPr>
          <w:rFonts w:ascii="Franklin Gothic Book" w:hAnsi="Franklin Gothic Book" w:cs="Arial"/>
          <w:b/>
        </w:rPr>
        <w:t xml:space="preserve">.  </w:t>
      </w:r>
      <w:r w:rsidRPr="009149CA">
        <w:rPr>
          <w:rFonts w:ascii="Franklin Gothic Book" w:hAnsi="Franklin Gothic Book" w:cs="Arial"/>
          <w:b/>
        </w:rPr>
        <w:t>Diane</w:t>
      </w:r>
      <w:r>
        <w:rPr>
          <w:rFonts w:ascii="Franklin Gothic Book" w:hAnsi="Franklin Gothic Book" w:cs="Arial"/>
          <w:b/>
        </w:rPr>
        <w:t xml:space="preserve"> made a motion to approve the minutes.  </w:t>
      </w:r>
      <w:r w:rsidRPr="009149CA">
        <w:rPr>
          <w:rFonts w:ascii="Franklin Gothic Book" w:hAnsi="Franklin Gothic Book" w:cs="Arial"/>
          <w:b/>
        </w:rPr>
        <w:t>Duane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0B9369DA" w14:textId="77777777" w:rsidR="006F09DB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>Approval of 2022 Budget</w:t>
      </w:r>
      <w:r w:rsidRPr="00AE7474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</w:t>
      </w:r>
      <w:r>
        <w:rPr>
          <w:rFonts w:ascii="Franklin Gothic Book" w:hAnsi="Franklin Gothic Book" w:cs="Arial"/>
          <w:b/>
        </w:rPr>
        <w:t>2022 Budget</w:t>
      </w:r>
      <w:r w:rsidRPr="00F75AD6">
        <w:rPr>
          <w:rFonts w:ascii="Franklin Gothic Book" w:hAnsi="Franklin Gothic Book" w:cs="Arial"/>
          <w:b/>
        </w:rPr>
        <w:t xml:space="preserve">, and for a motion to approve </w:t>
      </w:r>
      <w:r>
        <w:rPr>
          <w:rFonts w:ascii="Franklin Gothic Book" w:hAnsi="Franklin Gothic Book" w:cs="Arial"/>
          <w:b/>
        </w:rPr>
        <w:t>it</w:t>
      </w:r>
      <w:r w:rsidRPr="00F75AD6">
        <w:rPr>
          <w:rFonts w:ascii="Franklin Gothic Book" w:hAnsi="Franklin Gothic Book" w:cs="Arial"/>
          <w:b/>
        </w:rPr>
        <w:t xml:space="preserve">.  </w:t>
      </w:r>
      <w:r>
        <w:rPr>
          <w:rFonts w:ascii="Franklin Gothic Book" w:hAnsi="Franklin Gothic Book" w:cs="Arial"/>
          <w:b/>
        </w:rPr>
        <w:t>Duane made a motion to approve the budget, with the addition of an expense added for the WAY annual holiday party.  Rob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31507F07" w14:textId="77777777" w:rsidR="006F09DB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7825F72C" w14:textId="77777777" w:rsidR="006F09DB" w:rsidRPr="0036564F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Projects (2)</w:t>
      </w:r>
    </w:p>
    <w:p w14:paraId="638845B3" w14:textId="77777777" w:rsidR="006F09DB" w:rsidRPr="004D71F2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  <w:r>
        <w:rPr>
          <w:rFonts w:ascii="Franklin Gothic Book" w:hAnsi="Franklin Gothic Book"/>
          <w:lang w:val="fr-FR"/>
        </w:rPr>
        <w:t xml:space="preserve"> ($661.73)</w:t>
      </w:r>
    </w:p>
    <w:p w14:paraId="7DE6C176" w14:textId="77777777" w:rsidR="006F09DB" w:rsidRPr="001D5E97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($352.43 + $2,000 Powder Mill </w:t>
      </w:r>
      <w:r>
        <w:rPr>
          <w:rFonts w:ascii="Franklin Gothic Book" w:hAnsi="Franklin Gothic Book"/>
        </w:rPr>
        <w:t>Foundation Donation)</w:t>
      </w:r>
    </w:p>
    <w:p w14:paraId="1898B91E" w14:textId="77777777" w:rsidR="006F09DB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 w:rsidRPr="00A86F32">
        <w:rPr>
          <w:rFonts w:ascii="Franklin Gothic Book" w:hAnsi="Franklin Gothic Book" w:cs="Arial"/>
        </w:rPr>
        <w:t>Fundraising</w:t>
      </w:r>
    </w:p>
    <w:p w14:paraId="36026115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WAY </w:t>
      </w:r>
      <w:r w:rsidRPr="00BE00E4">
        <w:rPr>
          <w:rFonts w:ascii="Franklin Gothic Book" w:hAnsi="Franklin Gothic Book" w:cs="Arial"/>
        </w:rPr>
        <w:t xml:space="preserve">Store </w:t>
      </w:r>
      <w:r>
        <w:rPr>
          <w:rFonts w:ascii="Franklin Gothic Book" w:hAnsi="Franklin Gothic Book" w:cs="Arial"/>
        </w:rPr>
        <w:t xml:space="preserve">$66.58 raised. </w:t>
      </w:r>
    </w:p>
    <w:p w14:paraId="14532A6A" w14:textId="77777777" w:rsidR="006F09DB" w:rsidRDefault="006F09DB" w:rsidP="006F09DB">
      <w:pPr>
        <w:pStyle w:val="ListParagraph"/>
        <w:numPr>
          <w:ilvl w:val="2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Give Local York – registration open, $200 fee until Feb. 11</w:t>
      </w:r>
      <w:r w:rsidRPr="00712F66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. </w:t>
      </w:r>
    </w:p>
    <w:p w14:paraId="558ED86F" w14:textId="77777777" w:rsidR="006F09DB" w:rsidRDefault="006F09DB" w:rsidP="006F09DB">
      <w:pPr>
        <w:pStyle w:val="ListParagraph"/>
        <w:numPr>
          <w:ilvl w:val="0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6411EF71" w14:textId="77777777" w:rsidR="006F09DB" w:rsidRDefault="006F09DB" w:rsidP="006F09DB">
      <w:pPr>
        <w:pStyle w:val="ListParagraph"/>
        <w:numPr>
          <w:ilvl w:val="1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 Preserve </w:t>
      </w:r>
      <w:r w:rsidRPr="002A5699">
        <w:rPr>
          <w:rFonts w:ascii="Franklin Gothic Book" w:hAnsi="Franklin Gothic Book" w:cs="Arial"/>
        </w:rPr>
        <w:t>Soil Health Stewardship Program Grant</w:t>
      </w:r>
      <w:r>
        <w:rPr>
          <w:rFonts w:ascii="Franklin Gothic Book" w:hAnsi="Franklin Gothic Book" w:cs="Arial"/>
        </w:rPr>
        <w:t xml:space="preserve"> – partnering opportunity.</w:t>
      </w:r>
      <w:r w:rsidRPr="00F75AD6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Diane made a motion to approve partnering with Ag Preserve on their Soil Health Luncheons.  Duane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1F1BA914" w14:textId="77777777" w:rsidR="006F09DB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CWQE – Chesapeake Bay Trust grant – grant sponsorship. </w:t>
      </w:r>
      <w:r>
        <w:rPr>
          <w:rFonts w:ascii="Franklin Gothic Book" w:hAnsi="Franklin Gothic Book" w:cs="Arial"/>
          <w:b/>
        </w:rPr>
        <w:t>Rob made a motion to approve sponsoring the Green Streets, Green Towns, Green Communities grant on behalf of CWQE.  Duane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033234BE" w14:textId="77777777" w:rsidR="006F09DB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2022 Go Green in the City – booth space. Registration is not open yet; will revisit at February board meeting. </w:t>
      </w:r>
    </w:p>
    <w:p w14:paraId="381E13A6" w14:textId="77777777" w:rsidR="006F09DB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SRBC Consumptive Use Grant for Terra Farms – Working Lands Investment Partners submitted the SRBC Consumptive Use Grant that WAY agrees to sponsor. </w:t>
      </w:r>
    </w:p>
    <w:p w14:paraId="74E48ABD" w14:textId="77777777" w:rsidR="006F09DB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Live Stake Collaborative – Live staking demo will be held March 12</w:t>
      </w:r>
      <w:r w:rsidRPr="00C9458A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at the Horn Farm. Live staking harvesting will take place in Fridays during March and April. </w:t>
      </w:r>
      <w:r>
        <w:rPr>
          <w:rFonts w:ascii="Franklin Gothic Book" w:hAnsi="Franklin Gothic Book" w:cs="Arial"/>
          <w:b/>
        </w:rPr>
        <w:t>Diane made a motion to approve paying to rent cooler storage at the Horn Farm.  Duane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7EAB77C8" w14:textId="77777777" w:rsidR="006F09DB" w:rsidRDefault="006F09DB" w:rsidP="006F09DB">
      <w:pPr>
        <w:pStyle w:val="PlainText"/>
        <w:numPr>
          <w:ilvl w:val="1"/>
          <w:numId w:val="7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131F2F11" w14:textId="77777777" w:rsidR="006F09DB" w:rsidRDefault="006F09DB" w:rsidP="006F09DB">
      <w:pPr>
        <w:pStyle w:val="PlainText"/>
        <w:numPr>
          <w:ilvl w:val="2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Center for Water Quality Excellence</w:t>
      </w:r>
    </w:p>
    <w:p w14:paraId="2E5D58F2" w14:textId="77777777" w:rsidR="006F09DB" w:rsidRDefault="006F09DB" w:rsidP="006F09DB">
      <w:pPr>
        <w:pStyle w:val="PlainText"/>
        <w:numPr>
          <w:ilvl w:val="3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February 18</w:t>
      </w:r>
      <w:r w:rsidRPr="000463CE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– Happy Hour Tech 2pm-5pm</w:t>
      </w:r>
    </w:p>
    <w:p w14:paraId="4E2A177A" w14:textId="77777777" w:rsidR="006F09DB" w:rsidRDefault="006F09DB" w:rsidP="006F09DB">
      <w:pPr>
        <w:pStyle w:val="PlainText"/>
        <w:numPr>
          <w:ilvl w:val="3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March 10</w:t>
      </w:r>
      <w:r w:rsidRPr="000463CE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– High Tunnels and Agroforestry Workshop</w:t>
      </w:r>
    </w:p>
    <w:p w14:paraId="3FD37BD0" w14:textId="77777777" w:rsidR="006F09DB" w:rsidRDefault="006F09DB" w:rsidP="006F09DB">
      <w:pPr>
        <w:pStyle w:val="PlainText"/>
        <w:numPr>
          <w:ilvl w:val="3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March 12</w:t>
      </w:r>
      <w:r w:rsidRPr="004952FE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– Mud sale at Gordonville</w:t>
      </w:r>
    </w:p>
    <w:p w14:paraId="2F41A1E5" w14:textId="77777777" w:rsidR="006F09DB" w:rsidRDefault="006F09DB" w:rsidP="006F09DB">
      <w:pPr>
        <w:pStyle w:val="PlainText"/>
        <w:numPr>
          <w:ilvl w:val="2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March 19</w:t>
      </w:r>
      <w:r w:rsidRPr="004952FE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– Illegal Dump Clean Up along Hollow Road in Fawn Township</w:t>
      </w:r>
    </w:p>
    <w:p w14:paraId="03ECA50A" w14:textId="77777777" w:rsidR="006F09DB" w:rsidRPr="00420F0A" w:rsidRDefault="006F09DB" w:rsidP="006F09DB">
      <w:pPr>
        <w:pStyle w:val="PlainText"/>
        <w:numPr>
          <w:ilvl w:val="2"/>
          <w:numId w:val="7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April 22</w:t>
      </w:r>
      <w:r w:rsidRPr="004952FE">
        <w:rPr>
          <w:rFonts w:ascii="Franklin Gothic Book" w:hAnsi="Franklin Gothic Book" w:cs="Arial"/>
          <w:szCs w:val="20"/>
          <w:vertAlign w:val="superscript"/>
        </w:rPr>
        <w:t>nd</w:t>
      </w:r>
      <w:r>
        <w:rPr>
          <w:rFonts w:ascii="Franklin Gothic Book" w:hAnsi="Franklin Gothic Book" w:cs="Arial"/>
          <w:szCs w:val="20"/>
        </w:rPr>
        <w:t xml:space="preserve"> riparian forest buffer planting at Northeastern School District at the Middle School. Must have child protective services. </w:t>
      </w:r>
    </w:p>
    <w:p w14:paraId="288411C1" w14:textId="77777777" w:rsidR="006F09DB" w:rsidRPr="002537C4" w:rsidRDefault="006F09DB" w:rsidP="006F09DB">
      <w:pPr>
        <w:pStyle w:val="ListParagraph"/>
        <w:numPr>
          <w:ilvl w:val="1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6DA9D787" w14:textId="77777777" w:rsidR="006F09DB" w:rsidRPr="00B920D5" w:rsidRDefault="006F09DB" w:rsidP="006F09DB">
      <w:pPr>
        <w:pStyle w:val="ListParagraph"/>
        <w:numPr>
          <w:ilvl w:val="0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723F5A">
        <w:rPr>
          <w:rFonts w:ascii="Franklin Gothic Book" w:hAnsi="Franklin Gothic Book" w:cs="Arial"/>
        </w:rPr>
        <w:t>Next Meeting</w:t>
      </w:r>
      <w:r>
        <w:rPr>
          <w:rFonts w:ascii="Franklin Gothic Book" w:hAnsi="Franklin Gothic Book" w:cs="Arial"/>
        </w:rPr>
        <w:t xml:space="preserve"> -TBD</w:t>
      </w:r>
    </w:p>
    <w:p w14:paraId="27BE3BA6" w14:textId="77777777" w:rsidR="006F09DB" w:rsidRDefault="006F09DB" w:rsidP="006F09DB">
      <w:pPr>
        <w:pStyle w:val="ListParagraph"/>
        <w:numPr>
          <w:ilvl w:val="0"/>
          <w:numId w:val="7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3035C">
        <w:rPr>
          <w:rFonts w:ascii="Franklin Gothic Book" w:hAnsi="Franklin Gothic Book" w:cs="Arial"/>
        </w:rPr>
        <w:t>Adjourn (</w:t>
      </w:r>
      <w:r>
        <w:rPr>
          <w:rFonts w:ascii="Franklin Gothic Book" w:hAnsi="Franklin Gothic Book" w:cs="Arial"/>
        </w:rPr>
        <w:t>8</w:t>
      </w:r>
      <w:r w:rsidRPr="00A3035C">
        <w:rPr>
          <w:rFonts w:ascii="Franklin Gothic Book" w:hAnsi="Franklin Gothic Book" w:cs="Arial"/>
        </w:rPr>
        <w:t>:00 P.M.)</w:t>
      </w:r>
    </w:p>
    <w:p w14:paraId="48030E78" w14:textId="77777777" w:rsidR="006F09DB" w:rsidRDefault="006F09DB" w:rsidP="006F09DB">
      <w:pPr>
        <w:tabs>
          <w:tab w:val="left" w:pos="720"/>
        </w:tabs>
        <w:spacing w:before="60"/>
        <w:rPr>
          <w:rFonts w:ascii="Franklin Gothic Book" w:hAnsi="Franklin Gothic Book" w:cs="Tahoma"/>
          <w:b/>
          <w:color w:val="000000"/>
        </w:rPr>
      </w:pPr>
    </w:p>
    <w:p w14:paraId="384EF027" w14:textId="77777777" w:rsidR="006F09DB" w:rsidRPr="00AE7474" w:rsidRDefault="006F09DB" w:rsidP="006F09DB">
      <w:p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Tahoma"/>
          <w:b/>
          <w:color w:val="000000"/>
        </w:rPr>
        <w:t>Diane</w:t>
      </w:r>
      <w:r w:rsidRPr="00AE7474">
        <w:rPr>
          <w:rFonts w:ascii="Franklin Gothic Book" w:hAnsi="Franklin Gothic Book" w:cs="Tahoma"/>
          <w:b/>
          <w:color w:val="000000"/>
        </w:rPr>
        <w:t xml:space="preserve"> made a motion to adjourn the meeting, </w:t>
      </w:r>
      <w:r>
        <w:rPr>
          <w:rFonts w:ascii="Franklin Gothic Book" w:hAnsi="Franklin Gothic Book" w:cs="Tahoma"/>
          <w:b/>
          <w:color w:val="000000"/>
        </w:rPr>
        <w:t>Mark</w:t>
      </w:r>
      <w:r w:rsidRPr="00AE7474">
        <w:rPr>
          <w:rFonts w:ascii="Franklin Gothic Book" w:hAnsi="Franklin Gothic Book" w:cs="Tahoma"/>
          <w:b/>
          <w:color w:val="000000"/>
        </w:rPr>
        <w:t xml:space="preserve"> seconded </w:t>
      </w:r>
      <w:r>
        <w:rPr>
          <w:rFonts w:ascii="Franklin Gothic Book" w:hAnsi="Franklin Gothic Book" w:cs="Tahoma"/>
          <w:b/>
          <w:color w:val="000000"/>
        </w:rPr>
        <w:t>her</w:t>
      </w:r>
      <w:r w:rsidRPr="00AE7474">
        <w:rPr>
          <w:rFonts w:ascii="Franklin Gothic Book" w:hAnsi="Franklin Gothic Book" w:cs="Tahoma"/>
          <w:b/>
          <w:color w:val="000000"/>
        </w:rPr>
        <w:t xml:space="preserve"> motion. M</w:t>
      </w:r>
      <w:r w:rsidRPr="00AE7474">
        <w:rPr>
          <w:rFonts w:ascii="Franklin Gothic Book" w:hAnsi="Franklin Gothic Book"/>
          <w:b/>
        </w:rPr>
        <w:t>otion was carried unanimously by all the board members present</w:t>
      </w:r>
      <w:r w:rsidRPr="00AE7474">
        <w:rPr>
          <w:rFonts w:ascii="Franklin Gothic Book" w:hAnsi="Franklin Gothic Book" w:cs="Tahoma"/>
          <w:b/>
        </w:rPr>
        <w:t>.</w:t>
      </w:r>
    </w:p>
    <w:p w14:paraId="475FEAD9" w14:textId="77777777" w:rsidR="006F09DB" w:rsidRPr="00AE7474" w:rsidRDefault="006F09DB" w:rsidP="006F09DB">
      <w:pPr>
        <w:ind w:right="-144"/>
        <w:outlineLvl w:val="0"/>
        <w:rPr>
          <w:rFonts w:ascii="Franklin Gothic Book" w:hAnsi="Franklin Gothic Book" w:cs="Tahoma"/>
          <w:b/>
          <w:u w:val="single"/>
        </w:rPr>
      </w:pPr>
    </w:p>
    <w:p w14:paraId="45C16923" w14:textId="77777777" w:rsidR="006F09DB" w:rsidRPr="00AE7474" w:rsidRDefault="006F09DB" w:rsidP="006F09DB">
      <w:pPr>
        <w:ind w:right="-144"/>
        <w:outlineLvl w:val="0"/>
        <w:rPr>
          <w:rFonts w:ascii="Franklin Gothic Book" w:hAnsi="Franklin Gothic Book" w:cs="Tahoma"/>
          <w:b/>
        </w:rPr>
      </w:pPr>
      <w:r w:rsidRPr="00AE7474">
        <w:rPr>
          <w:rFonts w:ascii="Franklin Gothic Book" w:hAnsi="Franklin Gothic Book" w:cs="Tahoma"/>
          <w:b/>
        </w:rPr>
        <w:t xml:space="preserve">Adjourned at </w:t>
      </w:r>
      <w:r>
        <w:rPr>
          <w:rFonts w:ascii="Franklin Gothic Book" w:hAnsi="Franklin Gothic Book" w:cs="Tahoma"/>
          <w:b/>
        </w:rPr>
        <w:t>8:06pm.</w:t>
      </w:r>
    </w:p>
    <w:p w14:paraId="27EB498B" w14:textId="77777777" w:rsidR="006F09DB" w:rsidRPr="009E5548" w:rsidRDefault="006F09DB" w:rsidP="006F09DB">
      <w:pPr>
        <w:pStyle w:val="ListParagraph"/>
        <w:ind w:right="-144"/>
        <w:outlineLvl w:val="0"/>
        <w:rPr>
          <w:rFonts w:ascii="Franklin Gothic Book" w:hAnsi="Franklin Gothic Book"/>
          <w:b/>
        </w:rPr>
      </w:pPr>
    </w:p>
    <w:p w14:paraId="08712D92" w14:textId="77777777" w:rsidR="006F09DB" w:rsidRPr="00AE7474" w:rsidRDefault="006F09DB" w:rsidP="006F09DB">
      <w:pPr>
        <w:ind w:right="-144"/>
        <w:outlineLvl w:val="0"/>
        <w:rPr>
          <w:rFonts w:ascii="Franklin Gothic Book" w:hAnsi="Franklin Gothic Book"/>
          <w:b/>
        </w:rPr>
      </w:pPr>
      <w:r w:rsidRPr="00AE7474">
        <w:rPr>
          <w:rFonts w:ascii="Franklin Gothic Book" w:hAnsi="Franklin Gothic Book"/>
          <w:b/>
        </w:rPr>
        <w:t xml:space="preserve">Next meeting is scheduled for </w:t>
      </w:r>
      <w:r>
        <w:rPr>
          <w:rFonts w:ascii="Franklin Gothic Book" w:hAnsi="Franklin Gothic Book"/>
          <w:b/>
        </w:rPr>
        <w:t>February</w:t>
      </w:r>
      <w:r w:rsidRPr="00AE7474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24</w:t>
      </w:r>
      <w:r w:rsidRPr="00AE7474">
        <w:rPr>
          <w:rFonts w:ascii="Franklin Gothic Book" w:hAnsi="Franklin Gothic Book"/>
          <w:b/>
          <w:vertAlign w:val="superscript"/>
        </w:rPr>
        <w:t>th</w:t>
      </w:r>
      <w:r w:rsidRPr="00AE7474">
        <w:rPr>
          <w:rFonts w:ascii="Franklin Gothic Book" w:hAnsi="Franklin Gothic Book"/>
          <w:b/>
        </w:rPr>
        <w:t xml:space="preserve"> at 6</w:t>
      </w:r>
      <w:r>
        <w:rPr>
          <w:rFonts w:ascii="Franklin Gothic Book" w:hAnsi="Franklin Gothic Book"/>
          <w:b/>
        </w:rPr>
        <w:t>:30</w:t>
      </w:r>
      <w:r w:rsidRPr="00AE7474">
        <w:rPr>
          <w:rFonts w:ascii="Franklin Gothic Book" w:hAnsi="Franklin Gothic Book"/>
          <w:b/>
        </w:rPr>
        <w:t xml:space="preserve">pm, location </w:t>
      </w:r>
      <w:r>
        <w:rPr>
          <w:rFonts w:ascii="Franklin Gothic Book" w:hAnsi="Franklin Gothic Book"/>
          <w:b/>
        </w:rPr>
        <w:t>2401 Pleasant Valley Road, York, PA 17402.</w:t>
      </w:r>
    </w:p>
    <w:p w14:paraId="78EDE5DE" w14:textId="77777777" w:rsidR="006F09DB" w:rsidRPr="00AE7474" w:rsidRDefault="006F09DB" w:rsidP="006F09DB">
      <w:pPr>
        <w:tabs>
          <w:tab w:val="left" w:pos="720"/>
        </w:tabs>
        <w:spacing w:before="60"/>
        <w:rPr>
          <w:rFonts w:ascii="Franklin Gothic Book" w:hAnsi="Franklin Gothic Book" w:cs="Arial"/>
        </w:rPr>
      </w:pPr>
    </w:p>
    <w:p w14:paraId="2E2D5AAD" w14:textId="59987FD1" w:rsidR="00B654BF" w:rsidRPr="000D327A" w:rsidRDefault="00B654BF" w:rsidP="003D0B11">
      <w:pPr>
        <w:spacing w:before="60"/>
        <w:ind w:left="360" w:hanging="360"/>
        <w:jc w:val="center"/>
        <w:rPr>
          <w:rFonts w:ascii="Franklin Gothic Book" w:hAnsi="Franklin Gothic Book" w:cs="Arial"/>
        </w:rPr>
      </w:pPr>
    </w:p>
    <w:sectPr w:rsidR="00B654BF" w:rsidRPr="000D327A" w:rsidSect="00D74710">
      <w:footerReference w:type="default" r:id="rId8"/>
      <w:type w:val="continuous"/>
      <w:pgSz w:w="12240" w:h="15840"/>
      <w:pgMar w:top="720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0EA3" w14:textId="77777777" w:rsidR="00A55407" w:rsidRDefault="00A55407">
      <w:r>
        <w:separator/>
      </w:r>
    </w:p>
  </w:endnote>
  <w:endnote w:type="continuationSeparator" w:id="0">
    <w:p w14:paraId="3CC7C25B" w14:textId="77777777" w:rsidR="00A55407" w:rsidRDefault="00A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A54" w14:textId="77777777" w:rsidR="00AC311B" w:rsidRDefault="00B74A4C" w:rsidP="00AE3F46">
    <w:pPr>
      <w:pStyle w:val="Footer"/>
      <w:jc w:val="center"/>
    </w:pPr>
    <w:r>
      <w:rPr>
        <w:rStyle w:val="PageNumber"/>
      </w:rPr>
      <w:fldChar w:fldCharType="begin"/>
    </w:r>
    <w:r w:rsidR="00AC31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504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9D8" w14:textId="77777777" w:rsidR="00A55407" w:rsidRDefault="00A55407">
      <w:r>
        <w:separator/>
      </w:r>
    </w:p>
  </w:footnote>
  <w:footnote w:type="continuationSeparator" w:id="0">
    <w:p w14:paraId="0E2EE79A" w14:textId="77777777" w:rsidR="00A55407" w:rsidRDefault="00A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18CD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744"/>
    <w:multiLevelType w:val="hybridMultilevel"/>
    <w:tmpl w:val="B0900C2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29752809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6C4F"/>
    <w:multiLevelType w:val="hybridMultilevel"/>
    <w:tmpl w:val="E28CD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3AA33B2">
      <w:start w:val="1"/>
      <w:numFmt w:val="lowerRoman"/>
      <w:lvlText w:val="%2."/>
      <w:lvlJc w:val="right"/>
      <w:pPr>
        <w:ind w:left="216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92F81"/>
    <w:multiLevelType w:val="hybridMultilevel"/>
    <w:tmpl w:val="5AC46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>
      <w:start w:val="1"/>
      <w:numFmt w:val="decimal"/>
      <w:lvlText w:val="%4."/>
      <w:lvlJc w:val="left"/>
      <w:pPr>
        <w:ind w:left="1890" w:hanging="360"/>
      </w:pPr>
    </w:lvl>
    <w:lvl w:ilvl="4" w:tplc="FFFFFFFF">
      <w:start w:val="1"/>
      <w:numFmt w:val="lowerLetter"/>
      <w:lvlText w:val="%5."/>
      <w:lvlJc w:val="left"/>
      <w:pPr>
        <w:ind w:left="2250" w:hanging="360"/>
      </w:pPr>
    </w:lvl>
    <w:lvl w:ilvl="5" w:tplc="FFFFFFFF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B539F"/>
    <w:multiLevelType w:val="hybridMultilevel"/>
    <w:tmpl w:val="9D684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26427"/>
    <w:multiLevelType w:val="hybridMultilevel"/>
    <w:tmpl w:val="4B96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1"/>
    <w:rsid w:val="00000C15"/>
    <w:rsid w:val="000029E7"/>
    <w:rsid w:val="00003F14"/>
    <w:rsid w:val="0000631E"/>
    <w:rsid w:val="00020EFD"/>
    <w:rsid w:val="00025518"/>
    <w:rsid w:val="00044664"/>
    <w:rsid w:val="00045F74"/>
    <w:rsid w:val="00046ABC"/>
    <w:rsid w:val="000523CE"/>
    <w:rsid w:val="00052693"/>
    <w:rsid w:val="0005763E"/>
    <w:rsid w:val="00070357"/>
    <w:rsid w:val="00070611"/>
    <w:rsid w:val="000707BC"/>
    <w:rsid w:val="00072029"/>
    <w:rsid w:val="000739DD"/>
    <w:rsid w:val="00074991"/>
    <w:rsid w:val="000902A9"/>
    <w:rsid w:val="00093243"/>
    <w:rsid w:val="00096C4A"/>
    <w:rsid w:val="000A3542"/>
    <w:rsid w:val="000A4838"/>
    <w:rsid w:val="000A6F75"/>
    <w:rsid w:val="000C1064"/>
    <w:rsid w:val="000D1DE3"/>
    <w:rsid w:val="000D22B9"/>
    <w:rsid w:val="000D51FE"/>
    <w:rsid w:val="000E3A16"/>
    <w:rsid w:val="000F6743"/>
    <w:rsid w:val="000F7875"/>
    <w:rsid w:val="00102810"/>
    <w:rsid w:val="001049FE"/>
    <w:rsid w:val="00106C08"/>
    <w:rsid w:val="00110A77"/>
    <w:rsid w:val="00112E35"/>
    <w:rsid w:val="00120712"/>
    <w:rsid w:val="001216A5"/>
    <w:rsid w:val="001229B3"/>
    <w:rsid w:val="00123B7F"/>
    <w:rsid w:val="00131D95"/>
    <w:rsid w:val="00134347"/>
    <w:rsid w:val="00135045"/>
    <w:rsid w:val="00142604"/>
    <w:rsid w:val="00143AC4"/>
    <w:rsid w:val="00143D69"/>
    <w:rsid w:val="001448E8"/>
    <w:rsid w:val="0014722B"/>
    <w:rsid w:val="001557FC"/>
    <w:rsid w:val="0015686C"/>
    <w:rsid w:val="001743EC"/>
    <w:rsid w:val="001757F5"/>
    <w:rsid w:val="001816B2"/>
    <w:rsid w:val="001A421C"/>
    <w:rsid w:val="001A5BC4"/>
    <w:rsid w:val="001A7F09"/>
    <w:rsid w:val="001B16FF"/>
    <w:rsid w:val="001C0957"/>
    <w:rsid w:val="001C0B89"/>
    <w:rsid w:val="001C1FC2"/>
    <w:rsid w:val="001C36CD"/>
    <w:rsid w:val="001D01D0"/>
    <w:rsid w:val="001D3E50"/>
    <w:rsid w:val="001D45E2"/>
    <w:rsid w:val="001D49BD"/>
    <w:rsid w:val="001D5B33"/>
    <w:rsid w:val="001D5E97"/>
    <w:rsid w:val="001E0745"/>
    <w:rsid w:val="001E31B1"/>
    <w:rsid w:val="001E3FBC"/>
    <w:rsid w:val="001E6BCE"/>
    <w:rsid w:val="001E7B9C"/>
    <w:rsid w:val="001F645E"/>
    <w:rsid w:val="00205A94"/>
    <w:rsid w:val="002078E7"/>
    <w:rsid w:val="0021144D"/>
    <w:rsid w:val="002116BC"/>
    <w:rsid w:val="002151B1"/>
    <w:rsid w:val="00220CE4"/>
    <w:rsid w:val="002240CF"/>
    <w:rsid w:val="002537C4"/>
    <w:rsid w:val="00254191"/>
    <w:rsid w:val="002602A1"/>
    <w:rsid w:val="00265D52"/>
    <w:rsid w:val="00270765"/>
    <w:rsid w:val="0027100D"/>
    <w:rsid w:val="00271ABA"/>
    <w:rsid w:val="00271EE3"/>
    <w:rsid w:val="0027791B"/>
    <w:rsid w:val="00281331"/>
    <w:rsid w:val="002825A2"/>
    <w:rsid w:val="002841BB"/>
    <w:rsid w:val="002863CF"/>
    <w:rsid w:val="00290E0B"/>
    <w:rsid w:val="00291B39"/>
    <w:rsid w:val="002920DB"/>
    <w:rsid w:val="002A49DC"/>
    <w:rsid w:val="002A5220"/>
    <w:rsid w:val="002A5699"/>
    <w:rsid w:val="002B34E9"/>
    <w:rsid w:val="002B4D16"/>
    <w:rsid w:val="002D2FC0"/>
    <w:rsid w:val="002D7835"/>
    <w:rsid w:val="002E185E"/>
    <w:rsid w:val="002E5FD7"/>
    <w:rsid w:val="002F3063"/>
    <w:rsid w:val="002F731B"/>
    <w:rsid w:val="002F7778"/>
    <w:rsid w:val="00304E15"/>
    <w:rsid w:val="0031077E"/>
    <w:rsid w:val="003109C4"/>
    <w:rsid w:val="00311962"/>
    <w:rsid w:val="003143D8"/>
    <w:rsid w:val="00316A60"/>
    <w:rsid w:val="00327C96"/>
    <w:rsid w:val="00333829"/>
    <w:rsid w:val="003362D8"/>
    <w:rsid w:val="00342D6A"/>
    <w:rsid w:val="00343A2A"/>
    <w:rsid w:val="00344A06"/>
    <w:rsid w:val="00344E0E"/>
    <w:rsid w:val="00362D08"/>
    <w:rsid w:val="0036564F"/>
    <w:rsid w:val="0036654C"/>
    <w:rsid w:val="00370520"/>
    <w:rsid w:val="0037516C"/>
    <w:rsid w:val="0039304F"/>
    <w:rsid w:val="003A0B41"/>
    <w:rsid w:val="003A0EA0"/>
    <w:rsid w:val="003A3F45"/>
    <w:rsid w:val="003B0E35"/>
    <w:rsid w:val="003B159E"/>
    <w:rsid w:val="003B40D5"/>
    <w:rsid w:val="003C4E4F"/>
    <w:rsid w:val="003C7DC5"/>
    <w:rsid w:val="003D0B11"/>
    <w:rsid w:val="003D4C62"/>
    <w:rsid w:val="003D5C95"/>
    <w:rsid w:val="003D7CEA"/>
    <w:rsid w:val="003E1462"/>
    <w:rsid w:val="003E1948"/>
    <w:rsid w:val="003E4D03"/>
    <w:rsid w:val="003E6CAA"/>
    <w:rsid w:val="003F1157"/>
    <w:rsid w:val="003F136C"/>
    <w:rsid w:val="003F23F7"/>
    <w:rsid w:val="00401368"/>
    <w:rsid w:val="004064A0"/>
    <w:rsid w:val="00406F59"/>
    <w:rsid w:val="00414137"/>
    <w:rsid w:val="004147DC"/>
    <w:rsid w:val="00414896"/>
    <w:rsid w:val="00425162"/>
    <w:rsid w:val="004254B4"/>
    <w:rsid w:val="00427C5F"/>
    <w:rsid w:val="00427F5E"/>
    <w:rsid w:val="00436E3C"/>
    <w:rsid w:val="00442BC0"/>
    <w:rsid w:val="00446ED1"/>
    <w:rsid w:val="00451CC0"/>
    <w:rsid w:val="004530A9"/>
    <w:rsid w:val="004530B2"/>
    <w:rsid w:val="00454A38"/>
    <w:rsid w:val="00455449"/>
    <w:rsid w:val="00470B74"/>
    <w:rsid w:val="004725A2"/>
    <w:rsid w:val="00472DF8"/>
    <w:rsid w:val="00474C4F"/>
    <w:rsid w:val="00490233"/>
    <w:rsid w:val="004916B4"/>
    <w:rsid w:val="004935D7"/>
    <w:rsid w:val="004A2D3D"/>
    <w:rsid w:val="004A3284"/>
    <w:rsid w:val="004A5F93"/>
    <w:rsid w:val="004A6CAC"/>
    <w:rsid w:val="004B1EF5"/>
    <w:rsid w:val="004B399A"/>
    <w:rsid w:val="004B42A5"/>
    <w:rsid w:val="004C31A4"/>
    <w:rsid w:val="004C5F8B"/>
    <w:rsid w:val="004D21A1"/>
    <w:rsid w:val="004D435E"/>
    <w:rsid w:val="004D71F2"/>
    <w:rsid w:val="004E4C48"/>
    <w:rsid w:val="004F066E"/>
    <w:rsid w:val="004F24AE"/>
    <w:rsid w:val="00500341"/>
    <w:rsid w:val="00504C05"/>
    <w:rsid w:val="00514CE4"/>
    <w:rsid w:val="00517756"/>
    <w:rsid w:val="00524A90"/>
    <w:rsid w:val="00524B89"/>
    <w:rsid w:val="0054057D"/>
    <w:rsid w:val="00542A2E"/>
    <w:rsid w:val="00546DB5"/>
    <w:rsid w:val="00553680"/>
    <w:rsid w:val="005612A3"/>
    <w:rsid w:val="00564F51"/>
    <w:rsid w:val="005919D8"/>
    <w:rsid w:val="00593394"/>
    <w:rsid w:val="00596A84"/>
    <w:rsid w:val="00596E0E"/>
    <w:rsid w:val="005B36AD"/>
    <w:rsid w:val="005B5358"/>
    <w:rsid w:val="005B7B3C"/>
    <w:rsid w:val="005C32D2"/>
    <w:rsid w:val="005C49F9"/>
    <w:rsid w:val="005D14D5"/>
    <w:rsid w:val="005D4FA3"/>
    <w:rsid w:val="005F0876"/>
    <w:rsid w:val="005F13E8"/>
    <w:rsid w:val="005F2B9F"/>
    <w:rsid w:val="00603B31"/>
    <w:rsid w:val="006122EA"/>
    <w:rsid w:val="00612E4D"/>
    <w:rsid w:val="00621640"/>
    <w:rsid w:val="00627D87"/>
    <w:rsid w:val="00636EE7"/>
    <w:rsid w:val="006435F5"/>
    <w:rsid w:val="00645A5A"/>
    <w:rsid w:val="00654A65"/>
    <w:rsid w:val="00657A3F"/>
    <w:rsid w:val="006616EE"/>
    <w:rsid w:val="00661C80"/>
    <w:rsid w:val="00661ECE"/>
    <w:rsid w:val="00665459"/>
    <w:rsid w:val="00674E6D"/>
    <w:rsid w:val="006753F2"/>
    <w:rsid w:val="00694680"/>
    <w:rsid w:val="00695BA5"/>
    <w:rsid w:val="006A0C78"/>
    <w:rsid w:val="006A16C4"/>
    <w:rsid w:val="006A754E"/>
    <w:rsid w:val="006B083A"/>
    <w:rsid w:val="006C0775"/>
    <w:rsid w:val="006C36C5"/>
    <w:rsid w:val="006C3BB5"/>
    <w:rsid w:val="006C7341"/>
    <w:rsid w:val="006D5E99"/>
    <w:rsid w:val="006E06F4"/>
    <w:rsid w:val="006E1C6B"/>
    <w:rsid w:val="006E2BAA"/>
    <w:rsid w:val="006E6B51"/>
    <w:rsid w:val="006F09DB"/>
    <w:rsid w:val="006F0B46"/>
    <w:rsid w:val="007038F7"/>
    <w:rsid w:val="00710BAA"/>
    <w:rsid w:val="00712F66"/>
    <w:rsid w:val="007152AA"/>
    <w:rsid w:val="00715CB6"/>
    <w:rsid w:val="00721D7E"/>
    <w:rsid w:val="00723F5A"/>
    <w:rsid w:val="00736624"/>
    <w:rsid w:val="00741635"/>
    <w:rsid w:val="00744391"/>
    <w:rsid w:val="00747950"/>
    <w:rsid w:val="0075319B"/>
    <w:rsid w:val="007541A6"/>
    <w:rsid w:val="007577A6"/>
    <w:rsid w:val="00766423"/>
    <w:rsid w:val="00766F75"/>
    <w:rsid w:val="0076745D"/>
    <w:rsid w:val="00791517"/>
    <w:rsid w:val="007940A8"/>
    <w:rsid w:val="00797039"/>
    <w:rsid w:val="007971AB"/>
    <w:rsid w:val="007A2E47"/>
    <w:rsid w:val="007A31C6"/>
    <w:rsid w:val="007B4E6A"/>
    <w:rsid w:val="007B76A6"/>
    <w:rsid w:val="007B7C06"/>
    <w:rsid w:val="007C1C26"/>
    <w:rsid w:val="007C1DCC"/>
    <w:rsid w:val="007C2D21"/>
    <w:rsid w:val="007C2DD4"/>
    <w:rsid w:val="007C4585"/>
    <w:rsid w:val="007D4614"/>
    <w:rsid w:val="007D46D0"/>
    <w:rsid w:val="007D7506"/>
    <w:rsid w:val="007E0FDD"/>
    <w:rsid w:val="007E7366"/>
    <w:rsid w:val="007F46B8"/>
    <w:rsid w:val="007F643B"/>
    <w:rsid w:val="00806CAB"/>
    <w:rsid w:val="00815ACA"/>
    <w:rsid w:val="00841BC3"/>
    <w:rsid w:val="00842311"/>
    <w:rsid w:val="00844545"/>
    <w:rsid w:val="00857F50"/>
    <w:rsid w:val="00861DCC"/>
    <w:rsid w:val="008658D6"/>
    <w:rsid w:val="008662FE"/>
    <w:rsid w:val="0087288A"/>
    <w:rsid w:val="00881604"/>
    <w:rsid w:val="0089698F"/>
    <w:rsid w:val="00897079"/>
    <w:rsid w:val="008A1EF7"/>
    <w:rsid w:val="008A2F33"/>
    <w:rsid w:val="008A3047"/>
    <w:rsid w:val="008B5FBA"/>
    <w:rsid w:val="008C08AD"/>
    <w:rsid w:val="008C26D5"/>
    <w:rsid w:val="008C296A"/>
    <w:rsid w:val="008C45FD"/>
    <w:rsid w:val="008C6B30"/>
    <w:rsid w:val="008D1FE0"/>
    <w:rsid w:val="008D6BB7"/>
    <w:rsid w:val="008E48BA"/>
    <w:rsid w:val="008F2AA8"/>
    <w:rsid w:val="00906524"/>
    <w:rsid w:val="00907858"/>
    <w:rsid w:val="00911A6D"/>
    <w:rsid w:val="00911ACF"/>
    <w:rsid w:val="00914B9E"/>
    <w:rsid w:val="00916FBF"/>
    <w:rsid w:val="00922255"/>
    <w:rsid w:val="009248E9"/>
    <w:rsid w:val="009263B8"/>
    <w:rsid w:val="00930C81"/>
    <w:rsid w:val="00935503"/>
    <w:rsid w:val="00942CB4"/>
    <w:rsid w:val="009442AD"/>
    <w:rsid w:val="0094714B"/>
    <w:rsid w:val="00950DDF"/>
    <w:rsid w:val="009560E0"/>
    <w:rsid w:val="00957321"/>
    <w:rsid w:val="009634AC"/>
    <w:rsid w:val="00967995"/>
    <w:rsid w:val="00975F2F"/>
    <w:rsid w:val="009828DB"/>
    <w:rsid w:val="00990903"/>
    <w:rsid w:val="009D0659"/>
    <w:rsid w:val="009D2E30"/>
    <w:rsid w:val="009E07C3"/>
    <w:rsid w:val="009E4AA2"/>
    <w:rsid w:val="009E6412"/>
    <w:rsid w:val="009F0223"/>
    <w:rsid w:val="009F130A"/>
    <w:rsid w:val="009F19FA"/>
    <w:rsid w:val="009F4F95"/>
    <w:rsid w:val="00A00608"/>
    <w:rsid w:val="00A15211"/>
    <w:rsid w:val="00A3035C"/>
    <w:rsid w:val="00A3224E"/>
    <w:rsid w:val="00A34551"/>
    <w:rsid w:val="00A35833"/>
    <w:rsid w:val="00A37B24"/>
    <w:rsid w:val="00A43D7F"/>
    <w:rsid w:val="00A45715"/>
    <w:rsid w:val="00A528AF"/>
    <w:rsid w:val="00A55407"/>
    <w:rsid w:val="00A56F37"/>
    <w:rsid w:val="00A57C54"/>
    <w:rsid w:val="00A61057"/>
    <w:rsid w:val="00A656D9"/>
    <w:rsid w:val="00A70D2B"/>
    <w:rsid w:val="00A86F32"/>
    <w:rsid w:val="00AA6ACC"/>
    <w:rsid w:val="00AB0636"/>
    <w:rsid w:val="00AB2367"/>
    <w:rsid w:val="00AB4D4A"/>
    <w:rsid w:val="00AB7694"/>
    <w:rsid w:val="00AC311B"/>
    <w:rsid w:val="00AC7A25"/>
    <w:rsid w:val="00AD1924"/>
    <w:rsid w:val="00AE3F46"/>
    <w:rsid w:val="00AF09B5"/>
    <w:rsid w:val="00AF70E0"/>
    <w:rsid w:val="00B02C83"/>
    <w:rsid w:val="00B048A3"/>
    <w:rsid w:val="00B07858"/>
    <w:rsid w:val="00B1436E"/>
    <w:rsid w:val="00B217CD"/>
    <w:rsid w:val="00B23659"/>
    <w:rsid w:val="00B2450F"/>
    <w:rsid w:val="00B264CA"/>
    <w:rsid w:val="00B33442"/>
    <w:rsid w:val="00B33B38"/>
    <w:rsid w:val="00B4318A"/>
    <w:rsid w:val="00B4324B"/>
    <w:rsid w:val="00B44E11"/>
    <w:rsid w:val="00B45B2E"/>
    <w:rsid w:val="00B468C9"/>
    <w:rsid w:val="00B5200E"/>
    <w:rsid w:val="00B5379D"/>
    <w:rsid w:val="00B57262"/>
    <w:rsid w:val="00B63016"/>
    <w:rsid w:val="00B654BF"/>
    <w:rsid w:val="00B73F7F"/>
    <w:rsid w:val="00B74A4C"/>
    <w:rsid w:val="00B8042A"/>
    <w:rsid w:val="00B8074C"/>
    <w:rsid w:val="00B843BC"/>
    <w:rsid w:val="00B920D5"/>
    <w:rsid w:val="00B96195"/>
    <w:rsid w:val="00B96BE3"/>
    <w:rsid w:val="00BA1A65"/>
    <w:rsid w:val="00BA2A22"/>
    <w:rsid w:val="00BA77D3"/>
    <w:rsid w:val="00BB2768"/>
    <w:rsid w:val="00BC1AA2"/>
    <w:rsid w:val="00BC1E6E"/>
    <w:rsid w:val="00BC22A9"/>
    <w:rsid w:val="00BC371C"/>
    <w:rsid w:val="00BC4A79"/>
    <w:rsid w:val="00BE00E4"/>
    <w:rsid w:val="00BE05AA"/>
    <w:rsid w:val="00BE59FA"/>
    <w:rsid w:val="00BF198E"/>
    <w:rsid w:val="00C12AA0"/>
    <w:rsid w:val="00C1557B"/>
    <w:rsid w:val="00C20E75"/>
    <w:rsid w:val="00C2105C"/>
    <w:rsid w:val="00C24DA7"/>
    <w:rsid w:val="00C4013B"/>
    <w:rsid w:val="00C42997"/>
    <w:rsid w:val="00C45081"/>
    <w:rsid w:val="00C45DE6"/>
    <w:rsid w:val="00C5763C"/>
    <w:rsid w:val="00C649DD"/>
    <w:rsid w:val="00C65077"/>
    <w:rsid w:val="00C856CC"/>
    <w:rsid w:val="00C950E7"/>
    <w:rsid w:val="00C95881"/>
    <w:rsid w:val="00C96074"/>
    <w:rsid w:val="00CA739F"/>
    <w:rsid w:val="00CB4B67"/>
    <w:rsid w:val="00CC1125"/>
    <w:rsid w:val="00CC7F23"/>
    <w:rsid w:val="00CD397E"/>
    <w:rsid w:val="00CF388A"/>
    <w:rsid w:val="00CF6B8C"/>
    <w:rsid w:val="00D004C0"/>
    <w:rsid w:val="00D050B3"/>
    <w:rsid w:val="00D14E7B"/>
    <w:rsid w:val="00D17026"/>
    <w:rsid w:val="00D277BA"/>
    <w:rsid w:val="00D33FA8"/>
    <w:rsid w:val="00D350C6"/>
    <w:rsid w:val="00D36274"/>
    <w:rsid w:val="00D37F30"/>
    <w:rsid w:val="00D44D10"/>
    <w:rsid w:val="00D51239"/>
    <w:rsid w:val="00D5215A"/>
    <w:rsid w:val="00D52489"/>
    <w:rsid w:val="00D61CA0"/>
    <w:rsid w:val="00D7074F"/>
    <w:rsid w:val="00D7156F"/>
    <w:rsid w:val="00D71FE9"/>
    <w:rsid w:val="00D74710"/>
    <w:rsid w:val="00D760DE"/>
    <w:rsid w:val="00D86997"/>
    <w:rsid w:val="00D90767"/>
    <w:rsid w:val="00DA6A54"/>
    <w:rsid w:val="00DB0303"/>
    <w:rsid w:val="00DB4AC9"/>
    <w:rsid w:val="00DC17A1"/>
    <w:rsid w:val="00DC3F41"/>
    <w:rsid w:val="00DC4278"/>
    <w:rsid w:val="00DC4D94"/>
    <w:rsid w:val="00DC5601"/>
    <w:rsid w:val="00DC7C3A"/>
    <w:rsid w:val="00DD2583"/>
    <w:rsid w:val="00DD321E"/>
    <w:rsid w:val="00DD50C4"/>
    <w:rsid w:val="00DD6B81"/>
    <w:rsid w:val="00DE7CEB"/>
    <w:rsid w:val="00DF64AE"/>
    <w:rsid w:val="00DF73FB"/>
    <w:rsid w:val="00E00BA0"/>
    <w:rsid w:val="00E021DA"/>
    <w:rsid w:val="00E07DDA"/>
    <w:rsid w:val="00E177CC"/>
    <w:rsid w:val="00E20939"/>
    <w:rsid w:val="00E30EBA"/>
    <w:rsid w:val="00E35F71"/>
    <w:rsid w:val="00E4278C"/>
    <w:rsid w:val="00E43642"/>
    <w:rsid w:val="00E448A1"/>
    <w:rsid w:val="00E459FC"/>
    <w:rsid w:val="00E62421"/>
    <w:rsid w:val="00E6624E"/>
    <w:rsid w:val="00E71EC6"/>
    <w:rsid w:val="00E72CD4"/>
    <w:rsid w:val="00E7431A"/>
    <w:rsid w:val="00E77AA6"/>
    <w:rsid w:val="00E82C82"/>
    <w:rsid w:val="00E863AB"/>
    <w:rsid w:val="00E8748E"/>
    <w:rsid w:val="00E96692"/>
    <w:rsid w:val="00EA1B01"/>
    <w:rsid w:val="00EA70A1"/>
    <w:rsid w:val="00EC0885"/>
    <w:rsid w:val="00EC22EF"/>
    <w:rsid w:val="00EC71F9"/>
    <w:rsid w:val="00ED3632"/>
    <w:rsid w:val="00F002D1"/>
    <w:rsid w:val="00F02AC3"/>
    <w:rsid w:val="00F07A49"/>
    <w:rsid w:val="00F15936"/>
    <w:rsid w:val="00F2023E"/>
    <w:rsid w:val="00F20E7D"/>
    <w:rsid w:val="00F217B6"/>
    <w:rsid w:val="00F22B49"/>
    <w:rsid w:val="00F3282A"/>
    <w:rsid w:val="00F33ACE"/>
    <w:rsid w:val="00F3529B"/>
    <w:rsid w:val="00F45F40"/>
    <w:rsid w:val="00F462E3"/>
    <w:rsid w:val="00F4703D"/>
    <w:rsid w:val="00F51913"/>
    <w:rsid w:val="00F541FD"/>
    <w:rsid w:val="00F60904"/>
    <w:rsid w:val="00F61FB6"/>
    <w:rsid w:val="00F67063"/>
    <w:rsid w:val="00F7061C"/>
    <w:rsid w:val="00F761CC"/>
    <w:rsid w:val="00F8461D"/>
    <w:rsid w:val="00F964C1"/>
    <w:rsid w:val="00FA5E1B"/>
    <w:rsid w:val="00FA759B"/>
    <w:rsid w:val="00FB2513"/>
    <w:rsid w:val="00FC462F"/>
    <w:rsid w:val="00FE45EA"/>
    <w:rsid w:val="00FF278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707A2A2D"/>
  <w15:docId w15:val="{8EFD2C45-DCA6-480D-A32B-FE4E338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4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3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F46"/>
  </w:style>
  <w:style w:type="character" w:styleId="Hyperlink">
    <w:name w:val="Hyperlink"/>
    <w:rsid w:val="00C95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0C6"/>
    <w:pPr>
      <w:ind w:left="720"/>
    </w:pPr>
  </w:style>
  <w:style w:type="paragraph" w:styleId="Revision">
    <w:name w:val="Revision"/>
    <w:hidden/>
    <w:uiPriority w:val="99"/>
    <w:semiHidden/>
    <w:rsid w:val="005919D8"/>
  </w:style>
  <w:style w:type="paragraph" w:styleId="PlainText">
    <w:name w:val="Plain Text"/>
    <w:basedOn w:val="Normal"/>
    <w:link w:val="PlainTextChar"/>
    <w:uiPriority w:val="99"/>
    <w:unhideWhenUsed/>
    <w:rsid w:val="00A56F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F37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rsid w:val="00B537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40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934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0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634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90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33848686?pwd=YkdFTkpSMksrUTdnZXh0cTM5Z3d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 ALLIANCE OF York</vt:lpstr>
    </vt:vector>
  </TitlesOfParts>
  <Company>YCCD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ALLIANCE OF York</dc:title>
  <dc:creator>GPeacock</dc:creator>
  <cp:lastModifiedBy>Emily Neideigh</cp:lastModifiedBy>
  <cp:revision>103</cp:revision>
  <cp:lastPrinted>2019-07-10T12:31:00Z</cp:lastPrinted>
  <dcterms:created xsi:type="dcterms:W3CDTF">2021-05-27T22:44:00Z</dcterms:created>
  <dcterms:modified xsi:type="dcterms:W3CDTF">2022-02-22T17:06:00Z</dcterms:modified>
</cp:coreProperties>
</file>