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116733501"/>
        <w:docPartObj>
          <w:docPartGallery w:val="Cover Pages"/>
          <w:docPartUnique/>
        </w:docPartObj>
      </w:sdtPr>
      <w:sdtEndPr>
        <w:rPr>
          <w:rFonts w:ascii="Times New Roman" w:eastAsia="Times New Roman" w:hAnsi="Times New Roman" w:cs="Times New Roman"/>
          <w:color w:val="000000"/>
          <w:u w:val="single" w:color="000000"/>
        </w:rPr>
      </w:sdtEndPr>
      <w:sdtContent>
        <w:p w:rsidR="00584E22" w:rsidRDefault="00584E22"/>
        <w:p w:rsidR="00584E22" w:rsidRDefault="00584E22">
          <w:pPr>
            <w:rPr>
              <w:rFonts w:ascii="Times New Roman" w:eastAsia="Times New Roman" w:hAnsi="Times New Roman" w:cs="Times New Roman"/>
              <w:color w:val="000000"/>
              <w:u w:val="single" w:color="000000"/>
            </w:rPr>
          </w:pPr>
          <w:r>
            <w:rPr>
              <w:noProof/>
            </w:rPr>
            <mc:AlternateContent>
              <mc:Choice Requires="wps">
                <w:drawing>
                  <wp:anchor distT="0" distB="0" distL="182880" distR="182880" simplePos="0" relativeHeight="251660288" behindDoc="0" locked="0" layoutInCell="1" allowOverlap="1">
                    <wp:simplePos x="0" y="0"/>
                    <wp:positionH relativeFrom="margin">
                      <wp:align>left</wp:align>
                    </wp:positionH>
                    <wp:positionV relativeFrom="page">
                      <wp:posOffset>5429250</wp:posOffset>
                    </wp:positionV>
                    <wp:extent cx="5829300"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829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E22" w:rsidRDefault="00584E22">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Board of Directors Guide</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584E22" w:rsidRDefault="00584E22">
                                    <w:pPr>
                                      <w:pStyle w:val="NoSpacing"/>
                                      <w:spacing w:before="40" w:after="40"/>
                                      <w:rPr>
                                        <w:caps/>
                                        <w:color w:val="215868" w:themeColor="accent5" w:themeShade="80"/>
                                        <w:sz w:val="28"/>
                                        <w:szCs w:val="28"/>
                                      </w:rPr>
                                    </w:pPr>
                                    <w:r>
                                      <w:rPr>
                                        <w:caps/>
                                        <w:color w:val="215868" w:themeColor="accent5" w:themeShade="80"/>
                                        <w:sz w:val="28"/>
                                        <w:szCs w:val="28"/>
                                      </w:rPr>
                                      <w:t>las Olas Villas</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584E22" w:rsidRDefault="00CB2EA7">
                                    <w:pPr>
                                      <w:pStyle w:val="NoSpacing"/>
                                      <w:spacing w:before="80" w:after="40"/>
                                      <w:rPr>
                                        <w:caps/>
                                        <w:color w:val="4BACC6" w:themeColor="accent5"/>
                                        <w:sz w:val="24"/>
                                        <w:szCs w:val="24"/>
                                      </w:rPr>
                                    </w:pPr>
                                    <w:r>
                                      <w:rPr>
                                        <w:caps/>
                                        <w:color w:val="4BACC6" w:themeColor="accent5"/>
                                        <w:sz w:val="24"/>
                                        <w:szCs w:val="24"/>
                                      </w:rPr>
                                      <w:t>Albert Whitehead</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427.5pt;width:459pt;height:529.2pt;z-index:251660288;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" filled="f" stroked="f" strokeweight=".5pt">
                    <v:textbox style="mso-fit-shape-to-text:t" inset="0,0,0,0">
                      <w:txbxContent>
                        <w:p w:rsidR="00584E22" w:rsidRDefault="00584E22">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Board of Directors Guide</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584E22" w:rsidRDefault="00584E22">
                              <w:pPr>
                                <w:pStyle w:val="NoSpacing"/>
                                <w:spacing w:before="40" w:after="40"/>
                                <w:rPr>
                                  <w:caps/>
                                  <w:color w:val="215868" w:themeColor="accent5" w:themeShade="80"/>
                                  <w:sz w:val="28"/>
                                  <w:szCs w:val="28"/>
                                </w:rPr>
                              </w:pPr>
                              <w:r>
                                <w:rPr>
                                  <w:caps/>
                                  <w:color w:val="215868" w:themeColor="accent5" w:themeShade="80"/>
                                  <w:sz w:val="28"/>
                                  <w:szCs w:val="28"/>
                                </w:rPr>
                                <w:t>las Olas Villas</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584E22" w:rsidRDefault="00CB2EA7">
                              <w:pPr>
                                <w:pStyle w:val="NoSpacing"/>
                                <w:spacing w:before="80" w:after="40"/>
                                <w:rPr>
                                  <w:caps/>
                                  <w:color w:val="4BACC6" w:themeColor="accent5"/>
                                  <w:sz w:val="24"/>
                                  <w:szCs w:val="24"/>
                                </w:rPr>
                              </w:pPr>
                              <w:r>
                                <w:rPr>
                                  <w:caps/>
                                  <w:color w:val="4BACC6" w:themeColor="accent5"/>
                                  <w:sz w:val="24"/>
                                  <w:szCs w:val="24"/>
                                </w:rPr>
                                <w:t>Albert Whitehead</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3-25T00:00:00Z">
                                    <w:dateFormat w:val="yyyy"/>
                                    <w:lid w:val="en-US"/>
                                    <w:storeMappedDataAs w:val="dateTime"/>
                                    <w:calendar w:val="gregorian"/>
                                  </w:date>
                                </w:sdtPr>
                                <w:sdtContent>
                                  <w:p w:rsidR="00584E22" w:rsidRDefault="00584E22">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" fillcolor="#4f81bd [3204]" stroked="f" strokeweight="2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3-25T00:00:00Z">
                              <w:dateFormat w:val="yyyy"/>
                              <w:lid w:val="en-US"/>
                              <w:storeMappedDataAs w:val="dateTime"/>
                              <w:calendar w:val="gregorian"/>
                            </w:date>
                          </w:sdtPr>
                          <w:sdtContent>
                            <w:p w:rsidR="00584E22" w:rsidRDefault="00584E22">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Pr>
              <w:rFonts w:ascii="Times New Roman" w:eastAsia="Times New Roman" w:hAnsi="Times New Roman" w:cs="Times New Roman"/>
              <w:color w:val="000000"/>
              <w:u w:val="single" w:color="000000"/>
            </w:rPr>
            <w:br w:type="page"/>
          </w:r>
        </w:p>
      </w:sdtContent>
    </w:sdt>
    <w:p w:rsidR="00584E22" w:rsidRPr="00584E22" w:rsidRDefault="00584E22" w:rsidP="00584E22">
      <w:pPr>
        <w:widowControl/>
        <w:autoSpaceDE/>
        <w:autoSpaceDN/>
        <w:spacing w:after="4" w:line="251" w:lineRule="auto"/>
        <w:jc w:val="center"/>
        <w:rPr>
          <w:rFonts w:asciiTheme="minorHAnsi" w:eastAsia="Times New Roman" w:hAnsiTheme="minorHAnsi" w:cstheme="minorHAnsi"/>
          <w:b/>
          <w:color w:val="000000"/>
          <w:sz w:val="28"/>
          <w:szCs w:val="28"/>
          <w:u w:val="single" w:color="000000"/>
        </w:rPr>
      </w:pPr>
      <w:r w:rsidRPr="00584E22">
        <w:rPr>
          <w:rFonts w:asciiTheme="minorHAnsi" w:eastAsia="Times New Roman" w:hAnsiTheme="minorHAnsi" w:cstheme="minorHAnsi"/>
          <w:b/>
          <w:color w:val="000000"/>
          <w:sz w:val="28"/>
          <w:szCs w:val="28"/>
          <w:u w:val="single" w:color="000000"/>
        </w:rPr>
        <w:lastRenderedPageBreak/>
        <w:t>OVERVIEW</w:t>
      </w:r>
    </w:p>
    <w:p w:rsidR="00584E22" w:rsidRDefault="00584E22" w:rsidP="00584E22">
      <w:pPr>
        <w:widowControl/>
        <w:autoSpaceDE/>
        <w:autoSpaceDN/>
        <w:spacing w:after="4" w:line="251" w:lineRule="auto"/>
        <w:jc w:val="both"/>
        <w:rPr>
          <w:rFonts w:ascii="Times New Roman" w:eastAsia="Times New Roman" w:hAnsi="Times New Roman" w:cs="Times New Roman"/>
          <w:color w:val="000000"/>
          <w:u w:val="single" w:color="000000"/>
        </w:rPr>
      </w:pPr>
    </w:p>
    <w:p w:rsidR="00584E22" w:rsidRPr="00584E22" w:rsidRDefault="00584E22" w:rsidP="00584E22">
      <w:pPr>
        <w:widowControl/>
        <w:autoSpaceDE/>
        <w:autoSpaceDN/>
        <w:spacing w:after="4" w:line="251" w:lineRule="auto"/>
        <w:jc w:val="both"/>
        <w:rPr>
          <w:rFonts w:asciiTheme="minorHAnsi" w:eastAsia="Times New Roman" w:hAnsiTheme="minorHAnsi" w:cstheme="minorHAnsi"/>
          <w:color w:val="000000"/>
        </w:rPr>
      </w:pPr>
      <w:r w:rsidRPr="00584E22">
        <w:rPr>
          <w:rFonts w:asciiTheme="minorHAnsi" w:eastAsia="Times New Roman" w:hAnsiTheme="minorHAnsi" w:cstheme="minorHAnsi"/>
          <w:color w:val="000000"/>
          <w:u w:val="single" w:color="000000"/>
        </w:rPr>
        <w:t>BOARD OF DIRECTORS.</w:t>
      </w:r>
      <w:r w:rsidRPr="00584E22">
        <w:rPr>
          <w:rFonts w:asciiTheme="minorHAnsi" w:eastAsia="Times New Roman" w:hAnsiTheme="minorHAnsi" w:cstheme="minorHAnsi"/>
          <w:color w:val="000000"/>
        </w:rPr>
        <w:t xml:space="preserve">  The administration of the affairs of the Association shall be by a Board of Directors.  All powers and duties granted to the Association by law, as modified and explained in the Declaration, Articles of Incorporation, and these Bylaws, shall be exercised by the Board, subject to approval or consent of the unit owners only when such is specifically required. </w:t>
      </w:r>
    </w:p>
    <w:p w:rsidR="00584E22" w:rsidRPr="00584E22" w:rsidRDefault="00584E22" w:rsidP="00584E22">
      <w:pPr>
        <w:widowControl/>
        <w:autoSpaceDE/>
        <w:autoSpaceDN/>
        <w:spacing w:after="4" w:line="251" w:lineRule="auto"/>
        <w:ind w:left="720"/>
        <w:jc w:val="both"/>
        <w:rPr>
          <w:rFonts w:asciiTheme="minorHAnsi" w:eastAsia="Times New Roman" w:hAnsiTheme="minorHAnsi" w:cstheme="minorHAnsi"/>
          <w:color w:val="000000"/>
        </w:rPr>
      </w:pPr>
    </w:p>
    <w:p w:rsidR="00584E22" w:rsidRPr="00584E22" w:rsidRDefault="00584E22" w:rsidP="00584E22">
      <w:pPr>
        <w:widowControl/>
        <w:autoSpaceDE/>
        <w:autoSpaceDN/>
        <w:spacing w:line="259" w:lineRule="auto"/>
        <w:jc w:val="both"/>
        <w:rPr>
          <w:rFonts w:asciiTheme="minorHAnsi" w:eastAsia="Times New Roman" w:hAnsiTheme="minorHAnsi" w:cstheme="minorHAnsi"/>
          <w:color w:val="000000"/>
        </w:rPr>
      </w:pPr>
      <w:r w:rsidRPr="00584E22">
        <w:rPr>
          <w:rFonts w:asciiTheme="minorHAnsi" w:eastAsia="Times New Roman" w:hAnsiTheme="minorHAnsi" w:cstheme="minorHAnsi"/>
          <w:color w:val="000000"/>
          <w:u w:val="single" w:color="000000"/>
        </w:rPr>
        <w:t>OFFICERS</w:t>
      </w:r>
      <w:r w:rsidRPr="00584E22">
        <w:rPr>
          <w:rFonts w:asciiTheme="minorHAnsi" w:eastAsia="Times New Roman" w:hAnsiTheme="minorHAnsi" w:cstheme="minorHAnsi"/>
          <w:color w:val="000000"/>
        </w:rPr>
        <w:t xml:space="preserve">. </w:t>
      </w:r>
    </w:p>
    <w:p w:rsidR="00584E22" w:rsidRPr="00584E22" w:rsidRDefault="00584E22" w:rsidP="00584E22">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rPr>
        <w:t xml:space="preserve"> </w:t>
      </w:r>
    </w:p>
    <w:p w:rsidR="00584E22" w:rsidRPr="00584E22" w:rsidRDefault="00584E22" w:rsidP="00584E22">
      <w:pPr>
        <w:widowControl/>
        <w:autoSpaceDE/>
        <w:autoSpaceDN/>
        <w:spacing w:after="4" w:line="251" w:lineRule="auto"/>
        <w:ind w:left="720"/>
        <w:jc w:val="both"/>
        <w:rPr>
          <w:rFonts w:asciiTheme="minorHAnsi" w:eastAsia="Times New Roman" w:hAnsiTheme="minorHAnsi" w:cstheme="minorHAnsi"/>
          <w:color w:val="000000"/>
        </w:rPr>
      </w:pPr>
      <w:r w:rsidRPr="00584E22">
        <w:rPr>
          <w:rFonts w:asciiTheme="minorHAnsi" w:eastAsia="Times New Roman" w:hAnsiTheme="minorHAnsi" w:cstheme="minorHAnsi"/>
          <w:color w:val="000000"/>
          <w:u w:val="single" w:color="000000"/>
        </w:rPr>
        <w:t>Officers and Elections</w:t>
      </w:r>
      <w:r w:rsidRPr="00584E22">
        <w:rPr>
          <w:rFonts w:asciiTheme="minorHAnsi" w:eastAsia="Times New Roman" w:hAnsiTheme="minorHAnsi" w:cstheme="minorHAnsi"/>
          <w:color w:val="000000"/>
        </w:rPr>
        <w:t xml:space="preserve">.  The executive officers of the Association shall be a President, and a Vice-President, who must be Directors, a Treasurer and a Secretary, all of whom shall be elected annually by the Board of Directors.  Any officer may be removed with or without cause by vote of a majority of all Directors at any meeting.  Any person may hold two or more offices.  The Board may, from time to time, appoint such other officers, and designate their powers and duties, as the Board shall find to be required to manage the affairs of the Association.  If the Board so determines, there may be more than one Vice-president. </w:t>
      </w:r>
    </w:p>
    <w:p w:rsidR="00584E22" w:rsidRPr="00584E22" w:rsidRDefault="00584E22" w:rsidP="00584E22">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rPr>
        <w:t xml:space="preserve"> </w:t>
      </w:r>
    </w:p>
    <w:p w:rsidR="00584E22" w:rsidRPr="00584E22" w:rsidRDefault="00584E22" w:rsidP="00584E22">
      <w:pPr>
        <w:widowControl/>
        <w:autoSpaceDE/>
        <w:autoSpaceDN/>
        <w:spacing w:after="4" w:line="251" w:lineRule="auto"/>
        <w:ind w:left="720"/>
        <w:jc w:val="both"/>
        <w:rPr>
          <w:rFonts w:asciiTheme="minorHAnsi" w:eastAsia="Times New Roman" w:hAnsiTheme="minorHAnsi" w:cstheme="minorHAnsi"/>
          <w:color w:val="000000"/>
        </w:rPr>
      </w:pPr>
      <w:r w:rsidRPr="00584E22">
        <w:rPr>
          <w:rFonts w:asciiTheme="minorHAnsi" w:eastAsia="Times New Roman" w:hAnsiTheme="minorHAnsi" w:cstheme="minorHAnsi"/>
          <w:color w:val="000000"/>
          <w:u w:val="single" w:color="000000"/>
        </w:rPr>
        <w:t>President</w:t>
      </w:r>
      <w:r w:rsidRPr="00584E22">
        <w:rPr>
          <w:rFonts w:asciiTheme="minorHAnsi" w:eastAsia="Times New Roman" w:hAnsiTheme="minorHAnsi" w:cstheme="minorHAnsi"/>
          <w:color w:val="000000"/>
        </w:rPr>
        <w:t xml:space="preserve">.  The President shall be the chief executive officer of the Association; shall preside at all meetings of the members and Directors, shall be ex-officio member of all standing committees, shall have general and active management of the business of the Association, and shall see that all orders and resolutions of the Board are carried into effect.  President shall execute bonds, mortgages and other contracts requiring seal of the Association, except where such are permitted by law to be otherwise signed and executed, and the power to execute is delegated by the Board of Directors to some other officer or agent of the Association. </w:t>
      </w:r>
    </w:p>
    <w:p w:rsidR="00584E22" w:rsidRPr="00584E22" w:rsidRDefault="00584E22" w:rsidP="00584E22">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rPr>
        <w:t xml:space="preserve"> </w:t>
      </w:r>
    </w:p>
    <w:p w:rsidR="00584E22" w:rsidRPr="00584E22" w:rsidRDefault="00584E22" w:rsidP="00584E22">
      <w:pPr>
        <w:widowControl/>
        <w:autoSpaceDE/>
        <w:autoSpaceDN/>
        <w:spacing w:after="4" w:line="251" w:lineRule="auto"/>
        <w:ind w:left="720"/>
        <w:jc w:val="both"/>
        <w:rPr>
          <w:rFonts w:asciiTheme="minorHAnsi" w:eastAsia="Times New Roman" w:hAnsiTheme="minorHAnsi" w:cstheme="minorHAnsi"/>
          <w:color w:val="000000"/>
        </w:rPr>
      </w:pPr>
      <w:r w:rsidRPr="00584E22">
        <w:rPr>
          <w:rFonts w:asciiTheme="minorHAnsi" w:eastAsia="Times New Roman" w:hAnsiTheme="minorHAnsi" w:cstheme="minorHAnsi"/>
          <w:color w:val="000000"/>
          <w:u w:val="single" w:color="000000"/>
        </w:rPr>
        <w:t>Vice-Presidents</w:t>
      </w:r>
      <w:r w:rsidRPr="00584E22">
        <w:rPr>
          <w:rFonts w:asciiTheme="minorHAnsi" w:eastAsia="Times New Roman" w:hAnsiTheme="minorHAnsi" w:cstheme="minorHAnsi"/>
          <w:color w:val="000000"/>
        </w:rPr>
        <w:t xml:space="preserve">.  The Vice-Presidents in the order of their seniority shall, in the absence or disability of the President, perform the duties and exercise the powers of the President; and they shall perform such other duties as the Board of Directors shall assign. </w:t>
      </w:r>
    </w:p>
    <w:p w:rsidR="00584E22" w:rsidRPr="00584E22" w:rsidRDefault="00584E22" w:rsidP="00584E22">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rPr>
        <w:t xml:space="preserve"> </w:t>
      </w:r>
    </w:p>
    <w:p w:rsidR="00584E22" w:rsidRPr="00584E22" w:rsidRDefault="00584E22" w:rsidP="00584E22">
      <w:pPr>
        <w:widowControl/>
        <w:autoSpaceDE/>
        <w:autoSpaceDN/>
        <w:spacing w:after="4" w:line="251" w:lineRule="auto"/>
        <w:ind w:left="720"/>
        <w:jc w:val="both"/>
        <w:rPr>
          <w:rFonts w:asciiTheme="minorHAnsi" w:eastAsia="Times New Roman" w:hAnsiTheme="minorHAnsi" w:cstheme="minorHAnsi"/>
          <w:color w:val="000000"/>
        </w:rPr>
      </w:pPr>
      <w:r w:rsidRPr="00584E22">
        <w:rPr>
          <w:rFonts w:asciiTheme="minorHAnsi" w:eastAsia="Times New Roman" w:hAnsiTheme="minorHAnsi" w:cstheme="minorHAnsi"/>
          <w:color w:val="000000"/>
          <w:u w:val="single" w:color="000000"/>
        </w:rPr>
        <w:t>Secretary</w:t>
      </w:r>
      <w:r w:rsidRPr="00584E22">
        <w:rPr>
          <w:rFonts w:asciiTheme="minorHAnsi" w:eastAsia="Times New Roman" w:hAnsiTheme="minorHAnsi" w:cstheme="minorHAnsi"/>
          <w:color w:val="000000"/>
        </w:rPr>
        <w:t xml:space="preserve">.  The Secretary shall attend all meetings of the Board of Directors and all meetings of the members and shall cause all votes and the minutes of all proceedings to be recorded in a book or books to be kept for the purpose and shall perform like duties for the standing committees when required.  Secretary shall work closely with the management company to give, or cause to be given, notice of all meetings of the members and of the Board of Directors, and shall perform such other duties as may be prescribed by the Board or the President.  The Seal of the Association shall be kept in safe custody and, when authorized by the Board, affix the same to any instrument requiring it.  The Secretary shall be responsible for the proper recording of all duly adopted amendments to the condominium documents.  Any of the foregoing duties may be performed by an Assistant Secretary, if one has been designated. </w:t>
      </w:r>
    </w:p>
    <w:p w:rsidR="00584E22" w:rsidRPr="00584E22" w:rsidRDefault="00584E22" w:rsidP="00584E22">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rPr>
        <w:t xml:space="preserve"> </w:t>
      </w:r>
    </w:p>
    <w:p w:rsidR="00CB2EA7" w:rsidRDefault="00584E22" w:rsidP="00CB2EA7">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u w:color="000000"/>
        </w:rPr>
        <w:tab/>
      </w:r>
      <w:r w:rsidRPr="00584E22">
        <w:rPr>
          <w:rFonts w:asciiTheme="minorHAnsi" w:eastAsia="Times New Roman" w:hAnsiTheme="minorHAnsi" w:cstheme="minorHAnsi"/>
          <w:color w:val="000000"/>
          <w:u w:val="single"/>
        </w:rPr>
        <w:t>Treasurer</w:t>
      </w:r>
      <w:r w:rsidRPr="00584E22">
        <w:rPr>
          <w:rFonts w:asciiTheme="minorHAnsi" w:eastAsia="Times New Roman" w:hAnsiTheme="minorHAnsi" w:cstheme="minorHAnsi"/>
          <w:color w:val="000000"/>
        </w:rPr>
        <w:t xml:space="preserve">.  The Treasurer shall be responsible for the audit of Association funds and </w:t>
      </w:r>
      <w:r w:rsidRPr="00584E22">
        <w:rPr>
          <w:rFonts w:asciiTheme="minorHAnsi" w:eastAsia="Times New Roman" w:hAnsiTheme="minorHAnsi" w:cstheme="minorHAnsi"/>
          <w:color w:val="000000"/>
        </w:rPr>
        <w:tab/>
      </w:r>
      <w:r w:rsidRPr="00584E22">
        <w:rPr>
          <w:rFonts w:asciiTheme="minorHAnsi" w:eastAsia="Times New Roman" w:hAnsiTheme="minorHAnsi" w:cstheme="minorHAnsi"/>
          <w:color w:val="000000"/>
        </w:rPr>
        <w:t xml:space="preserve">securities, full and accurate amounts of receipts and disbursements in books belonging to </w:t>
      </w:r>
      <w:r w:rsidRPr="00584E22">
        <w:rPr>
          <w:rFonts w:asciiTheme="minorHAnsi" w:eastAsia="Times New Roman" w:hAnsiTheme="minorHAnsi" w:cstheme="minorHAnsi"/>
          <w:color w:val="000000"/>
        </w:rPr>
        <w:tab/>
      </w:r>
      <w:r w:rsidRPr="00584E22">
        <w:rPr>
          <w:rFonts w:asciiTheme="minorHAnsi" w:eastAsia="Times New Roman" w:hAnsiTheme="minorHAnsi" w:cstheme="minorHAnsi"/>
          <w:color w:val="000000"/>
        </w:rPr>
        <w:t xml:space="preserve">the Association, and the deposit of all monies and other valuable effects in the name </w:t>
      </w:r>
    </w:p>
    <w:p w:rsidR="00CB2EA7" w:rsidRDefault="00584E22" w:rsidP="00CB2EA7">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rPr>
        <w:lastRenderedPageBreak/>
        <w:t xml:space="preserve">and to the credit of the </w:t>
      </w:r>
      <w:r w:rsidRPr="00584E22">
        <w:rPr>
          <w:rFonts w:asciiTheme="minorHAnsi" w:eastAsia="Times New Roman" w:hAnsiTheme="minorHAnsi" w:cstheme="minorHAnsi"/>
          <w:color w:val="000000"/>
        </w:rPr>
        <w:tab/>
        <w:t xml:space="preserve">Association in such depositories as may be designated by the Board of Directors. Treasurer shall oversee the disbursement of the funds of the Association, </w:t>
      </w:r>
    </w:p>
    <w:p w:rsidR="00584E22" w:rsidRPr="00584E22" w:rsidRDefault="00584E22" w:rsidP="00CB2EA7">
      <w:pPr>
        <w:widowControl/>
        <w:autoSpaceDE/>
        <w:autoSpaceDN/>
        <w:spacing w:line="259" w:lineRule="auto"/>
        <w:rPr>
          <w:rFonts w:asciiTheme="minorHAnsi" w:eastAsia="Times New Roman" w:hAnsiTheme="minorHAnsi" w:cstheme="minorHAnsi"/>
          <w:color w:val="000000"/>
        </w:rPr>
      </w:pPr>
      <w:r w:rsidRPr="00584E22">
        <w:rPr>
          <w:rFonts w:asciiTheme="minorHAnsi" w:eastAsia="Times New Roman" w:hAnsiTheme="minorHAnsi" w:cstheme="minorHAnsi"/>
          <w:color w:val="000000"/>
        </w:rPr>
        <w:t xml:space="preserve">ensuring proper vouchers for such disbursements, and shall render to the President and Directors, at the meetings of the Board, or whenever they may require it, an accounting of all transactions and of the financial condition of the Association.  Any of the foregoing duties may be performed by a third-party, if any has been designated. </w:t>
      </w:r>
    </w:p>
    <w:p w:rsidR="00584E22" w:rsidRPr="00584E22" w:rsidRDefault="00584E22" w:rsidP="00584E22">
      <w:pPr>
        <w:widowControl/>
        <w:autoSpaceDE/>
        <w:autoSpaceDN/>
        <w:spacing w:after="4" w:line="251" w:lineRule="auto"/>
        <w:ind w:left="720"/>
        <w:jc w:val="both"/>
        <w:rPr>
          <w:rFonts w:ascii="Times New Roman" w:eastAsia="Times New Roman" w:hAnsi="Times New Roman" w:cs="Times New Roman"/>
          <w:color w:val="000000"/>
        </w:rPr>
      </w:pPr>
      <w:r w:rsidRPr="00584E22">
        <w:rPr>
          <w:rFonts w:ascii="Times New Roman" w:eastAsia="Times New Roman" w:hAnsi="Times New Roman" w:cs="Times New Roman"/>
          <w:color w:val="000000"/>
        </w:rPr>
        <w:t xml:space="preserve"> </w:t>
      </w:r>
    </w:p>
    <w:p w:rsidR="00F4188B" w:rsidRPr="00F4188B" w:rsidRDefault="00F4188B" w:rsidP="00F4188B">
      <w:pPr>
        <w:pStyle w:val="Heading4"/>
        <w:spacing w:before="93"/>
        <w:ind w:firstLine="0"/>
        <w:jc w:val="center"/>
        <w:rPr>
          <w:rFonts w:asciiTheme="minorHAnsi" w:hAnsiTheme="minorHAnsi" w:cstheme="minorHAnsi"/>
          <w:sz w:val="28"/>
          <w:szCs w:val="28"/>
          <w:u w:val="single"/>
        </w:rPr>
      </w:pPr>
      <w:r w:rsidRPr="00F4188B">
        <w:rPr>
          <w:rFonts w:asciiTheme="minorHAnsi" w:hAnsiTheme="minorHAnsi" w:cstheme="minorHAnsi"/>
          <w:sz w:val="28"/>
          <w:szCs w:val="28"/>
          <w:u w:val="single"/>
        </w:rPr>
        <w:t>CONDUCTING A CONDOMINIUM ASSOCIATION MEETING</w:t>
      </w:r>
    </w:p>
    <w:p w:rsidR="00557B71" w:rsidRPr="00F4188B" w:rsidRDefault="008363D3">
      <w:pPr>
        <w:pStyle w:val="Heading4"/>
        <w:spacing w:before="93"/>
        <w:ind w:firstLine="0"/>
        <w:rPr>
          <w:rFonts w:asciiTheme="minorHAnsi" w:hAnsiTheme="minorHAnsi" w:cstheme="minorHAnsi"/>
          <w:sz w:val="22"/>
          <w:szCs w:val="22"/>
        </w:rPr>
      </w:pPr>
      <w:r w:rsidRPr="00F4188B">
        <w:rPr>
          <w:rFonts w:asciiTheme="minorHAnsi" w:hAnsiTheme="minorHAnsi" w:cstheme="minorHAnsi"/>
          <w:sz w:val="22"/>
          <w:szCs w:val="22"/>
        </w:rPr>
        <w:t>Purpose of a Condominium Association Meeting</w:t>
      </w:r>
    </w:p>
    <w:p w:rsidR="00557B71" w:rsidRPr="00F4188B" w:rsidRDefault="008363D3">
      <w:pPr>
        <w:pStyle w:val="BodyText"/>
        <w:ind w:left="120" w:right="395"/>
        <w:rPr>
          <w:rFonts w:asciiTheme="minorHAnsi" w:hAnsiTheme="minorHAnsi" w:cstheme="minorHAnsi"/>
          <w:sz w:val="22"/>
          <w:szCs w:val="22"/>
        </w:rPr>
      </w:pPr>
      <w:r w:rsidRPr="00F4188B">
        <w:rPr>
          <w:rFonts w:asciiTheme="minorHAnsi" w:hAnsiTheme="minorHAnsi" w:cstheme="minorHAnsi"/>
          <w:sz w:val="22"/>
          <w:szCs w:val="22"/>
        </w:rPr>
        <w:t>The purpose of an Association Meeting is for the Board to conduct Association business. A meeting may also be called in order to elect Board members (Annual Meeting) or to respond to a petition brought by a majority of the unit owners. The procedures discussed here deal specifically with conducting a meeting of the Board.</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pPr>
        <w:pStyle w:val="Heading4"/>
        <w:ind w:firstLine="0"/>
        <w:rPr>
          <w:rFonts w:asciiTheme="minorHAnsi" w:hAnsiTheme="minorHAnsi" w:cstheme="minorHAnsi"/>
          <w:sz w:val="22"/>
          <w:szCs w:val="22"/>
        </w:rPr>
      </w:pPr>
      <w:r w:rsidRPr="00F4188B">
        <w:rPr>
          <w:rFonts w:asciiTheme="minorHAnsi" w:hAnsiTheme="minorHAnsi" w:cstheme="minorHAnsi"/>
          <w:sz w:val="22"/>
          <w:szCs w:val="22"/>
        </w:rPr>
        <w:t>Authority of the Board</w:t>
      </w:r>
    </w:p>
    <w:p w:rsidR="00557B71" w:rsidRPr="00F4188B" w:rsidRDefault="008363D3">
      <w:pPr>
        <w:pStyle w:val="BodyText"/>
        <w:ind w:left="119" w:right="173"/>
        <w:rPr>
          <w:rFonts w:asciiTheme="minorHAnsi" w:hAnsiTheme="minorHAnsi" w:cstheme="minorHAnsi"/>
          <w:sz w:val="22"/>
          <w:szCs w:val="22"/>
        </w:rPr>
      </w:pPr>
      <w:r w:rsidRPr="00F4188B">
        <w:rPr>
          <w:rFonts w:asciiTheme="minorHAnsi" w:hAnsiTheme="minorHAnsi" w:cstheme="minorHAnsi"/>
          <w:sz w:val="22"/>
          <w:szCs w:val="22"/>
        </w:rPr>
        <w:t>Board members are the only members eligible to vote on Association business (except in those cases specifically stated in the Declaration or By-Laws as requiring the approval of a majority or certain percentage of the unit owners). In fact, the Board is not required by law to allow for an open forum for unit owners to express opinions and ask for consideration. However, this is a common practice for most condominium associations and a good way to foster a sense of community within your Association. As sensitive and emotional issues are prone to arise, Rules of Order are necessary to keep the meeting on track so that the Board can fulfill its administrative duties in an efficient manner.</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pPr>
        <w:pStyle w:val="Heading4"/>
        <w:ind w:left="119" w:firstLine="0"/>
        <w:rPr>
          <w:rFonts w:asciiTheme="minorHAnsi" w:hAnsiTheme="minorHAnsi" w:cstheme="minorHAnsi"/>
          <w:sz w:val="22"/>
          <w:szCs w:val="22"/>
        </w:rPr>
      </w:pPr>
      <w:r w:rsidRPr="00F4188B">
        <w:rPr>
          <w:rFonts w:asciiTheme="minorHAnsi" w:hAnsiTheme="minorHAnsi" w:cstheme="minorHAnsi"/>
          <w:sz w:val="22"/>
          <w:szCs w:val="22"/>
        </w:rPr>
        <w:t>Roles and Responsibilities of the Board</w:t>
      </w:r>
    </w:p>
    <w:p w:rsidR="00557B71" w:rsidRPr="00F4188B" w:rsidRDefault="008363D3">
      <w:pPr>
        <w:pStyle w:val="BodyText"/>
        <w:ind w:left="120" w:right="809"/>
        <w:rPr>
          <w:rFonts w:asciiTheme="minorHAnsi" w:hAnsiTheme="minorHAnsi" w:cstheme="minorHAnsi"/>
          <w:sz w:val="22"/>
          <w:szCs w:val="22"/>
        </w:rPr>
      </w:pPr>
      <w:r w:rsidRPr="00F4188B">
        <w:rPr>
          <w:rFonts w:asciiTheme="minorHAnsi" w:hAnsiTheme="minorHAnsi" w:cstheme="minorHAnsi"/>
          <w:b/>
          <w:sz w:val="22"/>
          <w:szCs w:val="22"/>
          <w:u w:val="thick"/>
        </w:rPr>
        <w:t>President</w:t>
      </w:r>
      <w:r w:rsidRPr="00F4188B">
        <w:rPr>
          <w:rFonts w:asciiTheme="minorHAnsi" w:hAnsiTheme="minorHAnsi" w:cstheme="minorHAnsi"/>
          <w:b/>
          <w:sz w:val="22"/>
          <w:szCs w:val="22"/>
        </w:rPr>
        <w:t xml:space="preserve"> – </w:t>
      </w:r>
      <w:r w:rsidRPr="00F4188B">
        <w:rPr>
          <w:rFonts w:asciiTheme="minorHAnsi" w:hAnsiTheme="minorHAnsi" w:cstheme="minorHAnsi"/>
          <w:sz w:val="22"/>
          <w:szCs w:val="22"/>
        </w:rPr>
        <w:t>Serves as the meeting “Chair”; presides over the meeting and assures that the agenda is followed.</w:t>
      </w:r>
    </w:p>
    <w:p w:rsidR="00557B71" w:rsidRPr="00F4188B" w:rsidRDefault="00557B71">
      <w:pPr>
        <w:pStyle w:val="BodyText"/>
        <w:rPr>
          <w:rFonts w:asciiTheme="minorHAnsi" w:hAnsiTheme="minorHAnsi" w:cstheme="minorHAnsi"/>
          <w:sz w:val="22"/>
          <w:szCs w:val="22"/>
        </w:rPr>
      </w:pPr>
    </w:p>
    <w:p w:rsidR="00557B71" w:rsidRPr="00F4188B" w:rsidRDefault="008363D3">
      <w:pPr>
        <w:pStyle w:val="BodyText"/>
        <w:ind w:left="120" w:right="542"/>
        <w:rPr>
          <w:rFonts w:asciiTheme="minorHAnsi" w:hAnsiTheme="minorHAnsi" w:cstheme="minorHAnsi"/>
          <w:sz w:val="22"/>
          <w:szCs w:val="22"/>
        </w:rPr>
      </w:pPr>
      <w:r w:rsidRPr="00F4188B">
        <w:rPr>
          <w:rFonts w:asciiTheme="minorHAnsi" w:hAnsiTheme="minorHAnsi" w:cstheme="minorHAnsi"/>
          <w:b/>
          <w:sz w:val="22"/>
          <w:szCs w:val="22"/>
          <w:u w:val="thick"/>
        </w:rPr>
        <w:t>Secretary</w:t>
      </w:r>
      <w:r w:rsidRPr="00F4188B">
        <w:rPr>
          <w:rFonts w:asciiTheme="minorHAnsi" w:hAnsiTheme="minorHAnsi" w:cstheme="minorHAnsi"/>
          <w:b/>
          <w:sz w:val="22"/>
          <w:szCs w:val="22"/>
        </w:rPr>
        <w:t xml:space="preserve"> – </w:t>
      </w:r>
      <w:r w:rsidRPr="00F4188B">
        <w:rPr>
          <w:rFonts w:asciiTheme="minorHAnsi" w:hAnsiTheme="minorHAnsi" w:cstheme="minorHAnsi"/>
          <w:sz w:val="22"/>
          <w:szCs w:val="22"/>
        </w:rPr>
        <w:t>Takes the meeting minutes; provides prior meeting’s minutes for approval; maintains Association records.</w:t>
      </w:r>
    </w:p>
    <w:p w:rsidR="00557B71" w:rsidRPr="00F4188B" w:rsidRDefault="00557B71">
      <w:pPr>
        <w:pStyle w:val="BodyText"/>
        <w:rPr>
          <w:rFonts w:asciiTheme="minorHAnsi" w:hAnsiTheme="minorHAnsi" w:cstheme="minorHAnsi"/>
          <w:sz w:val="22"/>
          <w:szCs w:val="22"/>
        </w:rPr>
      </w:pPr>
    </w:p>
    <w:p w:rsidR="00557B71" w:rsidRPr="00F4188B" w:rsidRDefault="008363D3">
      <w:pPr>
        <w:pStyle w:val="BodyText"/>
        <w:spacing w:before="1"/>
        <w:ind w:left="120" w:right="222"/>
        <w:rPr>
          <w:rFonts w:asciiTheme="minorHAnsi" w:hAnsiTheme="minorHAnsi" w:cstheme="minorHAnsi"/>
          <w:sz w:val="22"/>
          <w:szCs w:val="22"/>
        </w:rPr>
      </w:pPr>
      <w:r w:rsidRPr="00F4188B">
        <w:rPr>
          <w:rFonts w:asciiTheme="minorHAnsi" w:hAnsiTheme="minorHAnsi" w:cstheme="minorHAnsi"/>
          <w:b/>
          <w:sz w:val="22"/>
          <w:szCs w:val="22"/>
          <w:u w:val="thick"/>
        </w:rPr>
        <w:t>Treasurer</w:t>
      </w:r>
      <w:r w:rsidRPr="00F4188B">
        <w:rPr>
          <w:rFonts w:asciiTheme="minorHAnsi" w:hAnsiTheme="minorHAnsi" w:cstheme="minorHAnsi"/>
          <w:b/>
          <w:sz w:val="22"/>
          <w:szCs w:val="22"/>
        </w:rPr>
        <w:t xml:space="preserve"> – </w:t>
      </w:r>
      <w:r w:rsidRPr="00F4188B">
        <w:rPr>
          <w:rFonts w:asciiTheme="minorHAnsi" w:hAnsiTheme="minorHAnsi" w:cstheme="minorHAnsi"/>
          <w:sz w:val="22"/>
          <w:szCs w:val="22"/>
        </w:rPr>
        <w:t>Maintains the Association’s financial books and records; provides a report of the Association’s financial position.</w:t>
      </w:r>
    </w:p>
    <w:p w:rsidR="00D31E1E" w:rsidRDefault="00D31E1E">
      <w:pPr>
        <w:rPr>
          <w:rFonts w:asciiTheme="minorHAnsi" w:hAnsiTheme="minorHAnsi" w:cstheme="minorHAnsi"/>
        </w:rPr>
      </w:pPr>
    </w:p>
    <w:p w:rsidR="00D31E1E" w:rsidRDefault="00D31E1E" w:rsidP="00D31E1E">
      <w:pPr>
        <w:pStyle w:val="Heading2"/>
        <w:spacing w:before="90"/>
        <w:ind w:left="120"/>
        <w:rPr>
          <w:rFonts w:asciiTheme="minorHAnsi" w:hAnsiTheme="minorHAnsi" w:cstheme="minorHAnsi"/>
          <w:sz w:val="22"/>
          <w:szCs w:val="22"/>
        </w:rPr>
      </w:pPr>
      <w:r w:rsidRPr="00F4188B">
        <w:rPr>
          <w:rFonts w:asciiTheme="minorHAnsi" w:hAnsiTheme="minorHAnsi" w:cstheme="minorHAnsi"/>
          <w:sz w:val="22"/>
          <w:szCs w:val="22"/>
        </w:rPr>
        <w:t xml:space="preserve">Things to </w:t>
      </w:r>
      <w:r w:rsidR="00584E22">
        <w:rPr>
          <w:rFonts w:asciiTheme="minorHAnsi" w:hAnsiTheme="minorHAnsi" w:cstheme="minorHAnsi"/>
          <w:sz w:val="22"/>
          <w:szCs w:val="22"/>
        </w:rPr>
        <w:t>K</w:t>
      </w:r>
      <w:r w:rsidRPr="00F4188B">
        <w:rPr>
          <w:rFonts w:asciiTheme="minorHAnsi" w:hAnsiTheme="minorHAnsi" w:cstheme="minorHAnsi"/>
          <w:sz w:val="22"/>
          <w:szCs w:val="22"/>
        </w:rPr>
        <w:t xml:space="preserve">eep in </w:t>
      </w:r>
      <w:r w:rsidR="00584E22">
        <w:rPr>
          <w:rFonts w:asciiTheme="minorHAnsi" w:hAnsiTheme="minorHAnsi" w:cstheme="minorHAnsi"/>
          <w:sz w:val="22"/>
          <w:szCs w:val="22"/>
        </w:rPr>
        <w:t>M</w:t>
      </w:r>
      <w:r w:rsidRPr="00F4188B">
        <w:rPr>
          <w:rFonts w:asciiTheme="minorHAnsi" w:hAnsiTheme="minorHAnsi" w:cstheme="minorHAnsi"/>
          <w:sz w:val="22"/>
          <w:szCs w:val="22"/>
        </w:rPr>
        <w:t xml:space="preserve">ind </w:t>
      </w:r>
      <w:r w:rsidR="00584E22">
        <w:rPr>
          <w:rFonts w:asciiTheme="minorHAnsi" w:hAnsiTheme="minorHAnsi" w:cstheme="minorHAnsi"/>
          <w:sz w:val="22"/>
          <w:szCs w:val="22"/>
        </w:rPr>
        <w:t>W</w:t>
      </w:r>
      <w:r w:rsidRPr="00F4188B">
        <w:rPr>
          <w:rFonts w:asciiTheme="minorHAnsi" w:hAnsiTheme="minorHAnsi" w:cstheme="minorHAnsi"/>
          <w:sz w:val="22"/>
          <w:szCs w:val="22"/>
        </w:rPr>
        <w:t xml:space="preserve">hen </w:t>
      </w:r>
      <w:r w:rsidR="00584E22">
        <w:rPr>
          <w:rFonts w:asciiTheme="minorHAnsi" w:hAnsiTheme="minorHAnsi" w:cstheme="minorHAnsi"/>
          <w:sz w:val="22"/>
          <w:szCs w:val="22"/>
        </w:rPr>
        <w:t>C</w:t>
      </w:r>
      <w:r w:rsidRPr="00F4188B">
        <w:rPr>
          <w:rFonts w:asciiTheme="minorHAnsi" w:hAnsiTheme="minorHAnsi" w:cstheme="minorHAnsi"/>
          <w:sz w:val="22"/>
          <w:szCs w:val="22"/>
        </w:rPr>
        <w:t xml:space="preserve">onducting a Board </w:t>
      </w:r>
      <w:r w:rsidR="00584E22">
        <w:rPr>
          <w:rFonts w:asciiTheme="minorHAnsi" w:hAnsiTheme="minorHAnsi" w:cstheme="minorHAnsi"/>
          <w:sz w:val="22"/>
          <w:szCs w:val="22"/>
        </w:rPr>
        <w:t>M</w:t>
      </w:r>
      <w:r w:rsidRPr="00F4188B">
        <w:rPr>
          <w:rFonts w:asciiTheme="minorHAnsi" w:hAnsiTheme="minorHAnsi" w:cstheme="minorHAnsi"/>
          <w:sz w:val="22"/>
          <w:szCs w:val="22"/>
        </w:rPr>
        <w:t>eeting:</w:t>
      </w:r>
    </w:p>
    <w:p w:rsidR="00D31E1E" w:rsidRPr="00F4188B" w:rsidRDefault="00D31E1E" w:rsidP="00D31E1E">
      <w:pPr>
        <w:pStyle w:val="Heading3"/>
        <w:numPr>
          <w:ilvl w:val="0"/>
          <w:numId w:val="9"/>
        </w:numPr>
        <w:tabs>
          <w:tab w:val="left" w:pos="839"/>
          <w:tab w:val="left" w:pos="840"/>
        </w:tabs>
        <w:spacing w:line="237" w:lineRule="auto"/>
        <w:ind w:right="575" w:hanging="359"/>
        <w:rPr>
          <w:rFonts w:asciiTheme="minorHAnsi" w:hAnsiTheme="minorHAnsi" w:cstheme="minorHAnsi"/>
          <w:sz w:val="22"/>
          <w:szCs w:val="22"/>
        </w:rPr>
      </w:pPr>
      <w:r w:rsidRPr="00F4188B">
        <w:rPr>
          <w:rFonts w:asciiTheme="minorHAnsi" w:hAnsiTheme="minorHAnsi" w:cstheme="minorHAnsi"/>
          <w:sz w:val="22"/>
          <w:szCs w:val="22"/>
        </w:rPr>
        <w:t>Every Board member and unit owner is entitled to courteous and respectful</w:t>
      </w:r>
      <w:r w:rsidRPr="00F4188B">
        <w:rPr>
          <w:rFonts w:asciiTheme="minorHAnsi" w:hAnsiTheme="minorHAnsi" w:cstheme="minorHAnsi"/>
          <w:spacing w:val="-3"/>
          <w:sz w:val="22"/>
          <w:szCs w:val="22"/>
        </w:rPr>
        <w:t xml:space="preserve"> </w:t>
      </w:r>
      <w:r w:rsidRPr="00F4188B">
        <w:rPr>
          <w:rFonts w:asciiTheme="minorHAnsi" w:hAnsiTheme="minorHAnsi" w:cstheme="minorHAnsi"/>
          <w:sz w:val="22"/>
          <w:szCs w:val="22"/>
        </w:rPr>
        <w:t>communication.</w:t>
      </w:r>
    </w:p>
    <w:p w:rsidR="00D31E1E" w:rsidRPr="00F4188B" w:rsidRDefault="00D31E1E" w:rsidP="00D31E1E">
      <w:pPr>
        <w:pStyle w:val="ListParagraph"/>
        <w:numPr>
          <w:ilvl w:val="0"/>
          <w:numId w:val="9"/>
        </w:numPr>
        <w:tabs>
          <w:tab w:val="left" w:pos="839"/>
          <w:tab w:val="left" w:pos="840"/>
        </w:tabs>
        <w:ind w:right="109"/>
        <w:rPr>
          <w:rFonts w:asciiTheme="minorHAnsi" w:hAnsiTheme="minorHAnsi" w:cstheme="minorHAnsi"/>
        </w:rPr>
      </w:pPr>
      <w:r w:rsidRPr="00F4188B">
        <w:rPr>
          <w:rFonts w:asciiTheme="minorHAnsi" w:hAnsiTheme="minorHAnsi" w:cstheme="minorHAnsi"/>
        </w:rPr>
        <w:t>The Board should establish and enforce time limits for the unit owners’ open forum. This time should not be treated as an open debate, but rather an opportunity for unit members to speak in turn with equal opportunity. Board members may answer questions and speak directly to the unit owners, but other unit owners may not address the person who has the floor unless granted permission by the</w:t>
      </w:r>
      <w:r w:rsidRPr="00F4188B">
        <w:rPr>
          <w:rFonts w:asciiTheme="minorHAnsi" w:hAnsiTheme="minorHAnsi" w:cstheme="minorHAnsi"/>
          <w:spacing w:val="-1"/>
        </w:rPr>
        <w:t xml:space="preserve"> </w:t>
      </w:r>
      <w:r w:rsidRPr="00F4188B">
        <w:rPr>
          <w:rFonts w:asciiTheme="minorHAnsi" w:hAnsiTheme="minorHAnsi" w:cstheme="minorHAnsi"/>
        </w:rPr>
        <w:t>Board.</w:t>
      </w:r>
    </w:p>
    <w:p w:rsidR="00D31E1E" w:rsidRPr="00F4188B" w:rsidRDefault="00D31E1E" w:rsidP="00D31E1E">
      <w:pPr>
        <w:pStyle w:val="ListParagraph"/>
        <w:numPr>
          <w:ilvl w:val="0"/>
          <w:numId w:val="9"/>
        </w:numPr>
        <w:tabs>
          <w:tab w:val="left" w:pos="839"/>
          <w:tab w:val="left" w:pos="840"/>
        </w:tabs>
        <w:spacing w:line="237" w:lineRule="auto"/>
        <w:ind w:right="346"/>
        <w:rPr>
          <w:rFonts w:asciiTheme="minorHAnsi" w:hAnsiTheme="minorHAnsi" w:cstheme="minorHAnsi"/>
        </w:rPr>
      </w:pPr>
      <w:r w:rsidRPr="00F4188B">
        <w:rPr>
          <w:rFonts w:asciiTheme="minorHAnsi" w:hAnsiTheme="minorHAnsi" w:cstheme="minorHAnsi"/>
        </w:rPr>
        <w:t>Time limits should also be imposed on Board members during discussion, and enforced by the</w:t>
      </w:r>
      <w:r w:rsidRPr="00F4188B">
        <w:rPr>
          <w:rFonts w:asciiTheme="minorHAnsi" w:hAnsiTheme="minorHAnsi" w:cstheme="minorHAnsi"/>
          <w:spacing w:val="-1"/>
        </w:rPr>
        <w:t xml:space="preserve"> </w:t>
      </w:r>
      <w:r w:rsidRPr="00F4188B">
        <w:rPr>
          <w:rFonts w:asciiTheme="minorHAnsi" w:hAnsiTheme="minorHAnsi" w:cstheme="minorHAnsi"/>
        </w:rPr>
        <w:t>Chair.</w:t>
      </w:r>
    </w:p>
    <w:p w:rsidR="00D31E1E" w:rsidRPr="00F4188B" w:rsidRDefault="00D31E1E" w:rsidP="00D31E1E">
      <w:pPr>
        <w:pStyle w:val="ListParagraph"/>
        <w:numPr>
          <w:ilvl w:val="0"/>
          <w:numId w:val="9"/>
        </w:numPr>
        <w:tabs>
          <w:tab w:val="left" w:pos="839"/>
          <w:tab w:val="left" w:pos="840"/>
        </w:tabs>
        <w:spacing w:before="1" w:line="237" w:lineRule="auto"/>
        <w:ind w:right="420"/>
        <w:rPr>
          <w:rFonts w:asciiTheme="minorHAnsi" w:hAnsiTheme="minorHAnsi" w:cstheme="minorHAnsi"/>
        </w:rPr>
      </w:pPr>
      <w:r w:rsidRPr="00F4188B">
        <w:rPr>
          <w:rFonts w:asciiTheme="minorHAnsi" w:hAnsiTheme="minorHAnsi" w:cstheme="minorHAnsi"/>
        </w:rPr>
        <w:t>Each Board member should speak in turn and be given equal opportunity; no member should dominate the</w:t>
      </w:r>
      <w:r w:rsidRPr="00F4188B">
        <w:rPr>
          <w:rFonts w:asciiTheme="minorHAnsi" w:hAnsiTheme="minorHAnsi" w:cstheme="minorHAnsi"/>
          <w:spacing w:val="-6"/>
        </w:rPr>
        <w:t xml:space="preserve"> </w:t>
      </w:r>
      <w:r w:rsidRPr="00F4188B">
        <w:rPr>
          <w:rFonts w:asciiTheme="minorHAnsi" w:hAnsiTheme="minorHAnsi" w:cstheme="minorHAnsi"/>
        </w:rPr>
        <w:t>discussion.</w:t>
      </w:r>
    </w:p>
    <w:p w:rsidR="00D31E1E" w:rsidRPr="00F4188B" w:rsidRDefault="00D31E1E" w:rsidP="00D31E1E">
      <w:pPr>
        <w:pStyle w:val="ListParagraph"/>
        <w:numPr>
          <w:ilvl w:val="0"/>
          <w:numId w:val="9"/>
        </w:numPr>
        <w:tabs>
          <w:tab w:val="left" w:pos="839"/>
          <w:tab w:val="left" w:pos="840"/>
        </w:tabs>
        <w:ind w:right="469"/>
        <w:rPr>
          <w:rFonts w:asciiTheme="minorHAnsi" w:hAnsiTheme="minorHAnsi" w:cstheme="minorHAnsi"/>
        </w:rPr>
      </w:pPr>
      <w:r w:rsidRPr="00F4188B">
        <w:rPr>
          <w:rFonts w:asciiTheme="minorHAnsi" w:hAnsiTheme="minorHAnsi" w:cstheme="minorHAnsi"/>
        </w:rPr>
        <w:lastRenderedPageBreak/>
        <w:t>When discussing matters of business, it is preferable for the Board members to reach a consensus (to “acquiesce”) and move the meeting along. It is not necessary to vote on every issue unless there is a</w:t>
      </w:r>
      <w:r w:rsidRPr="00F4188B">
        <w:rPr>
          <w:rFonts w:asciiTheme="minorHAnsi" w:hAnsiTheme="minorHAnsi" w:cstheme="minorHAnsi"/>
          <w:spacing w:val="-2"/>
        </w:rPr>
        <w:t xml:space="preserve"> </w:t>
      </w:r>
      <w:r w:rsidRPr="00F4188B">
        <w:rPr>
          <w:rFonts w:asciiTheme="minorHAnsi" w:hAnsiTheme="minorHAnsi" w:cstheme="minorHAnsi"/>
        </w:rPr>
        <w:t>disagreement.</w:t>
      </w:r>
    </w:p>
    <w:p w:rsidR="00D31E1E" w:rsidRDefault="00D31E1E" w:rsidP="00D31E1E">
      <w:pPr>
        <w:pStyle w:val="ListParagraph"/>
        <w:numPr>
          <w:ilvl w:val="0"/>
          <w:numId w:val="9"/>
        </w:numPr>
        <w:tabs>
          <w:tab w:val="left" w:pos="839"/>
          <w:tab w:val="left" w:pos="840"/>
        </w:tabs>
        <w:ind w:right="359"/>
        <w:rPr>
          <w:rFonts w:asciiTheme="minorHAnsi" w:hAnsiTheme="minorHAnsi" w:cstheme="minorHAnsi"/>
        </w:rPr>
      </w:pPr>
      <w:r w:rsidRPr="00F4188B">
        <w:rPr>
          <w:rFonts w:asciiTheme="minorHAnsi" w:hAnsiTheme="minorHAnsi" w:cstheme="minorHAnsi"/>
        </w:rPr>
        <w:t>By adhering to the Rules of Order and remaining consistent in conducting meetings, Board business can be handled in an effective and timely</w:t>
      </w:r>
      <w:r w:rsidRPr="00F4188B">
        <w:rPr>
          <w:rFonts w:asciiTheme="minorHAnsi" w:hAnsiTheme="minorHAnsi" w:cstheme="minorHAnsi"/>
          <w:spacing w:val="-1"/>
        </w:rPr>
        <w:t xml:space="preserve"> </w:t>
      </w:r>
      <w:r w:rsidRPr="00F4188B">
        <w:rPr>
          <w:rFonts w:asciiTheme="minorHAnsi" w:hAnsiTheme="minorHAnsi" w:cstheme="minorHAnsi"/>
        </w:rPr>
        <w:t>mann</w:t>
      </w:r>
      <w:r w:rsidR="00584E22">
        <w:rPr>
          <w:rFonts w:asciiTheme="minorHAnsi" w:hAnsiTheme="minorHAnsi" w:cstheme="minorHAnsi"/>
        </w:rPr>
        <w:t>er</w:t>
      </w:r>
    </w:p>
    <w:p w:rsidR="00CB2EA7" w:rsidRDefault="00CB2EA7" w:rsidP="00584E22">
      <w:pPr>
        <w:pStyle w:val="Heading4"/>
        <w:spacing w:before="92"/>
        <w:ind w:left="0" w:firstLine="0"/>
        <w:rPr>
          <w:rFonts w:asciiTheme="minorHAnsi" w:hAnsiTheme="minorHAnsi" w:cstheme="minorHAnsi"/>
          <w:sz w:val="22"/>
          <w:szCs w:val="22"/>
        </w:rPr>
      </w:pPr>
    </w:p>
    <w:p w:rsidR="00557B71" w:rsidRPr="00F4188B" w:rsidRDefault="00584E22" w:rsidP="00584E22">
      <w:pPr>
        <w:pStyle w:val="Heading4"/>
        <w:spacing w:before="92"/>
        <w:ind w:left="0" w:firstLine="0"/>
        <w:rPr>
          <w:rFonts w:asciiTheme="minorHAnsi" w:hAnsiTheme="minorHAnsi" w:cstheme="minorHAnsi"/>
          <w:sz w:val="22"/>
          <w:szCs w:val="22"/>
        </w:rPr>
      </w:pPr>
      <w:r>
        <w:rPr>
          <w:rFonts w:asciiTheme="minorHAnsi" w:hAnsiTheme="minorHAnsi" w:cstheme="minorHAnsi"/>
          <w:sz w:val="22"/>
          <w:szCs w:val="22"/>
        </w:rPr>
        <w:t>P</w:t>
      </w:r>
      <w:r w:rsidR="008363D3" w:rsidRPr="00F4188B">
        <w:rPr>
          <w:rFonts w:asciiTheme="minorHAnsi" w:hAnsiTheme="minorHAnsi" w:cstheme="minorHAnsi"/>
          <w:sz w:val="22"/>
          <w:szCs w:val="22"/>
        </w:rPr>
        <w:t>reparing for a Board Meeting – Required Items</w:t>
      </w:r>
    </w:p>
    <w:p w:rsidR="00557B71" w:rsidRPr="00584E22" w:rsidRDefault="008363D3" w:rsidP="00584E22">
      <w:pPr>
        <w:tabs>
          <w:tab w:val="left" w:pos="840"/>
        </w:tabs>
        <w:rPr>
          <w:rFonts w:asciiTheme="minorHAnsi" w:hAnsiTheme="minorHAnsi" w:cstheme="minorHAnsi"/>
          <w:b/>
        </w:rPr>
      </w:pPr>
      <w:r w:rsidRPr="00584E22">
        <w:rPr>
          <w:rFonts w:asciiTheme="minorHAnsi" w:hAnsiTheme="minorHAnsi" w:cstheme="minorHAnsi"/>
          <w:b/>
        </w:rPr>
        <w:t>Notice of</w:t>
      </w:r>
      <w:r w:rsidRPr="00584E22">
        <w:rPr>
          <w:rFonts w:asciiTheme="minorHAnsi" w:hAnsiTheme="minorHAnsi" w:cstheme="minorHAnsi"/>
          <w:b/>
          <w:spacing w:val="-2"/>
        </w:rPr>
        <w:t xml:space="preserve"> </w:t>
      </w:r>
      <w:r w:rsidRPr="00584E22">
        <w:rPr>
          <w:rFonts w:asciiTheme="minorHAnsi" w:hAnsiTheme="minorHAnsi" w:cstheme="minorHAnsi"/>
          <w:b/>
        </w:rPr>
        <w:t>Meeting</w:t>
      </w:r>
    </w:p>
    <w:p w:rsidR="00557B71" w:rsidRPr="00F4188B" w:rsidRDefault="008363D3" w:rsidP="00584E22">
      <w:pPr>
        <w:pStyle w:val="BodyText"/>
        <w:ind w:right="101"/>
        <w:rPr>
          <w:rFonts w:asciiTheme="minorHAnsi" w:hAnsiTheme="minorHAnsi" w:cstheme="minorHAnsi"/>
          <w:sz w:val="22"/>
          <w:szCs w:val="22"/>
        </w:rPr>
      </w:pPr>
      <w:r w:rsidRPr="00F4188B">
        <w:rPr>
          <w:rFonts w:asciiTheme="minorHAnsi" w:hAnsiTheme="minorHAnsi" w:cstheme="minorHAnsi"/>
          <w:sz w:val="22"/>
          <w:szCs w:val="22"/>
        </w:rPr>
        <w:t xml:space="preserve">The Board is required to deliver notice of a scheduled Board meeting to each unit owner by mail or in person, and to post copies in conspicuous places in the condominium building. </w:t>
      </w:r>
      <w:r w:rsidR="00F4188B">
        <w:rPr>
          <w:rFonts w:asciiTheme="minorHAnsi" w:hAnsiTheme="minorHAnsi" w:cstheme="minorHAnsi"/>
          <w:sz w:val="22"/>
          <w:szCs w:val="22"/>
        </w:rPr>
        <w:t>LOV Governing Documents</w:t>
      </w:r>
      <w:r w:rsidRPr="00F4188B">
        <w:rPr>
          <w:rFonts w:asciiTheme="minorHAnsi" w:hAnsiTheme="minorHAnsi" w:cstheme="minorHAnsi"/>
          <w:sz w:val="22"/>
          <w:szCs w:val="22"/>
        </w:rPr>
        <w:t xml:space="preserve"> requires that notice of meetings be delivered and posted at least 48 hours prior to the meeting.</w:t>
      </w:r>
      <w:r w:rsidR="00F4188B">
        <w:rPr>
          <w:rFonts w:asciiTheme="minorHAnsi" w:hAnsiTheme="minorHAnsi" w:cstheme="minorHAnsi"/>
          <w:sz w:val="22"/>
          <w:szCs w:val="22"/>
        </w:rPr>
        <w:t xml:space="preserve"> </w:t>
      </w:r>
      <w:r w:rsidRPr="00F4188B">
        <w:rPr>
          <w:rFonts w:asciiTheme="minorHAnsi" w:hAnsiTheme="minorHAnsi" w:cstheme="minorHAnsi"/>
          <w:sz w:val="22"/>
          <w:szCs w:val="22"/>
        </w:rPr>
        <w:t>The Board should agree as to which post is responsible for handling meeting notices.</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rsidP="00584E22">
      <w:pPr>
        <w:pStyle w:val="Heading4"/>
        <w:tabs>
          <w:tab w:val="left" w:pos="840"/>
        </w:tabs>
        <w:spacing w:before="1"/>
        <w:ind w:left="-1" w:firstLine="0"/>
        <w:rPr>
          <w:rFonts w:asciiTheme="minorHAnsi" w:hAnsiTheme="minorHAnsi" w:cstheme="minorHAnsi"/>
          <w:sz w:val="22"/>
          <w:szCs w:val="22"/>
        </w:rPr>
      </w:pPr>
      <w:r w:rsidRPr="00F4188B">
        <w:rPr>
          <w:rFonts w:asciiTheme="minorHAnsi" w:hAnsiTheme="minorHAnsi" w:cstheme="minorHAnsi"/>
          <w:sz w:val="22"/>
          <w:szCs w:val="22"/>
        </w:rPr>
        <w:t>The</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Agenda</w:t>
      </w:r>
    </w:p>
    <w:p w:rsidR="00557B71" w:rsidRPr="00F4188B" w:rsidRDefault="008363D3" w:rsidP="00584E22">
      <w:pPr>
        <w:pStyle w:val="BodyText"/>
        <w:ind w:right="355"/>
        <w:rPr>
          <w:rFonts w:asciiTheme="minorHAnsi" w:hAnsiTheme="minorHAnsi" w:cstheme="minorHAnsi"/>
          <w:sz w:val="22"/>
          <w:szCs w:val="22"/>
        </w:rPr>
      </w:pPr>
      <w:r w:rsidRPr="00F4188B">
        <w:rPr>
          <w:rFonts w:asciiTheme="minorHAnsi" w:hAnsiTheme="minorHAnsi" w:cstheme="minorHAnsi"/>
          <w:sz w:val="22"/>
          <w:szCs w:val="22"/>
        </w:rPr>
        <w:t>Prior to the date of the scheduled Board meeting, a written agenda should be prepared by a Board member (the Board should agree as to which post is responsible for preparing the meeting agenda). The agenda is a written outline of the meeting procedures as well as the business items to be discussed. The attached sample agenda may be used to prepare your Board meeting agenda.</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rsidP="00584E22">
      <w:pPr>
        <w:pStyle w:val="Heading4"/>
        <w:tabs>
          <w:tab w:val="left" w:pos="840"/>
        </w:tabs>
        <w:ind w:left="0" w:firstLine="0"/>
        <w:rPr>
          <w:rFonts w:asciiTheme="minorHAnsi" w:hAnsiTheme="minorHAnsi" w:cstheme="minorHAnsi"/>
          <w:sz w:val="22"/>
          <w:szCs w:val="22"/>
        </w:rPr>
      </w:pPr>
      <w:r w:rsidRPr="00F4188B">
        <w:rPr>
          <w:rFonts w:asciiTheme="minorHAnsi" w:hAnsiTheme="minorHAnsi" w:cstheme="minorHAnsi"/>
          <w:sz w:val="22"/>
          <w:szCs w:val="22"/>
        </w:rPr>
        <w:t>The</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Minutes</w:t>
      </w:r>
    </w:p>
    <w:p w:rsidR="00557B71" w:rsidRPr="00F4188B" w:rsidRDefault="008363D3" w:rsidP="00584E22">
      <w:pPr>
        <w:pStyle w:val="BodyText"/>
        <w:spacing w:before="1"/>
        <w:ind w:right="355"/>
        <w:rPr>
          <w:rFonts w:asciiTheme="minorHAnsi" w:hAnsiTheme="minorHAnsi" w:cstheme="minorHAnsi"/>
          <w:sz w:val="22"/>
          <w:szCs w:val="22"/>
        </w:rPr>
      </w:pPr>
      <w:r w:rsidRPr="00F4188B">
        <w:rPr>
          <w:rFonts w:asciiTheme="minorHAnsi" w:hAnsiTheme="minorHAnsi" w:cstheme="minorHAnsi"/>
          <w:sz w:val="22"/>
          <w:szCs w:val="22"/>
        </w:rPr>
        <w:t>The Secretary is responsible for completing the Minutes for the prior Board meeting so that they may be approved at the current Board meeting. The Secretary is also responsible, of course, for taking the Minutes at the current meeting. If the Secretary is not in attendance at a meeting where a quorum of Board members is present, another officer should assume the responsibility for taking the Minutes.</w:t>
      </w:r>
    </w:p>
    <w:p w:rsidR="00557B71" w:rsidRPr="00F4188B" w:rsidRDefault="00557B71">
      <w:pPr>
        <w:pStyle w:val="BodyText"/>
        <w:spacing w:before="10"/>
        <w:rPr>
          <w:rFonts w:asciiTheme="minorHAnsi" w:hAnsiTheme="minorHAnsi" w:cstheme="minorHAnsi"/>
          <w:sz w:val="22"/>
          <w:szCs w:val="22"/>
        </w:rPr>
      </w:pPr>
    </w:p>
    <w:p w:rsidR="00557B71" w:rsidRPr="00F4188B" w:rsidRDefault="008363D3" w:rsidP="00584E22">
      <w:pPr>
        <w:pStyle w:val="BodyText"/>
        <w:ind w:right="173"/>
        <w:rPr>
          <w:rFonts w:asciiTheme="minorHAnsi" w:hAnsiTheme="minorHAnsi" w:cstheme="minorHAnsi"/>
          <w:sz w:val="22"/>
          <w:szCs w:val="22"/>
        </w:rPr>
      </w:pPr>
      <w:r w:rsidRPr="00F4188B">
        <w:rPr>
          <w:rFonts w:asciiTheme="minorHAnsi" w:hAnsiTheme="minorHAnsi" w:cstheme="minorHAnsi"/>
          <w:sz w:val="22"/>
          <w:szCs w:val="22"/>
        </w:rPr>
        <w:t xml:space="preserve">When recording the Minutes, the Secretary should follow the agenda outline and be consistent from meeting to meeting. It is important to note that it is not advisable to record every discussion in detail, but only make brief note of the issue discussed. However, when the Board </w:t>
      </w:r>
      <w:r w:rsidR="00CB2EA7" w:rsidRPr="00F4188B">
        <w:rPr>
          <w:rFonts w:asciiTheme="minorHAnsi" w:hAnsiTheme="minorHAnsi" w:cstheme="minorHAnsi"/>
          <w:sz w:val="22"/>
          <w:szCs w:val="22"/>
        </w:rPr>
        <w:t>decides</w:t>
      </w:r>
      <w:r w:rsidRPr="00F4188B">
        <w:rPr>
          <w:rFonts w:asciiTheme="minorHAnsi" w:hAnsiTheme="minorHAnsi" w:cstheme="minorHAnsi"/>
          <w:sz w:val="22"/>
          <w:szCs w:val="22"/>
        </w:rPr>
        <w:t xml:space="preserve"> that it feels may subject it to liability, the Resolution should state all circumstances, professional advice and rationale for passing the Resolution. In the case of dissenting votes, the Secretary should note the grounds for the dissension. Each business item should be recorded in the following manner:</w:t>
      </w:r>
    </w:p>
    <w:p w:rsidR="00557B71" w:rsidRPr="00F4188B" w:rsidRDefault="008363D3" w:rsidP="00584E22">
      <w:pPr>
        <w:pStyle w:val="BodyText"/>
        <w:ind w:left="120" w:right="116"/>
        <w:rPr>
          <w:rFonts w:asciiTheme="minorHAnsi" w:hAnsiTheme="minorHAnsi" w:cstheme="minorHAnsi"/>
          <w:sz w:val="22"/>
          <w:szCs w:val="22"/>
        </w:rPr>
      </w:pPr>
      <w:r w:rsidRPr="00F4188B">
        <w:rPr>
          <w:rFonts w:asciiTheme="minorHAnsi" w:hAnsiTheme="minorHAnsi" w:cstheme="minorHAnsi"/>
          <w:b/>
          <w:sz w:val="22"/>
          <w:szCs w:val="22"/>
        </w:rPr>
        <w:t xml:space="preserve">Motion </w:t>
      </w:r>
      <w:r w:rsidRPr="00F4188B">
        <w:rPr>
          <w:rFonts w:asciiTheme="minorHAnsi" w:hAnsiTheme="minorHAnsi" w:cstheme="minorHAnsi"/>
          <w:sz w:val="22"/>
          <w:szCs w:val="22"/>
        </w:rPr>
        <w:t>– Description of the motion (“Motion to accept XYZ Landscaping’s written contract to maintain the Association’s common property”)</w:t>
      </w:r>
    </w:p>
    <w:p w:rsidR="007B30E2" w:rsidRDefault="007B30E2">
      <w:pPr>
        <w:pStyle w:val="BodyText"/>
        <w:ind w:left="120" w:right="569"/>
        <w:rPr>
          <w:rFonts w:asciiTheme="minorHAnsi" w:hAnsiTheme="minorHAnsi" w:cstheme="minorHAnsi"/>
          <w:b/>
          <w:sz w:val="22"/>
          <w:szCs w:val="22"/>
        </w:rPr>
      </w:pPr>
    </w:p>
    <w:p w:rsidR="00557B71" w:rsidRPr="00F4188B" w:rsidRDefault="008363D3">
      <w:pPr>
        <w:pStyle w:val="BodyText"/>
        <w:ind w:left="120" w:right="569"/>
        <w:rPr>
          <w:rFonts w:asciiTheme="minorHAnsi" w:hAnsiTheme="minorHAnsi" w:cstheme="minorHAnsi"/>
          <w:sz w:val="22"/>
          <w:szCs w:val="22"/>
        </w:rPr>
      </w:pPr>
      <w:r w:rsidRPr="00F4188B">
        <w:rPr>
          <w:rFonts w:asciiTheme="minorHAnsi" w:hAnsiTheme="minorHAnsi" w:cstheme="minorHAnsi"/>
          <w:b/>
          <w:sz w:val="22"/>
          <w:szCs w:val="22"/>
        </w:rPr>
        <w:t xml:space="preserve">Vote </w:t>
      </w:r>
      <w:r w:rsidRPr="00F4188B">
        <w:rPr>
          <w:rFonts w:asciiTheme="minorHAnsi" w:hAnsiTheme="minorHAnsi" w:cstheme="minorHAnsi"/>
          <w:sz w:val="22"/>
          <w:szCs w:val="22"/>
        </w:rPr>
        <w:t xml:space="preserve">– Outcome of the vote (“Motion approved; Jane Doe and Jack Brown in favor, Mary White opposed. Discussion that XYZ was the most expensive </w:t>
      </w:r>
      <w:r w:rsidR="00D31E1E" w:rsidRPr="00F4188B">
        <w:rPr>
          <w:rFonts w:asciiTheme="minorHAnsi" w:hAnsiTheme="minorHAnsi" w:cstheme="minorHAnsi"/>
          <w:sz w:val="22"/>
          <w:szCs w:val="22"/>
        </w:rPr>
        <w:t>bidder but</w:t>
      </w:r>
      <w:r w:rsidRPr="00F4188B">
        <w:rPr>
          <w:rFonts w:asciiTheme="minorHAnsi" w:hAnsiTheme="minorHAnsi" w:cstheme="minorHAnsi"/>
          <w:sz w:val="22"/>
          <w:szCs w:val="22"/>
        </w:rPr>
        <w:t xml:space="preserve"> has come highly recommended by other Associations.”)</w:t>
      </w:r>
    </w:p>
    <w:p w:rsidR="007B30E2" w:rsidRDefault="007B30E2">
      <w:pPr>
        <w:rPr>
          <w:rFonts w:asciiTheme="minorHAnsi" w:hAnsiTheme="minorHAnsi" w:cstheme="minorHAnsi"/>
        </w:rPr>
      </w:pPr>
    </w:p>
    <w:p w:rsidR="007B30E2" w:rsidRPr="00F4188B" w:rsidRDefault="007B30E2" w:rsidP="007B30E2">
      <w:pPr>
        <w:pStyle w:val="BodyText"/>
        <w:spacing w:before="1"/>
        <w:ind w:left="120" w:right="155"/>
        <w:rPr>
          <w:rFonts w:asciiTheme="minorHAnsi" w:hAnsiTheme="minorHAnsi" w:cstheme="minorHAnsi"/>
          <w:sz w:val="22"/>
          <w:szCs w:val="22"/>
        </w:rPr>
      </w:pPr>
      <w:r w:rsidRPr="00F4188B">
        <w:rPr>
          <w:rFonts w:asciiTheme="minorHAnsi" w:hAnsiTheme="minorHAnsi" w:cstheme="minorHAnsi"/>
          <w:b/>
          <w:sz w:val="22"/>
          <w:szCs w:val="22"/>
        </w:rPr>
        <w:t xml:space="preserve">Resolved </w:t>
      </w:r>
      <w:r w:rsidRPr="00F4188B">
        <w:rPr>
          <w:rFonts w:asciiTheme="minorHAnsi" w:hAnsiTheme="minorHAnsi" w:cstheme="minorHAnsi"/>
          <w:sz w:val="22"/>
          <w:szCs w:val="22"/>
        </w:rPr>
        <w:t>– Resolution adopted by the Board (“That the Association accept XYZ Landscaping’s written proposal to maintain the Association’s common property.”)</w:t>
      </w:r>
    </w:p>
    <w:p w:rsidR="007B30E2" w:rsidRPr="00F4188B" w:rsidRDefault="007B30E2" w:rsidP="007B30E2">
      <w:pPr>
        <w:pStyle w:val="BodyText"/>
        <w:spacing w:before="11"/>
        <w:rPr>
          <w:rFonts w:asciiTheme="minorHAnsi" w:hAnsiTheme="minorHAnsi" w:cstheme="minorHAnsi"/>
          <w:sz w:val="22"/>
          <w:szCs w:val="22"/>
        </w:rPr>
      </w:pPr>
    </w:p>
    <w:p w:rsidR="007B30E2" w:rsidRPr="00F4188B" w:rsidRDefault="007B30E2">
      <w:pPr>
        <w:rPr>
          <w:rFonts w:asciiTheme="minorHAnsi" w:hAnsiTheme="minorHAnsi" w:cstheme="minorHAnsi"/>
        </w:rPr>
        <w:sectPr w:rsidR="007B30E2" w:rsidRPr="00F4188B">
          <w:headerReference w:type="default" r:id="rId8"/>
          <w:footerReference w:type="default" r:id="rId9"/>
          <w:pgSz w:w="12240" w:h="15840"/>
          <w:pgMar w:top="1500" w:right="1700" w:bottom="980" w:left="1680" w:header="728" w:footer="789" w:gutter="0"/>
          <w:cols w:space="720"/>
        </w:sectPr>
      </w:pPr>
    </w:p>
    <w:p w:rsidR="00557B71" w:rsidRPr="00F4188B" w:rsidRDefault="00557B71">
      <w:pPr>
        <w:pStyle w:val="BodyText"/>
        <w:spacing w:before="1"/>
        <w:rPr>
          <w:rFonts w:asciiTheme="minorHAnsi" w:hAnsiTheme="minorHAnsi" w:cstheme="minorHAnsi"/>
          <w:sz w:val="22"/>
          <w:szCs w:val="22"/>
        </w:rPr>
      </w:pPr>
    </w:p>
    <w:p w:rsidR="00557B71" w:rsidRPr="00F4188B" w:rsidRDefault="008363D3" w:rsidP="00CB2EA7">
      <w:pPr>
        <w:pStyle w:val="Heading4"/>
        <w:tabs>
          <w:tab w:val="left" w:pos="840"/>
        </w:tabs>
        <w:ind w:left="0" w:firstLine="0"/>
        <w:rPr>
          <w:rFonts w:asciiTheme="minorHAnsi" w:hAnsiTheme="minorHAnsi" w:cstheme="minorHAnsi"/>
          <w:sz w:val="22"/>
          <w:szCs w:val="22"/>
        </w:rPr>
      </w:pPr>
      <w:r w:rsidRPr="00F4188B">
        <w:rPr>
          <w:rFonts w:asciiTheme="minorHAnsi" w:hAnsiTheme="minorHAnsi" w:cstheme="minorHAnsi"/>
          <w:sz w:val="22"/>
          <w:szCs w:val="22"/>
        </w:rPr>
        <w:t>Officer/Committee</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Reports</w:t>
      </w:r>
    </w:p>
    <w:p w:rsidR="00557B71" w:rsidRPr="00F4188B" w:rsidRDefault="00557B71">
      <w:pPr>
        <w:pStyle w:val="BodyText"/>
        <w:spacing w:before="11"/>
        <w:rPr>
          <w:rFonts w:asciiTheme="minorHAnsi" w:hAnsiTheme="minorHAnsi" w:cstheme="minorHAnsi"/>
          <w:b/>
          <w:sz w:val="22"/>
          <w:szCs w:val="22"/>
        </w:rPr>
      </w:pPr>
    </w:p>
    <w:p w:rsidR="00557B71" w:rsidRPr="00F4188B" w:rsidRDefault="008363D3" w:rsidP="00F4188B">
      <w:pPr>
        <w:pStyle w:val="BodyText"/>
        <w:ind w:left="119" w:right="476"/>
        <w:rPr>
          <w:rFonts w:asciiTheme="minorHAnsi" w:hAnsiTheme="minorHAnsi" w:cstheme="minorHAnsi"/>
          <w:sz w:val="22"/>
          <w:szCs w:val="22"/>
        </w:rPr>
      </w:pPr>
      <w:r w:rsidRPr="00F4188B">
        <w:rPr>
          <w:rFonts w:asciiTheme="minorHAnsi" w:hAnsiTheme="minorHAnsi" w:cstheme="minorHAnsi"/>
          <w:sz w:val="22"/>
          <w:szCs w:val="22"/>
        </w:rPr>
        <w:t>The President and Treasurer should come to the meeting prepared to discuss any updates on actions taken since the last meeting in relation to their post.</w:t>
      </w:r>
      <w:r w:rsidR="00F4188B">
        <w:rPr>
          <w:rFonts w:asciiTheme="minorHAnsi" w:hAnsiTheme="minorHAnsi" w:cstheme="minorHAnsi"/>
          <w:sz w:val="22"/>
          <w:szCs w:val="22"/>
        </w:rPr>
        <w:t xml:space="preserve"> </w:t>
      </w:r>
      <w:r w:rsidRPr="00F4188B">
        <w:rPr>
          <w:rFonts w:asciiTheme="minorHAnsi" w:hAnsiTheme="minorHAnsi" w:cstheme="minorHAnsi"/>
          <w:sz w:val="22"/>
          <w:szCs w:val="22"/>
        </w:rPr>
        <w:t>Committee chairs should also be prepared to report on their actions since the last meeting.</w:t>
      </w:r>
    </w:p>
    <w:p w:rsidR="00557B71" w:rsidRPr="00F4188B" w:rsidRDefault="00557B71">
      <w:pPr>
        <w:pStyle w:val="BodyText"/>
        <w:rPr>
          <w:rFonts w:asciiTheme="minorHAnsi" w:hAnsiTheme="minorHAnsi" w:cstheme="minorHAnsi"/>
          <w:sz w:val="22"/>
          <w:szCs w:val="22"/>
        </w:rPr>
      </w:pPr>
    </w:p>
    <w:p w:rsidR="00557B71" w:rsidRPr="00F4188B" w:rsidRDefault="008363D3" w:rsidP="00CB2EA7">
      <w:pPr>
        <w:pStyle w:val="BodyText"/>
        <w:ind w:left="720" w:right="89"/>
        <w:rPr>
          <w:rFonts w:asciiTheme="minorHAnsi" w:hAnsiTheme="minorHAnsi" w:cstheme="minorHAnsi"/>
          <w:sz w:val="22"/>
          <w:szCs w:val="22"/>
        </w:rPr>
      </w:pPr>
      <w:r w:rsidRPr="00F4188B">
        <w:rPr>
          <w:rFonts w:asciiTheme="minorHAnsi" w:hAnsiTheme="minorHAnsi" w:cstheme="minorHAnsi"/>
          <w:b/>
          <w:sz w:val="22"/>
          <w:szCs w:val="22"/>
        </w:rPr>
        <w:t xml:space="preserve">President’s Report </w:t>
      </w:r>
      <w:r w:rsidRPr="00F4188B">
        <w:rPr>
          <w:rFonts w:asciiTheme="minorHAnsi" w:hAnsiTheme="minorHAnsi" w:cstheme="minorHAnsi"/>
          <w:sz w:val="22"/>
          <w:szCs w:val="22"/>
        </w:rPr>
        <w:t>– The President provides updates on all actions taken by the Board since the last meeting and any actions in progress.</w:t>
      </w:r>
    </w:p>
    <w:p w:rsidR="00557B71" w:rsidRPr="00F4188B" w:rsidRDefault="00557B71">
      <w:pPr>
        <w:pStyle w:val="BodyText"/>
        <w:rPr>
          <w:rFonts w:asciiTheme="minorHAnsi" w:hAnsiTheme="minorHAnsi" w:cstheme="minorHAnsi"/>
          <w:sz w:val="22"/>
          <w:szCs w:val="22"/>
        </w:rPr>
      </w:pPr>
    </w:p>
    <w:p w:rsidR="00557B71" w:rsidRPr="00F4188B" w:rsidRDefault="008363D3" w:rsidP="00CB2EA7">
      <w:pPr>
        <w:pStyle w:val="BodyText"/>
        <w:ind w:left="720" w:right="133"/>
        <w:rPr>
          <w:rFonts w:asciiTheme="minorHAnsi" w:hAnsiTheme="minorHAnsi" w:cstheme="minorHAnsi"/>
          <w:sz w:val="22"/>
          <w:szCs w:val="22"/>
        </w:rPr>
      </w:pPr>
      <w:r w:rsidRPr="00F4188B">
        <w:rPr>
          <w:rFonts w:asciiTheme="minorHAnsi" w:hAnsiTheme="minorHAnsi" w:cstheme="minorHAnsi"/>
          <w:b/>
          <w:sz w:val="22"/>
          <w:szCs w:val="22"/>
        </w:rPr>
        <w:t xml:space="preserve">Treasurer’s Report </w:t>
      </w:r>
      <w:r w:rsidRPr="00F4188B">
        <w:rPr>
          <w:rFonts w:asciiTheme="minorHAnsi" w:hAnsiTheme="minorHAnsi" w:cstheme="minorHAnsi"/>
          <w:sz w:val="22"/>
          <w:szCs w:val="22"/>
        </w:rPr>
        <w:t>– The Treasurer provides either detailed financial statements to the Board (this should be done quarterly, at minimum) showing the Association’s financial position and any anticipated expenses as well as performance in respect to the Annual Budget, or a brief oral report containing this information. See the attached Sample Treasurer’s</w:t>
      </w:r>
      <w:r w:rsidRPr="00F4188B">
        <w:rPr>
          <w:rFonts w:asciiTheme="minorHAnsi" w:hAnsiTheme="minorHAnsi" w:cstheme="minorHAnsi"/>
          <w:spacing w:val="-7"/>
          <w:sz w:val="22"/>
          <w:szCs w:val="22"/>
        </w:rPr>
        <w:t xml:space="preserve"> </w:t>
      </w:r>
      <w:r w:rsidRPr="00F4188B">
        <w:rPr>
          <w:rFonts w:asciiTheme="minorHAnsi" w:hAnsiTheme="minorHAnsi" w:cstheme="minorHAnsi"/>
          <w:sz w:val="22"/>
          <w:szCs w:val="22"/>
        </w:rPr>
        <w:t>Report.</w:t>
      </w:r>
    </w:p>
    <w:p w:rsidR="00557B71" w:rsidRPr="00F4188B" w:rsidRDefault="00557B71">
      <w:pPr>
        <w:pStyle w:val="BodyText"/>
        <w:rPr>
          <w:rFonts w:asciiTheme="minorHAnsi" w:hAnsiTheme="minorHAnsi" w:cstheme="minorHAnsi"/>
          <w:sz w:val="22"/>
          <w:szCs w:val="22"/>
        </w:rPr>
      </w:pPr>
    </w:p>
    <w:p w:rsidR="00557B71" w:rsidRPr="00F4188B" w:rsidRDefault="008363D3" w:rsidP="00CB2EA7">
      <w:pPr>
        <w:pStyle w:val="BodyText"/>
        <w:ind w:left="720" w:right="569"/>
        <w:rPr>
          <w:rFonts w:asciiTheme="minorHAnsi" w:hAnsiTheme="minorHAnsi" w:cstheme="minorHAnsi"/>
          <w:sz w:val="22"/>
          <w:szCs w:val="22"/>
        </w:rPr>
      </w:pPr>
      <w:r w:rsidRPr="00F4188B">
        <w:rPr>
          <w:rFonts w:asciiTheme="minorHAnsi" w:hAnsiTheme="minorHAnsi" w:cstheme="minorHAnsi"/>
          <w:b/>
          <w:sz w:val="22"/>
          <w:szCs w:val="22"/>
        </w:rPr>
        <w:t xml:space="preserve">Committee Reports </w:t>
      </w:r>
      <w:r w:rsidRPr="00F4188B">
        <w:rPr>
          <w:rFonts w:asciiTheme="minorHAnsi" w:hAnsiTheme="minorHAnsi" w:cstheme="minorHAnsi"/>
          <w:sz w:val="22"/>
          <w:szCs w:val="22"/>
        </w:rPr>
        <w:t>– Each committee chair provides updates on all actions taken by the Committee since the last meeting and any actions in progress.</w:t>
      </w:r>
    </w:p>
    <w:p w:rsidR="00557B71" w:rsidRPr="00F4188B" w:rsidRDefault="00557B71">
      <w:pPr>
        <w:pStyle w:val="BodyText"/>
        <w:spacing w:before="10"/>
        <w:rPr>
          <w:rFonts w:asciiTheme="minorHAnsi" w:hAnsiTheme="minorHAnsi" w:cstheme="minorHAnsi"/>
          <w:sz w:val="22"/>
          <w:szCs w:val="22"/>
        </w:rPr>
      </w:pPr>
    </w:p>
    <w:p w:rsidR="00557B71" w:rsidRPr="00F4188B" w:rsidRDefault="008363D3" w:rsidP="00CB2EA7">
      <w:pPr>
        <w:pStyle w:val="BodyText"/>
        <w:spacing w:before="1"/>
        <w:ind w:right="89"/>
        <w:rPr>
          <w:rFonts w:asciiTheme="minorHAnsi" w:hAnsiTheme="minorHAnsi" w:cstheme="minorHAnsi"/>
          <w:sz w:val="22"/>
          <w:szCs w:val="22"/>
        </w:rPr>
      </w:pPr>
      <w:r w:rsidRPr="00F4188B">
        <w:rPr>
          <w:rFonts w:asciiTheme="minorHAnsi" w:hAnsiTheme="minorHAnsi" w:cstheme="minorHAnsi"/>
          <w:sz w:val="22"/>
          <w:szCs w:val="22"/>
        </w:rPr>
        <w:t>All Officer and Committee Reports should either be summarized in the Minutes or included as separate documents with the meeting Minutes.</w:t>
      </w:r>
    </w:p>
    <w:p w:rsidR="00557B71" w:rsidRPr="00F4188B" w:rsidRDefault="00557B71">
      <w:pPr>
        <w:rPr>
          <w:rFonts w:asciiTheme="minorHAnsi" w:hAnsiTheme="minorHAnsi" w:cstheme="minorHAnsi"/>
        </w:rPr>
        <w:sectPr w:rsidR="00557B71" w:rsidRPr="00F4188B">
          <w:pgSz w:w="12240" w:h="15840"/>
          <w:pgMar w:top="1500" w:right="1700" w:bottom="980" w:left="1680" w:header="728" w:footer="789" w:gutter="0"/>
          <w:cols w:space="720"/>
        </w:sectPr>
      </w:pPr>
    </w:p>
    <w:p w:rsidR="00557B71" w:rsidRPr="00F4188B" w:rsidRDefault="00557B71">
      <w:pPr>
        <w:pStyle w:val="BodyText"/>
        <w:rPr>
          <w:rFonts w:asciiTheme="minorHAnsi" w:hAnsiTheme="minorHAnsi" w:cstheme="minorHAnsi"/>
          <w:sz w:val="22"/>
          <w:szCs w:val="22"/>
        </w:rPr>
      </w:pPr>
    </w:p>
    <w:p w:rsidR="00557B71" w:rsidRPr="00CB2EA7" w:rsidRDefault="00CB2EA7">
      <w:pPr>
        <w:pStyle w:val="Heading1"/>
        <w:spacing w:before="261"/>
        <w:ind w:right="1237"/>
        <w:jc w:val="center"/>
        <w:rPr>
          <w:rFonts w:asciiTheme="minorHAnsi" w:hAnsiTheme="minorHAnsi" w:cstheme="minorHAnsi"/>
          <w:sz w:val="22"/>
          <w:szCs w:val="22"/>
          <w:u w:val="single"/>
        </w:rPr>
      </w:pPr>
      <w:r w:rsidRPr="00CB2EA7">
        <w:rPr>
          <w:rFonts w:asciiTheme="minorHAnsi" w:hAnsiTheme="minorHAnsi" w:cstheme="minorHAnsi"/>
          <w:sz w:val="22"/>
          <w:szCs w:val="22"/>
          <w:u w:val="single"/>
        </w:rPr>
        <w:t>SAMPLE AGENDA</w:t>
      </w:r>
    </w:p>
    <w:p w:rsidR="00557B71" w:rsidRPr="00F4188B" w:rsidRDefault="00557B71">
      <w:pPr>
        <w:pStyle w:val="BodyText"/>
        <w:rPr>
          <w:rFonts w:asciiTheme="minorHAnsi" w:hAnsiTheme="minorHAnsi" w:cstheme="minorHAnsi"/>
          <w:b/>
          <w:sz w:val="22"/>
          <w:szCs w:val="22"/>
        </w:rPr>
      </w:pPr>
    </w:p>
    <w:p w:rsidR="00557B71" w:rsidRPr="00F4188B" w:rsidRDefault="00557B71">
      <w:pPr>
        <w:pStyle w:val="BodyText"/>
        <w:rPr>
          <w:rFonts w:asciiTheme="minorHAnsi" w:hAnsiTheme="minorHAnsi" w:cstheme="minorHAnsi"/>
          <w:b/>
          <w:sz w:val="22"/>
          <w:szCs w:val="22"/>
        </w:rPr>
      </w:pPr>
    </w:p>
    <w:p w:rsidR="00557B71" w:rsidRDefault="008363D3">
      <w:pPr>
        <w:pStyle w:val="Heading3"/>
        <w:numPr>
          <w:ilvl w:val="0"/>
          <w:numId w:val="7"/>
        </w:numPr>
        <w:tabs>
          <w:tab w:val="left" w:pos="1199"/>
          <w:tab w:val="left" w:pos="1200"/>
        </w:tabs>
        <w:spacing w:line="322" w:lineRule="exact"/>
        <w:rPr>
          <w:rFonts w:asciiTheme="minorHAnsi" w:hAnsiTheme="minorHAnsi" w:cstheme="minorHAnsi"/>
          <w:sz w:val="22"/>
          <w:szCs w:val="22"/>
        </w:rPr>
      </w:pPr>
      <w:r w:rsidRPr="00F4188B">
        <w:rPr>
          <w:rFonts w:asciiTheme="minorHAnsi" w:hAnsiTheme="minorHAnsi" w:cstheme="minorHAnsi"/>
          <w:sz w:val="22"/>
          <w:szCs w:val="22"/>
        </w:rPr>
        <w:t>Call to</w:t>
      </w:r>
      <w:r w:rsidRPr="00F4188B">
        <w:rPr>
          <w:rFonts w:asciiTheme="minorHAnsi" w:hAnsiTheme="minorHAnsi" w:cstheme="minorHAnsi"/>
          <w:spacing w:val="-1"/>
          <w:sz w:val="22"/>
          <w:szCs w:val="22"/>
        </w:rPr>
        <w:t xml:space="preserve"> </w:t>
      </w:r>
      <w:r w:rsidR="00F4188B">
        <w:rPr>
          <w:rFonts w:asciiTheme="minorHAnsi" w:hAnsiTheme="minorHAnsi" w:cstheme="minorHAnsi"/>
          <w:sz w:val="22"/>
          <w:szCs w:val="22"/>
        </w:rPr>
        <w:t>O</w:t>
      </w:r>
      <w:r w:rsidRPr="00F4188B">
        <w:rPr>
          <w:rFonts w:asciiTheme="minorHAnsi" w:hAnsiTheme="minorHAnsi" w:cstheme="minorHAnsi"/>
          <w:sz w:val="22"/>
          <w:szCs w:val="22"/>
        </w:rPr>
        <w:t>rder</w:t>
      </w:r>
    </w:p>
    <w:p w:rsidR="00D31E1E" w:rsidRDefault="00D31E1E" w:rsidP="00D31E1E">
      <w:pPr>
        <w:pStyle w:val="Heading3"/>
        <w:tabs>
          <w:tab w:val="left" w:pos="1199"/>
          <w:tab w:val="left" w:pos="1200"/>
        </w:tabs>
        <w:spacing w:line="322" w:lineRule="exact"/>
        <w:rPr>
          <w:rFonts w:asciiTheme="minorHAnsi" w:hAnsiTheme="minorHAnsi" w:cstheme="minorHAnsi"/>
          <w:sz w:val="22"/>
          <w:szCs w:val="22"/>
        </w:rPr>
      </w:pPr>
    </w:p>
    <w:p w:rsidR="00F4188B" w:rsidRDefault="00F4188B">
      <w:pPr>
        <w:pStyle w:val="Heading3"/>
        <w:numPr>
          <w:ilvl w:val="0"/>
          <w:numId w:val="7"/>
        </w:numPr>
        <w:tabs>
          <w:tab w:val="left" w:pos="1199"/>
          <w:tab w:val="left" w:pos="1200"/>
        </w:tabs>
        <w:spacing w:line="322" w:lineRule="exact"/>
        <w:rPr>
          <w:rFonts w:asciiTheme="minorHAnsi" w:hAnsiTheme="minorHAnsi" w:cstheme="minorHAnsi"/>
          <w:sz w:val="22"/>
          <w:szCs w:val="22"/>
        </w:rPr>
      </w:pPr>
      <w:r>
        <w:rPr>
          <w:rFonts w:asciiTheme="minorHAnsi" w:hAnsiTheme="minorHAnsi" w:cstheme="minorHAnsi"/>
          <w:sz w:val="22"/>
          <w:szCs w:val="22"/>
        </w:rPr>
        <w:t>Roll Call</w:t>
      </w:r>
    </w:p>
    <w:p w:rsidR="00D31E1E" w:rsidRPr="00F4188B" w:rsidRDefault="00D31E1E" w:rsidP="00D31E1E">
      <w:pPr>
        <w:pStyle w:val="Heading3"/>
        <w:tabs>
          <w:tab w:val="left" w:pos="1199"/>
          <w:tab w:val="left" w:pos="1200"/>
        </w:tabs>
        <w:spacing w:line="322" w:lineRule="exact"/>
        <w:rPr>
          <w:rFonts w:asciiTheme="minorHAnsi" w:hAnsiTheme="minorHAnsi" w:cstheme="minorHAnsi"/>
          <w:sz w:val="22"/>
          <w:szCs w:val="22"/>
        </w:rPr>
      </w:pPr>
    </w:p>
    <w:p w:rsidR="00557B71" w:rsidRDefault="008363D3">
      <w:pPr>
        <w:pStyle w:val="ListParagraph"/>
        <w:numPr>
          <w:ilvl w:val="0"/>
          <w:numId w:val="7"/>
        </w:numPr>
        <w:tabs>
          <w:tab w:val="left" w:pos="1200"/>
          <w:tab w:val="left" w:pos="1202"/>
        </w:tabs>
        <w:spacing w:line="322" w:lineRule="exact"/>
        <w:ind w:left="1201" w:hanging="721"/>
        <w:rPr>
          <w:rFonts w:asciiTheme="minorHAnsi" w:hAnsiTheme="minorHAnsi" w:cstheme="minorHAnsi"/>
        </w:rPr>
      </w:pPr>
      <w:r w:rsidRPr="00F4188B">
        <w:rPr>
          <w:rFonts w:asciiTheme="minorHAnsi" w:hAnsiTheme="minorHAnsi" w:cstheme="minorHAnsi"/>
        </w:rPr>
        <w:t>Review of</w:t>
      </w:r>
      <w:r w:rsidRPr="00F4188B">
        <w:rPr>
          <w:rFonts w:asciiTheme="minorHAnsi" w:hAnsiTheme="minorHAnsi" w:cstheme="minorHAnsi"/>
          <w:spacing w:val="-1"/>
        </w:rPr>
        <w:t xml:space="preserve"> </w:t>
      </w:r>
      <w:r w:rsidRPr="00F4188B">
        <w:rPr>
          <w:rFonts w:asciiTheme="minorHAnsi" w:hAnsiTheme="minorHAnsi" w:cstheme="minorHAnsi"/>
        </w:rPr>
        <w:t>Agenda</w:t>
      </w:r>
    </w:p>
    <w:p w:rsidR="00D31E1E" w:rsidRPr="00F4188B" w:rsidRDefault="00D31E1E" w:rsidP="00D31E1E">
      <w:pPr>
        <w:pStyle w:val="ListParagraph"/>
        <w:tabs>
          <w:tab w:val="left" w:pos="1200"/>
          <w:tab w:val="left" w:pos="1202"/>
        </w:tabs>
        <w:spacing w:line="322" w:lineRule="exact"/>
        <w:ind w:left="1201" w:firstLine="0"/>
        <w:rPr>
          <w:rFonts w:asciiTheme="minorHAnsi" w:hAnsiTheme="minorHAnsi" w:cstheme="minorHAnsi"/>
        </w:rPr>
      </w:pPr>
    </w:p>
    <w:p w:rsidR="00557B71" w:rsidRDefault="008363D3">
      <w:pPr>
        <w:pStyle w:val="ListParagraph"/>
        <w:numPr>
          <w:ilvl w:val="0"/>
          <w:numId w:val="7"/>
        </w:numPr>
        <w:tabs>
          <w:tab w:val="left" w:pos="1200"/>
          <w:tab w:val="left" w:pos="1201"/>
        </w:tabs>
        <w:spacing w:before="1" w:line="322" w:lineRule="exact"/>
        <w:rPr>
          <w:rFonts w:asciiTheme="minorHAnsi" w:hAnsiTheme="minorHAnsi" w:cstheme="minorHAnsi"/>
        </w:rPr>
      </w:pPr>
      <w:r w:rsidRPr="00F4188B">
        <w:rPr>
          <w:rFonts w:asciiTheme="minorHAnsi" w:hAnsiTheme="minorHAnsi" w:cstheme="minorHAnsi"/>
        </w:rPr>
        <w:t>Approval of Previous</w:t>
      </w:r>
      <w:r w:rsidRPr="00F4188B">
        <w:rPr>
          <w:rFonts w:asciiTheme="minorHAnsi" w:hAnsiTheme="minorHAnsi" w:cstheme="minorHAnsi"/>
          <w:spacing w:val="-1"/>
        </w:rPr>
        <w:t xml:space="preserve"> </w:t>
      </w:r>
      <w:r w:rsidRPr="00F4188B">
        <w:rPr>
          <w:rFonts w:asciiTheme="minorHAnsi" w:hAnsiTheme="minorHAnsi" w:cstheme="minorHAnsi"/>
        </w:rPr>
        <w:t>Minutes</w:t>
      </w:r>
    </w:p>
    <w:p w:rsidR="00D31E1E" w:rsidRPr="00F4188B" w:rsidRDefault="00D31E1E" w:rsidP="00D31E1E">
      <w:pPr>
        <w:pStyle w:val="ListParagraph"/>
        <w:tabs>
          <w:tab w:val="left" w:pos="1200"/>
          <w:tab w:val="left" w:pos="1201"/>
        </w:tabs>
        <w:spacing w:before="1" w:line="322" w:lineRule="exact"/>
        <w:ind w:firstLine="0"/>
        <w:rPr>
          <w:rFonts w:asciiTheme="minorHAnsi" w:hAnsiTheme="minorHAnsi" w:cstheme="minorHAnsi"/>
        </w:rPr>
      </w:pPr>
    </w:p>
    <w:p w:rsidR="00557B71" w:rsidRPr="00F4188B" w:rsidRDefault="008363D3">
      <w:pPr>
        <w:pStyle w:val="ListParagraph"/>
        <w:numPr>
          <w:ilvl w:val="0"/>
          <w:numId w:val="7"/>
        </w:numPr>
        <w:tabs>
          <w:tab w:val="left" w:pos="1200"/>
          <w:tab w:val="left" w:pos="1201"/>
        </w:tabs>
        <w:spacing w:line="322" w:lineRule="exact"/>
        <w:rPr>
          <w:rFonts w:asciiTheme="minorHAnsi" w:hAnsiTheme="minorHAnsi" w:cstheme="minorHAnsi"/>
        </w:rPr>
      </w:pPr>
      <w:r w:rsidRPr="00F4188B">
        <w:rPr>
          <w:rFonts w:asciiTheme="minorHAnsi" w:hAnsiTheme="minorHAnsi" w:cstheme="minorHAnsi"/>
        </w:rPr>
        <w:t>Officer and/or Committee</w:t>
      </w:r>
      <w:r w:rsidRPr="00F4188B">
        <w:rPr>
          <w:rFonts w:asciiTheme="minorHAnsi" w:hAnsiTheme="minorHAnsi" w:cstheme="minorHAnsi"/>
          <w:spacing w:val="-1"/>
        </w:rPr>
        <w:t xml:space="preserve"> </w:t>
      </w:r>
      <w:r w:rsidRPr="00F4188B">
        <w:rPr>
          <w:rFonts w:asciiTheme="minorHAnsi" w:hAnsiTheme="minorHAnsi" w:cstheme="minorHAnsi"/>
        </w:rPr>
        <w:t>Reports</w:t>
      </w:r>
    </w:p>
    <w:p w:rsidR="00557B71" w:rsidRPr="00F4188B" w:rsidRDefault="008363D3">
      <w:pPr>
        <w:pStyle w:val="ListParagraph"/>
        <w:numPr>
          <w:ilvl w:val="1"/>
          <w:numId w:val="7"/>
        </w:numPr>
        <w:tabs>
          <w:tab w:val="left" w:pos="1560"/>
        </w:tabs>
        <w:spacing w:line="322" w:lineRule="exact"/>
        <w:rPr>
          <w:rFonts w:asciiTheme="minorHAnsi" w:hAnsiTheme="minorHAnsi" w:cstheme="minorHAnsi"/>
        </w:rPr>
      </w:pPr>
      <w:r w:rsidRPr="00F4188B">
        <w:rPr>
          <w:rFonts w:asciiTheme="minorHAnsi" w:hAnsiTheme="minorHAnsi" w:cstheme="minorHAnsi"/>
        </w:rPr>
        <w:t>President’s</w:t>
      </w:r>
      <w:r w:rsidRPr="00F4188B">
        <w:rPr>
          <w:rFonts w:asciiTheme="minorHAnsi" w:hAnsiTheme="minorHAnsi" w:cstheme="minorHAnsi"/>
          <w:spacing w:val="-4"/>
        </w:rPr>
        <w:t xml:space="preserve"> </w:t>
      </w:r>
      <w:r w:rsidRPr="00F4188B">
        <w:rPr>
          <w:rFonts w:asciiTheme="minorHAnsi" w:hAnsiTheme="minorHAnsi" w:cstheme="minorHAnsi"/>
        </w:rPr>
        <w:t>Report</w:t>
      </w:r>
    </w:p>
    <w:p w:rsidR="00557B71" w:rsidRPr="00F4188B" w:rsidRDefault="008363D3">
      <w:pPr>
        <w:pStyle w:val="ListParagraph"/>
        <w:numPr>
          <w:ilvl w:val="1"/>
          <w:numId w:val="7"/>
        </w:numPr>
        <w:tabs>
          <w:tab w:val="left" w:pos="1560"/>
        </w:tabs>
        <w:spacing w:line="322" w:lineRule="exact"/>
        <w:rPr>
          <w:rFonts w:asciiTheme="minorHAnsi" w:hAnsiTheme="minorHAnsi" w:cstheme="minorHAnsi"/>
        </w:rPr>
      </w:pPr>
      <w:r w:rsidRPr="00F4188B">
        <w:rPr>
          <w:rFonts w:asciiTheme="minorHAnsi" w:hAnsiTheme="minorHAnsi" w:cstheme="minorHAnsi"/>
        </w:rPr>
        <w:t>Treasurer’s</w:t>
      </w:r>
      <w:r w:rsidRPr="00F4188B">
        <w:rPr>
          <w:rFonts w:asciiTheme="minorHAnsi" w:hAnsiTheme="minorHAnsi" w:cstheme="minorHAnsi"/>
          <w:spacing w:val="-4"/>
        </w:rPr>
        <w:t xml:space="preserve"> </w:t>
      </w:r>
      <w:r w:rsidRPr="00F4188B">
        <w:rPr>
          <w:rFonts w:asciiTheme="minorHAnsi" w:hAnsiTheme="minorHAnsi" w:cstheme="minorHAnsi"/>
        </w:rPr>
        <w:t>Report</w:t>
      </w:r>
    </w:p>
    <w:p w:rsidR="00557B71" w:rsidRDefault="008363D3">
      <w:pPr>
        <w:pStyle w:val="ListParagraph"/>
        <w:numPr>
          <w:ilvl w:val="1"/>
          <w:numId w:val="7"/>
        </w:numPr>
        <w:tabs>
          <w:tab w:val="left" w:pos="1561"/>
        </w:tabs>
        <w:spacing w:before="1" w:line="322" w:lineRule="exact"/>
        <w:ind w:left="1560" w:hanging="361"/>
        <w:rPr>
          <w:rFonts w:asciiTheme="minorHAnsi" w:hAnsiTheme="minorHAnsi" w:cstheme="minorHAnsi"/>
        </w:rPr>
      </w:pPr>
      <w:r w:rsidRPr="00F4188B">
        <w:rPr>
          <w:rFonts w:asciiTheme="minorHAnsi" w:hAnsiTheme="minorHAnsi" w:cstheme="minorHAnsi"/>
        </w:rPr>
        <w:t>Committee</w:t>
      </w:r>
      <w:r w:rsidRPr="00F4188B">
        <w:rPr>
          <w:rFonts w:asciiTheme="minorHAnsi" w:hAnsiTheme="minorHAnsi" w:cstheme="minorHAnsi"/>
          <w:spacing w:val="-1"/>
        </w:rPr>
        <w:t xml:space="preserve"> </w:t>
      </w:r>
      <w:r w:rsidRPr="00F4188B">
        <w:rPr>
          <w:rFonts w:asciiTheme="minorHAnsi" w:hAnsiTheme="minorHAnsi" w:cstheme="minorHAnsi"/>
        </w:rPr>
        <w:t>Reports</w:t>
      </w:r>
    </w:p>
    <w:p w:rsidR="00D31E1E" w:rsidRPr="00F4188B" w:rsidRDefault="00D31E1E" w:rsidP="00D31E1E">
      <w:pPr>
        <w:pStyle w:val="ListParagraph"/>
        <w:tabs>
          <w:tab w:val="left" w:pos="1561"/>
        </w:tabs>
        <w:spacing w:before="1" w:line="322" w:lineRule="exact"/>
        <w:ind w:left="1560" w:firstLine="0"/>
        <w:rPr>
          <w:rFonts w:asciiTheme="minorHAnsi" w:hAnsiTheme="minorHAnsi" w:cstheme="minorHAnsi"/>
        </w:rPr>
      </w:pPr>
    </w:p>
    <w:p w:rsidR="00557B71" w:rsidRDefault="008363D3">
      <w:pPr>
        <w:pStyle w:val="ListParagraph"/>
        <w:numPr>
          <w:ilvl w:val="0"/>
          <w:numId w:val="7"/>
        </w:numPr>
        <w:tabs>
          <w:tab w:val="left" w:pos="1200"/>
          <w:tab w:val="left" w:pos="1201"/>
        </w:tabs>
        <w:spacing w:line="322" w:lineRule="exact"/>
        <w:rPr>
          <w:rFonts w:asciiTheme="minorHAnsi" w:hAnsiTheme="minorHAnsi" w:cstheme="minorHAnsi"/>
        </w:rPr>
      </w:pPr>
      <w:r w:rsidRPr="00F4188B">
        <w:rPr>
          <w:rFonts w:asciiTheme="minorHAnsi" w:hAnsiTheme="minorHAnsi" w:cstheme="minorHAnsi"/>
        </w:rPr>
        <w:t>Open</w:t>
      </w:r>
      <w:r w:rsidRPr="00F4188B">
        <w:rPr>
          <w:rFonts w:asciiTheme="minorHAnsi" w:hAnsiTheme="minorHAnsi" w:cstheme="minorHAnsi"/>
          <w:spacing w:val="-1"/>
        </w:rPr>
        <w:t xml:space="preserve"> </w:t>
      </w:r>
      <w:r w:rsidRPr="00F4188B">
        <w:rPr>
          <w:rFonts w:asciiTheme="minorHAnsi" w:hAnsiTheme="minorHAnsi" w:cstheme="minorHAnsi"/>
        </w:rPr>
        <w:t>Forum</w:t>
      </w:r>
    </w:p>
    <w:p w:rsidR="00D31E1E" w:rsidRPr="00F4188B" w:rsidRDefault="00D31E1E" w:rsidP="00D31E1E">
      <w:pPr>
        <w:pStyle w:val="ListParagraph"/>
        <w:tabs>
          <w:tab w:val="left" w:pos="1200"/>
          <w:tab w:val="left" w:pos="1201"/>
        </w:tabs>
        <w:spacing w:line="322" w:lineRule="exact"/>
        <w:ind w:firstLine="0"/>
        <w:rPr>
          <w:rFonts w:asciiTheme="minorHAnsi" w:hAnsiTheme="minorHAnsi" w:cstheme="minorHAnsi"/>
        </w:rPr>
      </w:pPr>
    </w:p>
    <w:p w:rsidR="00557B71" w:rsidRDefault="008363D3">
      <w:pPr>
        <w:pStyle w:val="ListParagraph"/>
        <w:numPr>
          <w:ilvl w:val="0"/>
          <w:numId w:val="7"/>
        </w:numPr>
        <w:tabs>
          <w:tab w:val="left" w:pos="1200"/>
          <w:tab w:val="left" w:pos="1201"/>
        </w:tabs>
        <w:spacing w:line="322" w:lineRule="exact"/>
        <w:rPr>
          <w:rFonts w:asciiTheme="minorHAnsi" w:hAnsiTheme="minorHAnsi" w:cstheme="minorHAnsi"/>
        </w:rPr>
      </w:pPr>
      <w:r w:rsidRPr="00F4188B">
        <w:rPr>
          <w:rFonts w:asciiTheme="minorHAnsi" w:hAnsiTheme="minorHAnsi" w:cstheme="minorHAnsi"/>
        </w:rPr>
        <w:t>Old</w:t>
      </w:r>
      <w:r w:rsidRPr="00F4188B">
        <w:rPr>
          <w:rFonts w:asciiTheme="minorHAnsi" w:hAnsiTheme="minorHAnsi" w:cstheme="minorHAnsi"/>
          <w:spacing w:val="-1"/>
        </w:rPr>
        <w:t xml:space="preserve"> </w:t>
      </w:r>
      <w:r w:rsidRPr="00F4188B">
        <w:rPr>
          <w:rFonts w:asciiTheme="minorHAnsi" w:hAnsiTheme="minorHAnsi" w:cstheme="minorHAnsi"/>
        </w:rPr>
        <w:t>Business</w:t>
      </w:r>
    </w:p>
    <w:p w:rsidR="00D31E1E" w:rsidRPr="00F4188B" w:rsidRDefault="00D31E1E" w:rsidP="00D31E1E">
      <w:pPr>
        <w:pStyle w:val="ListParagraph"/>
        <w:tabs>
          <w:tab w:val="left" w:pos="1200"/>
          <w:tab w:val="left" w:pos="1201"/>
        </w:tabs>
        <w:spacing w:line="322" w:lineRule="exact"/>
        <w:ind w:firstLine="0"/>
        <w:rPr>
          <w:rFonts w:asciiTheme="minorHAnsi" w:hAnsiTheme="minorHAnsi" w:cstheme="minorHAnsi"/>
        </w:rPr>
      </w:pPr>
    </w:p>
    <w:p w:rsidR="00557B71" w:rsidRDefault="008363D3">
      <w:pPr>
        <w:pStyle w:val="ListParagraph"/>
        <w:numPr>
          <w:ilvl w:val="0"/>
          <w:numId w:val="7"/>
        </w:numPr>
        <w:tabs>
          <w:tab w:val="left" w:pos="1200"/>
          <w:tab w:val="left" w:pos="1201"/>
        </w:tabs>
        <w:spacing w:before="1" w:line="322" w:lineRule="exact"/>
        <w:rPr>
          <w:rFonts w:asciiTheme="minorHAnsi" w:hAnsiTheme="minorHAnsi" w:cstheme="minorHAnsi"/>
        </w:rPr>
      </w:pPr>
      <w:r w:rsidRPr="00F4188B">
        <w:rPr>
          <w:rFonts w:asciiTheme="minorHAnsi" w:hAnsiTheme="minorHAnsi" w:cstheme="minorHAnsi"/>
        </w:rPr>
        <w:t>New</w:t>
      </w:r>
      <w:r w:rsidRPr="00F4188B">
        <w:rPr>
          <w:rFonts w:asciiTheme="minorHAnsi" w:hAnsiTheme="minorHAnsi" w:cstheme="minorHAnsi"/>
          <w:spacing w:val="-1"/>
        </w:rPr>
        <w:t xml:space="preserve"> </w:t>
      </w:r>
      <w:r w:rsidRPr="00F4188B">
        <w:rPr>
          <w:rFonts w:asciiTheme="minorHAnsi" w:hAnsiTheme="minorHAnsi" w:cstheme="minorHAnsi"/>
        </w:rPr>
        <w:t>Business</w:t>
      </w:r>
    </w:p>
    <w:p w:rsidR="00D31E1E" w:rsidRDefault="00D31E1E" w:rsidP="00D31E1E">
      <w:pPr>
        <w:pStyle w:val="ListParagraph"/>
        <w:tabs>
          <w:tab w:val="left" w:pos="1200"/>
          <w:tab w:val="left" w:pos="1201"/>
        </w:tabs>
        <w:spacing w:before="1" w:line="322" w:lineRule="exact"/>
        <w:ind w:firstLine="0"/>
        <w:rPr>
          <w:rFonts w:asciiTheme="minorHAnsi" w:hAnsiTheme="minorHAnsi" w:cstheme="minorHAnsi"/>
        </w:rPr>
      </w:pPr>
    </w:p>
    <w:p w:rsidR="00D31E1E" w:rsidRDefault="00D31E1E">
      <w:pPr>
        <w:pStyle w:val="ListParagraph"/>
        <w:numPr>
          <w:ilvl w:val="0"/>
          <w:numId w:val="7"/>
        </w:numPr>
        <w:tabs>
          <w:tab w:val="left" w:pos="1200"/>
          <w:tab w:val="left" w:pos="1201"/>
        </w:tabs>
        <w:spacing w:before="1" w:line="322" w:lineRule="exact"/>
        <w:rPr>
          <w:rFonts w:asciiTheme="minorHAnsi" w:hAnsiTheme="minorHAnsi" w:cstheme="minorHAnsi"/>
        </w:rPr>
      </w:pPr>
      <w:r>
        <w:rPr>
          <w:rFonts w:asciiTheme="minorHAnsi" w:hAnsiTheme="minorHAnsi" w:cstheme="minorHAnsi"/>
        </w:rPr>
        <w:t>Executive Session (closed)</w:t>
      </w:r>
    </w:p>
    <w:p w:rsidR="00D31E1E" w:rsidRPr="00F4188B" w:rsidRDefault="00D31E1E" w:rsidP="00D31E1E">
      <w:pPr>
        <w:pStyle w:val="ListParagraph"/>
        <w:tabs>
          <w:tab w:val="left" w:pos="1200"/>
          <w:tab w:val="left" w:pos="1201"/>
        </w:tabs>
        <w:spacing w:before="1" w:line="322" w:lineRule="exact"/>
        <w:ind w:firstLine="0"/>
        <w:rPr>
          <w:rFonts w:asciiTheme="minorHAnsi" w:hAnsiTheme="minorHAnsi" w:cstheme="minorHAnsi"/>
        </w:rPr>
      </w:pPr>
    </w:p>
    <w:p w:rsidR="00557B71" w:rsidRPr="00F4188B" w:rsidRDefault="008363D3">
      <w:pPr>
        <w:pStyle w:val="ListParagraph"/>
        <w:numPr>
          <w:ilvl w:val="0"/>
          <w:numId w:val="7"/>
        </w:numPr>
        <w:tabs>
          <w:tab w:val="left" w:pos="1200"/>
          <w:tab w:val="left" w:pos="1201"/>
        </w:tabs>
        <w:spacing w:line="322" w:lineRule="exact"/>
        <w:rPr>
          <w:rFonts w:asciiTheme="minorHAnsi" w:hAnsiTheme="minorHAnsi" w:cstheme="minorHAnsi"/>
        </w:rPr>
      </w:pPr>
      <w:r w:rsidRPr="00F4188B">
        <w:rPr>
          <w:rFonts w:asciiTheme="minorHAnsi" w:hAnsiTheme="minorHAnsi" w:cstheme="minorHAnsi"/>
        </w:rPr>
        <w:t>Adjournment</w:t>
      </w:r>
    </w:p>
    <w:p w:rsidR="00557B71" w:rsidRPr="00F4188B" w:rsidRDefault="00557B71">
      <w:pPr>
        <w:spacing w:line="322" w:lineRule="exact"/>
        <w:rPr>
          <w:rFonts w:asciiTheme="minorHAnsi" w:hAnsiTheme="minorHAnsi" w:cstheme="minorHAnsi"/>
        </w:rPr>
        <w:sectPr w:rsidR="00557B71" w:rsidRPr="00F4188B">
          <w:pgSz w:w="12240" w:h="15840"/>
          <w:pgMar w:top="1500" w:right="1700" w:bottom="980" w:left="1680" w:header="728" w:footer="789" w:gutter="0"/>
          <w:cols w:space="720"/>
        </w:sectPr>
      </w:pPr>
    </w:p>
    <w:p w:rsidR="00557B71" w:rsidRPr="00CB2EA7" w:rsidRDefault="00CB2EA7">
      <w:pPr>
        <w:spacing w:before="91"/>
        <w:ind w:left="1255" w:right="1236"/>
        <w:jc w:val="center"/>
        <w:rPr>
          <w:rFonts w:asciiTheme="minorHAnsi" w:hAnsiTheme="minorHAnsi" w:cstheme="minorHAnsi"/>
          <w:b/>
          <w:u w:val="single"/>
        </w:rPr>
      </w:pPr>
      <w:r>
        <w:rPr>
          <w:rFonts w:asciiTheme="minorHAnsi" w:hAnsiTheme="minorHAnsi" w:cstheme="minorHAnsi"/>
          <w:b/>
          <w:u w:val="single"/>
        </w:rPr>
        <w:lastRenderedPageBreak/>
        <w:t>RULES OF ORDER</w:t>
      </w:r>
    </w:p>
    <w:p w:rsidR="00557B71" w:rsidRPr="00F4188B" w:rsidRDefault="008363D3">
      <w:pPr>
        <w:pStyle w:val="Heading4"/>
        <w:numPr>
          <w:ilvl w:val="0"/>
          <w:numId w:val="6"/>
        </w:numPr>
        <w:tabs>
          <w:tab w:val="left" w:pos="1200"/>
          <w:tab w:val="left" w:pos="1201"/>
        </w:tabs>
        <w:spacing w:before="92"/>
        <w:ind w:hanging="720"/>
        <w:rPr>
          <w:rFonts w:asciiTheme="minorHAnsi" w:hAnsiTheme="minorHAnsi" w:cstheme="minorHAnsi"/>
          <w:sz w:val="22"/>
          <w:szCs w:val="22"/>
        </w:rPr>
      </w:pPr>
      <w:r w:rsidRPr="00F4188B">
        <w:rPr>
          <w:rFonts w:asciiTheme="minorHAnsi" w:hAnsiTheme="minorHAnsi" w:cstheme="minorHAnsi"/>
          <w:sz w:val="22"/>
          <w:szCs w:val="22"/>
        </w:rPr>
        <w:t>Call to</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order</w:t>
      </w:r>
    </w:p>
    <w:p w:rsidR="00557B71" w:rsidRPr="00F4188B" w:rsidRDefault="00557B71">
      <w:pPr>
        <w:pStyle w:val="BodyText"/>
        <w:spacing w:before="11"/>
        <w:rPr>
          <w:rFonts w:asciiTheme="minorHAnsi" w:hAnsiTheme="minorHAnsi" w:cstheme="minorHAnsi"/>
          <w:b/>
          <w:sz w:val="22"/>
          <w:szCs w:val="22"/>
        </w:rPr>
      </w:pPr>
    </w:p>
    <w:p w:rsidR="00F4188B" w:rsidRDefault="008363D3">
      <w:pPr>
        <w:pStyle w:val="BodyText"/>
        <w:ind w:left="120" w:right="227"/>
        <w:rPr>
          <w:rFonts w:asciiTheme="minorHAnsi" w:hAnsiTheme="minorHAnsi" w:cstheme="minorHAnsi"/>
          <w:sz w:val="22"/>
          <w:szCs w:val="22"/>
        </w:rPr>
      </w:pPr>
      <w:r w:rsidRPr="00F4188B">
        <w:rPr>
          <w:rFonts w:asciiTheme="minorHAnsi" w:hAnsiTheme="minorHAnsi" w:cstheme="minorHAnsi"/>
          <w:sz w:val="22"/>
          <w:szCs w:val="22"/>
        </w:rPr>
        <w:t xml:space="preserve">The Chair calls the meeting to order and verifies that all members have received notice of the meeting or are present. </w:t>
      </w:r>
    </w:p>
    <w:p w:rsidR="00F4188B" w:rsidRDefault="00F4188B">
      <w:pPr>
        <w:pStyle w:val="BodyText"/>
        <w:ind w:left="120" w:right="227"/>
        <w:rPr>
          <w:rFonts w:asciiTheme="minorHAnsi" w:hAnsiTheme="minorHAnsi" w:cstheme="minorHAnsi"/>
          <w:sz w:val="22"/>
          <w:szCs w:val="22"/>
        </w:rPr>
      </w:pPr>
    </w:p>
    <w:p w:rsidR="00F4188B" w:rsidRPr="00F4188B" w:rsidRDefault="00F4188B">
      <w:pPr>
        <w:pStyle w:val="BodyText"/>
        <w:ind w:left="120" w:right="227"/>
        <w:rPr>
          <w:rFonts w:asciiTheme="minorHAnsi" w:hAnsiTheme="minorHAnsi" w:cstheme="minorHAnsi"/>
          <w:b/>
          <w:sz w:val="22"/>
          <w:szCs w:val="22"/>
        </w:rPr>
      </w:pPr>
      <w:r w:rsidRPr="00F4188B">
        <w:rPr>
          <w:rFonts w:asciiTheme="minorHAnsi" w:hAnsiTheme="minorHAnsi" w:cstheme="minorHAnsi"/>
          <w:sz w:val="22"/>
          <w:szCs w:val="22"/>
        </w:rPr>
        <w:t xml:space="preserve">     </w:t>
      </w:r>
      <w:r w:rsidRPr="00F4188B">
        <w:rPr>
          <w:rFonts w:asciiTheme="minorHAnsi" w:hAnsiTheme="minorHAnsi" w:cstheme="minorHAnsi"/>
          <w:b/>
          <w:sz w:val="22"/>
          <w:szCs w:val="22"/>
        </w:rPr>
        <w:t>II.</w:t>
      </w:r>
      <w:r w:rsidRPr="00F4188B">
        <w:rPr>
          <w:rFonts w:asciiTheme="minorHAnsi" w:hAnsiTheme="minorHAnsi" w:cstheme="minorHAnsi"/>
          <w:b/>
          <w:sz w:val="22"/>
          <w:szCs w:val="22"/>
        </w:rPr>
        <w:tab/>
        <w:t xml:space="preserve">           Roll Call</w:t>
      </w:r>
    </w:p>
    <w:p w:rsidR="00557B71" w:rsidRDefault="008363D3">
      <w:pPr>
        <w:pStyle w:val="BodyText"/>
        <w:ind w:left="120" w:right="227"/>
        <w:rPr>
          <w:rFonts w:asciiTheme="minorHAnsi" w:hAnsiTheme="minorHAnsi" w:cstheme="minorHAnsi"/>
          <w:sz w:val="22"/>
          <w:szCs w:val="22"/>
        </w:rPr>
      </w:pPr>
      <w:r w:rsidRPr="00F4188B">
        <w:rPr>
          <w:rFonts w:asciiTheme="minorHAnsi" w:hAnsiTheme="minorHAnsi" w:cstheme="minorHAnsi"/>
          <w:sz w:val="22"/>
          <w:szCs w:val="22"/>
        </w:rPr>
        <w:t>A quorum of the Board in person is required to conduct business. The time of the meeting start is entered into the minutes.</w:t>
      </w:r>
    </w:p>
    <w:p w:rsidR="00F4188B" w:rsidRPr="00F4188B" w:rsidRDefault="00F4188B">
      <w:pPr>
        <w:pStyle w:val="BodyText"/>
        <w:ind w:left="120" w:right="227"/>
        <w:rPr>
          <w:rFonts w:asciiTheme="minorHAnsi" w:hAnsiTheme="minorHAnsi" w:cstheme="minorHAnsi"/>
          <w:sz w:val="22"/>
          <w:szCs w:val="22"/>
        </w:rPr>
      </w:pPr>
    </w:p>
    <w:p w:rsidR="00557B71" w:rsidRPr="00F4188B" w:rsidRDefault="00557B71">
      <w:pPr>
        <w:pStyle w:val="BodyText"/>
        <w:spacing w:before="1"/>
        <w:rPr>
          <w:rFonts w:asciiTheme="minorHAnsi" w:hAnsiTheme="minorHAnsi" w:cstheme="minorHAnsi"/>
          <w:sz w:val="22"/>
          <w:szCs w:val="22"/>
        </w:rPr>
      </w:pPr>
    </w:p>
    <w:p w:rsidR="00557B71" w:rsidRPr="00F4188B" w:rsidRDefault="00D31E1E" w:rsidP="00D31E1E">
      <w:pPr>
        <w:pStyle w:val="Heading4"/>
        <w:tabs>
          <w:tab w:val="left" w:pos="1199"/>
          <w:tab w:val="left" w:pos="1200"/>
        </w:tabs>
        <w:ind w:left="479" w:firstLine="0"/>
        <w:rPr>
          <w:rFonts w:asciiTheme="minorHAnsi" w:hAnsiTheme="minorHAnsi" w:cstheme="minorHAnsi"/>
          <w:sz w:val="22"/>
          <w:szCs w:val="22"/>
        </w:rPr>
      </w:pPr>
      <w:r>
        <w:rPr>
          <w:rFonts w:asciiTheme="minorHAnsi" w:hAnsiTheme="minorHAnsi" w:cstheme="minorHAnsi"/>
          <w:sz w:val="22"/>
          <w:szCs w:val="22"/>
        </w:rPr>
        <w:t xml:space="preserve">III.          </w:t>
      </w:r>
      <w:r w:rsidR="008363D3" w:rsidRPr="00F4188B">
        <w:rPr>
          <w:rFonts w:asciiTheme="minorHAnsi" w:hAnsiTheme="minorHAnsi" w:cstheme="minorHAnsi"/>
          <w:sz w:val="22"/>
          <w:szCs w:val="22"/>
        </w:rPr>
        <w:t>Review of</w:t>
      </w:r>
      <w:r w:rsidR="008363D3" w:rsidRPr="00F4188B">
        <w:rPr>
          <w:rFonts w:asciiTheme="minorHAnsi" w:hAnsiTheme="minorHAnsi" w:cstheme="minorHAnsi"/>
          <w:spacing w:val="1"/>
          <w:sz w:val="22"/>
          <w:szCs w:val="22"/>
        </w:rPr>
        <w:t xml:space="preserve"> </w:t>
      </w:r>
      <w:r w:rsidR="008363D3" w:rsidRPr="00F4188B">
        <w:rPr>
          <w:rFonts w:asciiTheme="minorHAnsi" w:hAnsiTheme="minorHAnsi" w:cstheme="minorHAnsi"/>
          <w:sz w:val="22"/>
          <w:szCs w:val="22"/>
        </w:rPr>
        <w:t>Agenda</w:t>
      </w:r>
    </w:p>
    <w:p w:rsidR="00557B71" w:rsidRPr="00F4188B" w:rsidRDefault="00557B71">
      <w:pPr>
        <w:pStyle w:val="BodyText"/>
        <w:spacing w:before="10"/>
        <w:rPr>
          <w:rFonts w:asciiTheme="minorHAnsi" w:hAnsiTheme="minorHAnsi" w:cstheme="minorHAnsi"/>
          <w:b/>
          <w:sz w:val="22"/>
          <w:szCs w:val="22"/>
        </w:rPr>
      </w:pPr>
    </w:p>
    <w:p w:rsidR="00557B71" w:rsidRPr="00F4188B" w:rsidRDefault="008363D3">
      <w:pPr>
        <w:pStyle w:val="BodyText"/>
        <w:ind w:left="119"/>
        <w:rPr>
          <w:rFonts w:asciiTheme="minorHAnsi" w:hAnsiTheme="minorHAnsi" w:cstheme="minorHAnsi"/>
          <w:sz w:val="22"/>
          <w:szCs w:val="22"/>
        </w:rPr>
      </w:pPr>
      <w:r w:rsidRPr="00F4188B">
        <w:rPr>
          <w:rFonts w:asciiTheme="minorHAnsi" w:hAnsiTheme="minorHAnsi" w:cstheme="minorHAnsi"/>
          <w:sz w:val="22"/>
          <w:szCs w:val="22"/>
        </w:rPr>
        <w:t>The draft of the Agenda is reviewed. At this time, the Board may add, delete or change the order of items on the Agenda. Changes should be made by acquiescence. Voting is only required where there is a disagreement.</w:t>
      </w:r>
    </w:p>
    <w:p w:rsidR="00557B71" w:rsidRPr="00F4188B" w:rsidRDefault="00557B71">
      <w:pPr>
        <w:pStyle w:val="BodyText"/>
        <w:spacing w:before="2"/>
        <w:rPr>
          <w:rFonts w:asciiTheme="minorHAnsi" w:hAnsiTheme="minorHAnsi" w:cstheme="minorHAnsi"/>
          <w:sz w:val="22"/>
          <w:szCs w:val="22"/>
        </w:rPr>
      </w:pPr>
    </w:p>
    <w:p w:rsidR="00557B71" w:rsidRPr="00F4188B" w:rsidRDefault="008363D3" w:rsidP="00D31E1E">
      <w:pPr>
        <w:pStyle w:val="Heading4"/>
        <w:numPr>
          <w:ilvl w:val="0"/>
          <w:numId w:val="10"/>
        </w:numPr>
        <w:tabs>
          <w:tab w:val="left" w:pos="1200"/>
          <w:tab w:val="left" w:pos="1201"/>
        </w:tabs>
        <w:rPr>
          <w:rFonts w:asciiTheme="minorHAnsi" w:hAnsiTheme="minorHAnsi" w:cstheme="minorHAnsi"/>
          <w:sz w:val="22"/>
          <w:szCs w:val="22"/>
        </w:rPr>
      </w:pPr>
      <w:r w:rsidRPr="00F4188B">
        <w:rPr>
          <w:rFonts w:asciiTheme="minorHAnsi" w:hAnsiTheme="minorHAnsi" w:cstheme="minorHAnsi"/>
          <w:sz w:val="22"/>
          <w:szCs w:val="22"/>
        </w:rPr>
        <w:t>Approval of Previous</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Minutes</w:t>
      </w:r>
    </w:p>
    <w:p w:rsidR="00557B71" w:rsidRPr="00F4188B" w:rsidRDefault="00557B71">
      <w:pPr>
        <w:pStyle w:val="BodyText"/>
        <w:spacing w:before="10"/>
        <w:rPr>
          <w:rFonts w:asciiTheme="minorHAnsi" w:hAnsiTheme="minorHAnsi" w:cstheme="minorHAnsi"/>
          <w:b/>
          <w:sz w:val="22"/>
          <w:szCs w:val="22"/>
        </w:rPr>
      </w:pPr>
    </w:p>
    <w:p w:rsidR="00557B71" w:rsidRPr="00F4188B" w:rsidRDefault="008363D3">
      <w:pPr>
        <w:pStyle w:val="BodyText"/>
        <w:ind w:left="119" w:right="395"/>
        <w:rPr>
          <w:rFonts w:asciiTheme="minorHAnsi" w:hAnsiTheme="minorHAnsi" w:cstheme="minorHAnsi"/>
          <w:sz w:val="22"/>
          <w:szCs w:val="22"/>
        </w:rPr>
      </w:pPr>
      <w:r w:rsidRPr="00F4188B">
        <w:rPr>
          <w:rFonts w:asciiTheme="minorHAnsi" w:hAnsiTheme="minorHAnsi" w:cstheme="minorHAnsi"/>
          <w:sz w:val="22"/>
          <w:szCs w:val="22"/>
        </w:rPr>
        <w:t>The Minutes of the prior meeting are entered into the Association’s official records. Any Board member may suggest changes. The changes should then be entered into the official record and the Minutes approved by the Board.</w:t>
      </w:r>
    </w:p>
    <w:p w:rsidR="00557B71" w:rsidRPr="00F4188B" w:rsidRDefault="008363D3">
      <w:pPr>
        <w:pStyle w:val="BodyText"/>
        <w:ind w:left="119" w:right="173"/>
        <w:rPr>
          <w:rFonts w:asciiTheme="minorHAnsi" w:hAnsiTheme="minorHAnsi" w:cstheme="minorHAnsi"/>
          <w:sz w:val="22"/>
          <w:szCs w:val="22"/>
        </w:rPr>
      </w:pPr>
      <w:r w:rsidRPr="00F4188B">
        <w:rPr>
          <w:rFonts w:asciiTheme="minorHAnsi" w:hAnsiTheme="minorHAnsi" w:cstheme="minorHAnsi"/>
          <w:sz w:val="22"/>
          <w:szCs w:val="22"/>
        </w:rPr>
        <w:t>Approval should be made by acquiescence. Voting is only required where there is a disagreement.</w:t>
      </w:r>
    </w:p>
    <w:p w:rsidR="00557B71" w:rsidRPr="00F4188B" w:rsidRDefault="00557B71">
      <w:pPr>
        <w:pStyle w:val="BodyText"/>
        <w:rPr>
          <w:rFonts w:asciiTheme="minorHAnsi" w:hAnsiTheme="minorHAnsi" w:cstheme="minorHAnsi"/>
          <w:sz w:val="22"/>
          <w:szCs w:val="22"/>
        </w:rPr>
      </w:pPr>
    </w:p>
    <w:p w:rsidR="00557B71" w:rsidRPr="00F4188B" w:rsidRDefault="008363D3" w:rsidP="00D31E1E">
      <w:pPr>
        <w:pStyle w:val="Heading4"/>
        <w:numPr>
          <w:ilvl w:val="0"/>
          <w:numId w:val="10"/>
        </w:numPr>
        <w:tabs>
          <w:tab w:val="left" w:pos="1199"/>
          <w:tab w:val="left" w:pos="1200"/>
        </w:tabs>
        <w:ind w:left="1199" w:hanging="719"/>
        <w:rPr>
          <w:rFonts w:asciiTheme="minorHAnsi" w:hAnsiTheme="minorHAnsi" w:cstheme="minorHAnsi"/>
          <w:sz w:val="22"/>
          <w:szCs w:val="22"/>
        </w:rPr>
      </w:pPr>
      <w:r w:rsidRPr="00F4188B">
        <w:rPr>
          <w:rFonts w:asciiTheme="minorHAnsi" w:hAnsiTheme="minorHAnsi" w:cstheme="minorHAnsi"/>
          <w:sz w:val="22"/>
          <w:szCs w:val="22"/>
        </w:rPr>
        <w:t>Officer and/or Committee Reports</w:t>
      </w:r>
    </w:p>
    <w:p w:rsidR="00557B71" w:rsidRPr="00F4188B" w:rsidRDefault="008363D3" w:rsidP="00D31E1E">
      <w:pPr>
        <w:pStyle w:val="ListParagraph"/>
        <w:numPr>
          <w:ilvl w:val="1"/>
          <w:numId w:val="10"/>
        </w:numPr>
        <w:tabs>
          <w:tab w:val="left" w:pos="1560"/>
        </w:tabs>
        <w:ind w:hanging="359"/>
        <w:rPr>
          <w:rFonts w:asciiTheme="minorHAnsi" w:hAnsiTheme="minorHAnsi" w:cstheme="minorHAnsi"/>
          <w:b/>
        </w:rPr>
      </w:pPr>
      <w:r w:rsidRPr="00F4188B">
        <w:rPr>
          <w:rFonts w:asciiTheme="minorHAnsi" w:hAnsiTheme="minorHAnsi" w:cstheme="minorHAnsi"/>
          <w:b/>
        </w:rPr>
        <w:t>President’s Report</w:t>
      </w:r>
    </w:p>
    <w:p w:rsidR="00557B71" w:rsidRPr="00F4188B" w:rsidRDefault="008363D3" w:rsidP="00D31E1E">
      <w:pPr>
        <w:pStyle w:val="ListParagraph"/>
        <w:numPr>
          <w:ilvl w:val="1"/>
          <w:numId w:val="10"/>
        </w:numPr>
        <w:tabs>
          <w:tab w:val="left" w:pos="1560"/>
        </w:tabs>
        <w:ind w:hanging="359"/>
        <w:rPr>
          <w:rFonts w:asciiTheme="minorHAnsi" w:hAnsiTheme="minorHAnsi" w:cstheme="minorHAnsi"/>
          <w:b/>
        </w:rPr>
      </w:pPr>
      <w:r w:rsidRPr="00F4188B">
        <w:rPr>
          <w:rFonts w:asciiTheme="minorHAnsi" w:hAnsiTheme="minorHAnsi" w:cstheme="minorHAnsi"/>
          <w:b/>
        </w:rPr>
        <w:t>Treasurer’s</w:t>
      </w:r>
      <w:r w:rsidRPr="00F4188B">
        <w:rPr>
          <w:rFonts w:asciiTheme="minorHAnsi" w:hAnsiTheme="minorHAnsi" w:cstheme="minorHAnsi"/>
          <w:b/>
          <w:spacing w:val="-17"/>
        </w:rPr>
        <w:t xml:space="preserve"> </w:t>
      </w:r>
      <w:r w:rsidRPr="00F4188B">
        <w:rPr>
          <w:rFonts w:asciiTheme="minorHAnsi" w:hAnsiTheme="minorHAnsi" w:cstheme="minorHAnsi"/>
          <w:b/>
        </w:rPr>
        <w:t>Report</w:t>
      </w:r>
    </w:p>
    <w:p w:rsidR="00557B71" w:rsidRPr="00F4188B" w:rsidRDefault="008363D3" w:rsidP="00D31E1E">
      <w:pPr>
        <w:pStyle w:val="ListParagraph"/>
        <w:numPr>
          <w:ilvl w:val="1"/>
          <w:numId w:val="10"/>
        </w:numPr>
        <w:tabs>
          <w:tab w:val="left" w:pos="1560"/>
        </w:tabs>
        <w:ind w:hanging="359"/>
        <w:rPr>
          <w:rFonts w:asciiTheme="minorHAnsi" w:hAnsiTheme="minorHAnsi" w:cstheme="minorHAnsi"/>
          <w:b/>
        </w:rPr>
      </w:pPr>
      <w:r w:rsidRPr="00F4188B">
        <w:rPr>
          <w:rFonts w:asciiTheme="minorHAnsi" w:hAnsiTheme="minorHAnsi" w:cstheme="minorHAnsi"/>
          <w:b/>
        </w:rPr>
        <w:t>Committee</w:t>
      </w:r>
      <w:r w:rsidRPr="00F4188B">
        <w:rPr>
          <w:rFonts w:asciiTheme="minorHAnsi" w:hAnsiTheme="minorHAnsi" w:cstheme="minorHAnsi"/>
          <w:b/>
          <w:spacing w:val="-1"/>
        </w:rPr>
        <w:t xml:space="preserve"> </w:t>
      </w:r>
      <w:r w:rsidRPr="00F4188B">
        <w:rPr>
          <w:rFonts w:asciiTheme="minorHAnsi" w:hAnsiTheme="minorHAnsi" w:cstheme="minorHAnsi"/>
          <w:b/>
        </w:rPr>
        <w:t>Reports</w:t>
      </w:r>
    </w:p>
    <w:p w:rsidR="00557B71" w:rsidRPr="00F4188B" w:rsidRDefault="00557B71">
      <w:pPr>
        <w:pStyle w:val="BodyText"/>
        <w:spacing w:before="10"/>
        <w:rPr>
          <w:rFonts w:asciiTheme="minorHAnsi" w:hAnsiTheme="minorHAnsi" w:cstheme="minorHAnsi"/>
          <w:b/>
          <w:sz w:val="22"/>
          <w:szCs w:val="22"/>
        </w:rPr>
      </w:pPr>
    </w:p>
    <w:p w:rsidR="00557B71" w:rsidRPr="00F4188B" w:rsidRDefault="008363D3">
      <w:pPr>
        <w:pStyle w:val="BodyText"/>
        <w:spacing w:before="1"/>
        <w:ind w:left="119" w:right="159"/>
        <w:jc w:val="both"/>
        <w:rPr>
          <w:rFonts w:asciiTheme="minorHAnsi" w:hAnsiTheme="minorHAnsi" w:cstheme="minorHAnsi"/>
          <w:sz w:val="22"/>
          <w:szCs w:val="22"/>
        </w:rPr>
      </w:pPr>
      <w:r w:rsidRPr="00F4188B">
        <w:rPr>
          <w:rFonts w:asciiTheme="minorHAnsi" w:hAnsiTheme="minorHAnsi" w:cstheme="minorHAnsi"/>
          <w:sz w:val="22"/>
          <w:szCs w:val="22"/>
        </w:rPr>
        <w:t>Officer and committee reports are given in turn. Recommendations, findings and presentations are given. Board members may then comment or ask questions in turn. No motions are made or items of business discussed during this time.</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rsidP="00D31E1E">
      <w:pPr>
        <w:pStyle w:val="Heading4"/>
        <w:numPr>
          <w:ilvl w:val="0"/>
          <w:numId w:val="10"/>
        </w:numPr>
        <w:tabs>
          <w:tab w:val="left" w:pos="1200"/>
          <w:tab w:val="left" w:pos="1201"/>
        </w:tabs>
        <w:ind w:hanging="720"/>
        <w:rPr>
          <w:rFonts w:asciiTheme="minorHAnsi" w:hAnsiTheme="minorHAnsi" w:cstheme="minorHAnsi"/>
          <w:sz w:val="22"/>
          <w:szCs w:val="22"/>
        </w:rPr>
      </w:pPr>
      <w:r w:rsidRPr="00F4188B">
        <w:rPr>
          <w:rFonts w:asciiTheme="minorHAnsi" w:hAnsiTheme="minorHAnsi" w:cstheme="minorHAnsi"/>
          <w:sz w:val="22"/>
          <w:szCs w:val="22"/>
        </w:rPr>
        <w:t>Open Forum</w:t>
      </w:r>
    </w:p>
    <w:p w:rsidR="00557B71" w:rsidRPr="00F4188B" w:rsidRDefault="00557B71">
      <w:pPr>
        <w:pStyle w:val="BodyText"/>
        <w:spacing w:before="10"/>
        <w:rPr>
          <w:rFonts w:asciiTheme="minorHAnsi" w:hAnsiTheme="minorHAnsi" w:cstheme="minorHAnsi"/>
          <w:b/>
          <w:sz w:val="22"/>
          <w:szCs w:val="22"/>
        </w:rPr>
      </w:pPr>
    </w:p>
    <w:p w:rsidR="00D31E1E" w:rsidRPr="00F4188B" w:rsidRDefault="008363D3" w:rsidP="00D31E1E">
      <w:pPr>
        <w:pStyle w:val="BodyText"/>
        <w:spacing w:before="1"/>
        <w:ind w:left="120" w:right="101"/>
        <w:rPr>
          <w:rFonts w:asciiTheme="minorHAnsi" w:hAnsiTheme="minorHAnsi" w:cstheme="minorHAnsi"/>
          <w:sz w:val="22"/>
          <w:szCs w:val="22"/>
        </w:rPr>
      </w:pPr>
      <w:r w:rsidRPr="00F4188B">
        <w:rPr>
          <w:rFonts w:asciiTheme="minorHAnsi" w:hAnsiTheme="minorHAnsi" w:cstheme="minorHAnsi"/>
          <w:sz w:val="22"/>
          <w:szCs w:val="22"/>
        </w:rPr>
        <w:t>The Chair should announce the Open Forum and state the time limits for discussion. Time limits should be strictly enforced. Unit owners who wish to speak should address the Chair and be recognized. Board members may question the unit owner who has the floor. Other unit owners may not comment or question the speaker except with permission of the Boar</w:t>
      </w:r>
      <w:r w:rsidR="00D31E1E">
        <w:rPr>
          <w:rFonts w:asciiTheme="minorHAnsi" w:hAnsiTheme="minorHAnsi" w:cstheme="minorHAnsi"/>
          <w:sz w:val="22"/>
          <w:szCs w:val="22"/>
        </w:rPr>
        <w:t xml:space="preserve">d. </w:t>
      </w:r>
      <w:r w:rsidR="00D31E1E" w:rsidRPr="00F4188B">
        <w:rPr>
          <w:rFonts w:asciiTheme="minorHAnsi" w:hAnsiTheme="minorHAnsi" w:cstheme="minorHAnsi"/>
          <w:sz w:val="22"/>
          <w:szCs w:val="22"/>
        </w:rPr>
        <w:t>Once the Open Forum has been closed, unit owners may not participate in discussion or seek to be recognized unless the Board expressly requests input or information.</w:t>
      </w:r>
    </w:p>
    <w:p w:rsidR="00557B71" w:rsidRPr="00F4188B" w:rsidRDefault="00557B71" w:rsidP="00D31E1E">
      <w:pPr>
        <w:pStyle w:val="BodyText"/>
        <w:ind w:left="119" w:right="173"/>
        <w:rPr>
          <w:rFonts w:asciiTheme="minorHAnsi" w:hAnsiTheme="minorHAnsi" w:cstheme="minorHAnsi"/>
          <w:sz w:val="22"/>
          <w:szCs w:val="22"/>
        </w:rPr>
        <w:sectPr w:rsidR="00557B71" w:rsidRPr="00F4188B">
          <w:pgSz w:w="12240" w:h="15840"/>
          <w:pgMar w:top="1500" w:right="1700" w:bottom="980" w:left="1680" w:header="728" w:footer="789" w:gutter="0"/>
          <w:cols w:space="720"/>
        </w:sectPr>
      </w:pPr>
    </w:p>
    <w:p w:rsidR="00D31E1E" w:rsidRDefault="00D31E1E" w:rsidP="00D31E1E">
      <w:pPr>
        <w:pStyle w:val="Heading4"/>
        <w:tabs>
          <w:tab w:val="left" w:pos="1199"/>
          <w:tab w:val="left" w:pos="1200"/>
        </w:tabs>
        <w:ind w:left="1199" w:firstLine="0"/>
        <w:rPr>
          <w:rFonts w:asciiTheme="minorHAnsi" w:hAnsiTheme="minorHAnsi" w:cstheme="minorHAnsi"/>
          <w:sz w:val="22"/>
          <w:szCs w:val="22"/>
        </w:rPr>
      </w:pPr>
    </w:p>
    <w:p w:rsidR="00557B71" w:rsidRPr="00F4188B" w:rsidRDefault="008363D3" w:rsidP="00D31E1E">
      <w:pPr>
        <w:pStyle w:val="Heading4"/>
        <w:numPr>
          <w:ilvl w:val="0"/>
          <w:numId w:val="10"/>
        </w:numPr>
        <w:tabs>
          <w:tab w:val="left" w:pos="1199"/>
          <w:tab w:val="left" w:pos="1200"/>
        </w:tabs>
        <w:ind w:left="1199" w:hanging="719"/>
        <w:rPr>
          <w:rFonts w:asciiTheme="minorHAnsi" w:hAnsiTheme="minorHAnsi" w:cstheme="minorHAnsi"/>
          <w:sz w:val="22"/>
          <w:szCs w:val="22"/>
        </w:rPr>
      </w:pPr>
      <w:r w:rsidRPr="00F4188B">
        <w:rPr>
          <w:rFonts w:asciiTheme="minorHAnsi" w:hAnsiTheme="minorHAnsi" w:cstheme="minorHAnsi"/>
          <w:sz w:val="22"/>
          <w:szCs w:val="22"/>
        </w:rPr>
        <w:t>Old</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Business</w:t>
      </w:r>
    </w:p>
    <w:p w:rsidR="00557B71" w:rsidRPr="00F4188B" w:rsidRDefault="00557B71">
      <w:pPr>
        <w:pStyle w:val="BodyText"/>
        <w:spacing w:before="10"/>
        <w:rPr>
          <w:rFonts w:asciiTheme="minorHAnsi" w:hAnsiTheme="minorHAnsi" w:cstheme="minorHAnsi"/>
          <w:b/>
          <w:sz w:val="22"/>
          <w:szCs w:val="22"/>
        </w:rPr>
      </w:pPr>
    </w:p>
    <w:p w:rsidR="00557B71" w:rsidRPr="00F4188B" w:rsidRDefault="008363D3">
      <w:pPr>
        <w:pStyle w:val="BodyText"/>
        <w:ind w:left="119" w:right="276"/>
        <w:rPr>
          <w:rFonts w:asciiTheme="minorHAnsi" w:hAnsiTheme="minorHAnsi" w:cstheme="minorHAnsi"/>
          <w:sz w:val="22"/>
          <w:szCs w:val="22"/>
        </w:rPr>
      </w:pPr>
      <w:r w:rsidRPr="00F4188B">
        <w:rPr>
          <w:rFonts w:asciiTheme="minorHAnsi" w:hAnsiTheme="minorHAnsi" w:cstheme="minorHAnsi"/>
          <w:sz w:val="22"/>
          <w:szCs w:val="22"/>
        </w:rPr>
        <w:t>All items that were tabled during previous meetings must be revisited during the Old Business portion of the meeting. They must be handled before moving to any New Business item.</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rsidP="00D31E1E">
      <w:pPr>
        <w:pStyle w:val="Heading4"/>
        <w:numPr>
          <w:ilvl w:val="0"/>
          <w:numId w:val="10"/>
        </w:numPr>
        <w:tabs>
          <w:tab w:val="left" w:pos="1198"/>
          <w:tab w:val="left" w:pos="1199"/>
        </w:tabs>
        <w:spacing w:before="1"/>
        <w:ind w:left="1198" w:hanging="718"/>
        <w:rPr>
          <w:rFonts w:asciiTheme="minorHAnsi" w:hAnsiTheme="minorHAnsi" w:cstheme="minorHAnsi"/>
          <w:sz w:val="22"/>
          <w:szCs w:val="22"/>
        </w:rPr>
      </w:pPr>
      <w:r w:rsidRPr="00F4188B">
        <w:rPr>
          <w:rFonts w:asciiTheme="minorHAnsi" w:hAnsiTheme="minorHAnsi" w:cstheme="minorHAnsi"/>
          <w:sz w:val="22"/>
          <w:szCs w:val="22"/>
        </w:rPr>
        <w:t>New</w:t>
      </w:r>
      <w:r w:rsidRPr="00F4188B">
        <w:rPr>
          <w:rFonts w:asciiTheme="minorHAnsi" w:hAnsiTheme="minorHAnsi" w:cstheme="minorHAnsi"/>
          <w:spacing w:val="2"/>
          <w:sz w:val="22"/>
          <w:szCs w:val="22"/>
        </w:rPr>
        <w:t xml:space="preserve"> </w:t>
      </w:r>
      <w:r w:rsidRPr="00F4188B">
        <w:rPr>
          <w:rFonts w:asciiTheme="minorHAnsi" w:hAnsiTheme="minorHAnsi" w:cstheme="minorHAnsi"/>
          <w:sz w:val="22"/>
          <w:szCs w:val="22"/>
        </w:rPr>
        <w:t>Business</w:t>
      </w:r>
    </w:p>
    <w:p w:rsidR="00557B71" w:rsidRPr="00F4188B" w:rsidRDefault="00557B71">
      <w:pPr>
        <w:pStyle w:val="BodyText"/>
        <w:spacing w:before="10"/>
        <w:rPr>
          <w:rFonts w:asciiTheme="minorHAnsi" w:hAnsiTheme="minorHAnsi" w:cstheme="minorHAnsi"/>
          <w:b/>
          <w:sz w:val="22"/>
          <w:szCs w:val="22"/>
        </w:rPr>
      </w:pPr>
    </w:p>
    <w:p w:rsidR="00557B71" w:rsidRPr="00F4188B" w:rsidRDefault="008363D3">
      <w:pPr>
        <w:pStyle w:val="BodyText"/>
        <w:ind w:left="119"/>
        <w:rPr>
          <w:rFonts w:asciiTheme="minorHAnsi" w:hAnsiTheme="minorHAnsi" w:cstheme="minorHAnsi"/>
          <w:sz w:val="22"/>
          <w:szCs w:val="22"/>
        </w:rPr>
      </w:pPr>
      <w:r w:rsidRPr="00F4188B">
        <w:rPr>
          <w:rFonts w:asciiTheme="minorHAnsi" w:hAnsiTheme="minorHAnsi" w:cstheme="minorHAnsi"/>
          <w:sz w:val="22"/>
          <w:szCs w:val="22"/>
        </w:rPr>
        <w:t>Items that have been added to the Agenda since the last</w:t>
      </w:r>
      <w:r w:rsidRPr="00F4188B">
        <w:rPr>
          <w:rFonts w:asciiTheme="minorHAnsi" w:hAnsiTheme="minorHAnsi" w:cstheme="minorHAnsi"/>
          <w:spacing w:val="-36"/>
          <w:sz w:val="22"/>
          <w:szCs w:val="22"/>
        </w:rPr>
        <w:t xml:space="preserve"> </w:t>
      </w:r>
      <w:r w:rsidRPr="00F4188B">
        <w:rPr>
          <w:rFonts w:asciiTheme="minorHAnsi" w:hAnsiTheme="minorHAnsi" w:cstheme="minorHAnsi"/>
          <w:sz w:val="22"/>
          <w:szCs w:val="22"/>
        </w:rPr>
        <w:t>meeting.</w:t>
      </w:r>
    </w:p>
    <w:p w:rsidR="00557B71" w:rsidRPr="00F4188B" w:rsidRDefault="00557B71">
      <w:pPr>
        <w:pStyle w:val="BodyText"/>
        <w:rPr>
          <w:rFonts w:asciiTheme="minorHAnsi" w:hAnsiTheme="minorHAnsi" w:cstheme="minorHAnsi"/>
          <w:sz w:val="22"/>
          <w:szCs w:val="22"/>
        </w:rPr>
      </w:pPr>
    </w:p>
    <w:p w:rsidR="00557B71" w:rsidRPr="00F4188B" w:rsidRDefault="008363D3">
      <w:pPr>
        <w:pStyle w:val="BodyText"/>
        <w:ind w:left="120" w:right="581"/>
        <w:rPr>
          <w:rFonts w:asciiTheme="minorHAnsi" w:hAnsiTheme="minorHAnsi" w:cstheme="minorHAnsi"/>
          <w:sz w:val="22"/>
          <w:szCs w:val="22"/>
        </w:rPr>
      </w:pPr>
      <w:r w:rsidRPr="00F4188B">
        <w:rPr>
          <w:rFonts w:asciiTheme="minorHAnsi" w:hAnsiTheme="minorHAnsi" w:cstheme="minorHAnsi"/>
          <w:sz w:val="22"/>
          <w:szCs w:val="22"/>
        </w:rPr>
        <w:t>All business is conducted by Motions and Resolutions adopted by the Board. (See additional information titled “Conducting Items of</w:t>
      </w:r>
      <w:r w:rsidRPr="00F4188B">
        <w:rPr>
          <w:rFonts w:asciiTheme="minorHAnsi" w:hAnsiTheme="minorHAnsi" w:cstheme="minorHAnsi"/>
          <w:spacing w:val="-9"/>
          <w:sz w:val="22"/>
          <w:szCs w:val="22"/>
        </w:rPr>
        <w:t xml:space="preserve"> </w:t>
      </w:r>
      <w:r w:rsidRPr="00F4188B">
        <w:rPr>
          <w:rFonts w:asciiTheme="minorHAnsi" w:hAnsiTheme="minorHAnsi" w:cstheme="minorHAnsi"/>
          <w:sz w:val="22"/>
          <w:szCs w:val="22"/>
        </w:rPr>
        <w:t>Business.”)</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rsidP="00D31E1E">
      <w:pPr>
        <w:pStyle w:val="Heading4"/>
        <w:numPr>
          <w:ilvl w:val="0"/>
          <w:numId w:val="10"/>
        </w:numPr>
        <w:tabs>
          <w:tab w:val="left" w:pos="1199"/>
          <w:tab w:val="left" w:pos="1200"/>
        </w:tabs>
        <w:ind w:left="1199" w:hanging="719"/>
        <w:rPr>
          <w:rFonts w:asciiTheme="minorHAnsi" w:hAnsiTheme="minorHAnsi" w:cstheme="minorHAnsi"/>
          <w:sz w:val="22"/>
          <w:szCs w:val="22"/>
        </w:rPr>
      </w:pPr>
      <w:r w:rsidRPr="00F4188B">
        <w:rPr>
          <w:rFonts w:asciiTheme="minorHAnsi" w:hAnsiTheme="minorHAnsi" w:cstheme="minorHAnsi"/>
          <w:sz w:val="22"/>
          <w:szCs w:val="22"/>
        </w:rPr>
        <w:t>Executive (Closed)</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Session</w:t>
      </w:r>
    </w:p>
    <w:p w:rsidR="00557B71" w:rsidRPr="00F4188B" w:rsidRDefault="00557B71">
      <w:pPr>
        <w:pStyle w:val="BodyText"/>
        <w:spacing w:before="10"/>
        <w:rPr>
          <w:rFonts w:asciiTheme="minorHAnsi" w:hAnsiTheme="minorHAnsi" w:cstheme="minorHAnsi"/>
          <w:b/>
          <w:sz w:val="22"/>
          <w:szCs w:val="22"/>
        </w:rPr>
      </w:pPr>
    </w:p>
    <w:p w:rsidR="00557B71" w:rsidRPr="00F4188B" w:rsidRDefault="008363D3">
      <w:pPr>
        <w:pStyle w:val="BodyText"/>
        <w:spacing w:before="1"/>
        <w:ind w:left="120"/>
        <w:rPr>
          <w:rFonts w:asciiTheme="minorHAnsi" w:hAnsiTheme="minorHAnsi" w:cstheme="minorHAnsi"/>
          <w:sz w:val="22"/>
          <w:szCs w:val="22"/>
        </w:rPr>
      </w:pPr>
      <w:r w:rsidRPr="00F4188B">
        <w:rPr>
          <w:rFonts w:asciiTheme="minorHAnsi" w:hAnsiTheme="minorHAnsi" w:cstheme="minorHAnsi"/>
          <w:sz w:val="22"/>
          <w:szCs w:val="22"/>
        </w:rPr>
        <w:t>An Executive Session may be held to discuss certain items as detailed in the Association Declaration and By-Laws. An Executive Session must be held:</w:t>
      </w:r>
    </w:p>
    <w:p w:rsidR="00557B71" w:rsidRPr="00F4188B" w:rsidRDefault="00557B71">
      <w:pPr>
        <w:pStyle w:val="BodyText"/>
        <w:spacing w:before="4"/>
        <w:rPr>
          <w:rFonts w:asciiTheme="minorHAnsi" w:hAnsiTheme="minorHAnsi" w:cstheme="minorHAnsi"/>
          <w:sz w:val="22"/>
          <w:szCs w:val="22"/>
        </w:rPr>
      </w:pPr>
    </w:p>
    <w:p w:rsidR="00557B71" w:rsidRPr="00F4188B" w:rsidRDefault="008363D3">
      <w:pPr>
        <w:pStyle w:val="ListParagraph"/>
        <w:numPr>
          <w:ilvl w:val="0"/>
          <w:numId w:val="5"/>
        </w:numPr>
        <w:tabs>
          <w:tab w:val="left" w:pos="507"/>
        </w:tabs>
        <w:ind w:right="254" w:firstLine="0"/>
        <w:rPr>
          <w:rFonts w:asciiTheme="minorHAnsi" w:hAnsiTheme="minorHAnsi" w:cstheme="minorHAnsi"/>
        </w:rPr>
      </w:pPr>
      <w:r w:rsidRPr="00F4188B">
        <w:rPr>
          <w:rFonts w:asciiTheme="minorHAnsi" w:hAnsiTheme="minorHAnsi" w:cstheme="minorHAnsi"/>
        </w:rPr>
        <w:t>to discuss litigation when an action against or on behalf of the particular master association has been filed and is pending in a court or administrative tribunal,</w:t>
      </w:r>
      <w:r w:rsidRPr="00F4188B">
        <w:rPr>
          <w:rFonts w:asciiTheme="minorHAnsi" w:hAnsiTheme="minorHAnsi" w:cstheme="minorHAnsi"/>
          <w:spacing w:val="-4"/>
        </w:rPr>
        <w:t xml:space="preserve"> </w:t>
      </w:r>
      <w:r w:rsidRPr="00F4188B">
        <w:rPr>
          <w:rFonts w:asciiTheme="minorHAnsi" w:hAnsiTheme="minorHAnsi" w:cstheme="minorHAnsi"/>
        </w:rPr>
        <w:t>or</w:t>
      </w:r>
      <w:r w:rsidRPr="00F4188B">
        <w:rPr>
          <w:rFonts w:asciiTheme="minorHAnsi" w:hAnsiTheme="minorHAnsi" w:cstheme="minorHAnsi"/>
          <w:spacing w:val="-4"/>
        </w:rPr>
        <w:t xml:space="preserve"> </w:t>
      </w:r>
      <w:r w:rsidRPr="00F4188B">
        <w:rPr>
          <w:rFonts w:asciiTheme="minorHAnsi" w:hAnsiTheme="minorHAnsi" w:cstheme="minorHAnsi"/>
        </w:rPr>
        <w:t>when</w:t>
      </w:r>
      <w:r w:rsidRPr="00F4188B">
        <w:rPr>
          <w:rFonts w:asciiTheme="minorHAnsi" w:hAnsiTheme="minorHAnsi" w:cstheme="minorHAnsi"/>
          <w:spacing w:val="-4"/>
        </w:rPr>
        <w:t xml:space="preserve"> </w:t>
      </w:r>
      <w:r w:rsidRPr="00F4188B">
        <w:rPr>
          <w:rFonts w:asciiTheme="minorHAnsi" w:hAnsiTheme="minorHAnsi" w:cstheme="minorHAnsi"/>
        </w:rPr>
        <w:t>the</w:t>
      </w:r>
      <w:r w:rsidRPr="00F4188B">
        <w:rPr>
          <w:rFonts w:asciiTheme="minorHAnsi" w:hAnsiTheme="minorHAnsi" w:cstheme="minorHAnsi"/>
          <w:spacing w:val="-3"/>
        </w:rPr>
        <w:t xml:space="preserve"> </w:t>
      </w:r>
      <w:r w:rsidRPr="00F4188B">
        <w:rPr>
          <w:rFonts w:asciiTheme="minorHAnsi" w:hAnsiTheme="minorHAnsi" w:cstheme="minorHAnsi"/>
        </w:rPr>
        <w:t>board</w:t>
      </w:r>
      <w:r w:rsidRPr="00F4188B">
        <w:rPr>
          <w:rFonts w:asciiTheme="minorHAnsi" w:hAnsiTheme="minorHAnsi" w:cstheme="minorHAnsi"/>
          <w:spacing w:val="-4"/>
        </w:rPr>
        <w:t xml:space="preserve"> </w:t>
      </w:r>
      <w:r w:rsidRPr="00F4188B">
        <w:rPr>
          <w:rFonts w:asciiTheme="minorHAnsi" w:hAnsiTheme="minorHAnsi" w:cstheme="minorHAnsi"/>
        </w:rPr>
        <w:t>of</w:t>
      </w:r>
      <w:r w:rsidRPr="00F4188B">
        <w:rPr>
          <w:rFonts w:asciiTheme="minorHAnsi" w:hAnsiTheme="minorHAnsi" w:cstheme="minorHAnsi"/>
          <w:spacing w:val="-4"/>
        </w:rPr>
        <w:t xml:space="preserve"> </w:t>
      </w:r>
      <w:r w:rsidRPr="00F4188B">
        <w:rPr>
          <w:rFonts w:asciiTheme="minorHAnsi" w:hAnsiTheme="minorHAnsi" w:cstheme="minorHAnsi"/>
        </w:rPr>
        <w:t>the</w:t>
      </w:r>
      <w:r w:rsidRPr="00F4188B">
        <w:rPr>
          <w:rFonts w:asciiTheme="minorHAnsi" w:hAnsiTheme="minorHAnsi" w:cstheme="minorHAnsi"/>
          <w:spacing w:val="-3"/>
        </w:rPr>
        <w:t xml:space="preserve"> </w:t>
      </w:r>
      <w:r w:rsidRPr="00F4188B">
        <w:rPr>
          <w:rFonts w:asciiTheme="minorHAnsi" w:hAnsiTheme="minorHAnsi" w:cstheme="minorHAnsi"/>
        </w:rPr>
        <w:t>master</w:t>
      </w:r>
      <w:r w:rsidRPr="00F4188B">
        <w:rPr>
          <w:rFonts w:asciiTheme="minorHAnsi" w:hAnsiTheme="minorHAnsi" w:cstheme="minorHAnsi"/>
          <w:spacing w:val="-4"/>
        </w:rPr>
        <w:t xml:space="preserve"> </w:t>
      </w:r>
      <w:r w:rsidRPr="00F4188B">
        <w:rPr>
          <w:rFonts w:asciiTheme="minorHAnsi" w:hAnsiTheme="minorHAnsi" w:cstheme="minorHAnsi"/>
        </w:rPr>
        <w:t>association</w:t>
      </w:r>
      <w:r w:rsidRPr="00F4188B">
        <w:rPr>
          <w:rFonts w:asciiTheme="minorHAnsi" w:hAnsiTheme="minorHAnsi" w:cstheme="minorHAnsi"/>
          <w:spacing w:val="-4"/>
        </w:rPr>
        <w:t xml:space="preserve"> </w:t>
      </w:r>
      <w:r w:rsidRPr="00F4188B">
        <w:rPr>
          <w:rFonts w:asciiTheme="minorHAnsi" w:hAnsiTheme="minorHAnsi" w:cstheme="minorHAnsi"/>
        </w:rPr>
        <w:t>finds</w:t>
      </w:r>
      <w:r w:rsidRPr="00F4188B">
        <w:rPr>
          <w:rFonts w:asciiTheme="minorHAnsi" w:hAnsiTheme="minorHAnsi" w:cstheme="minorHAnsi"/>
          <w:spacing w:val="-4"/>
        </w:rPr>
        <w:t xml:space="preserve"> </w:t>
      </w:r>
      <w:r w:rsidRPr="00F4188B">
        <w:rPr>
          <w:rFonts w:asciiTheme="minorHAnsi" w:hAnsiTheme="minorHAnsi" w:cstheme="minorHAnsi"/>
        </w:rPr>
        <w:t>that</w:t>
      </w:r>
      <w:r w:rsidRPr="00F4188B">
        <w:rPr>
          <w:rFonts w:asciiTheme="minorHAnsi" w:hAnsiTheme="minorHAnsi" w:cstheme="minorHAnsi"/>
          <w:spacing w:val="-3"/>
        </w:rPr>
        <w:t xml:space="preserve"> </w:t>
      </w:r>
      <w:r w:rsidRPr="00F4188B">
        <w:rPr>
          <w:rFonts w:asciiTheme="minorHAnsi" w:hAnsiTheme="minorHAnsi" w:cstheme="minorHAnsi"/>
        </w:rPr>
        <w:t>such</w:t>
      </w:r>
      <w:r w:rsidRPr="00F4188B">
        <w:rPr>
          <w:rFonts w:asciiTheme="minorHAnsi" w:hAnsiTheme="minorHAnsi" w:cstheme="minorHAnsi"/>
          <w:spacing w:val="-4"/>
        </w:rPr>
        <w:t xml:space="preserve"> </w:t>
      </w:r>
      <w:r w:rsidRPr="00F4188B">
        <w:rPr>
          <w:rFonts w:asciiTheme="minorHAnsi" w:hAnsiTheme="minorHAnsi" w:cstheme="minorHAnsi"/>
        </w:rPr>
        <w:t>an</w:t>
      </w:r>
      <w:r w:rsidRPr="00F4188B">
        <w:rPr>
          <w:rFonts w:asciiTheme="minorHAnsi" w:hAnsiTheme="minorHAnsi" w:cstheme="minorHAnsi"/>
          <w:spacing w:val="-4"/>
        </w:rPr>
        <w:t xml:space="preserve"> </w:t>
      </w:r>
      <w:r w:rsidRPr="00F4188B">
        <w:rPr>
          <w:rFonts w:asciiTheme="minorHAnsi" w:hAnsiTheme="minorHAnsi" w:cstheme="minorHAnsi"/>
        </w:rPr>
        <w:t>action</w:t>
      </w:r>
      <w:r w:rsidRPr="00F4188B">
        <w:rPr>
          <w:rFonts w:asciiTheme="minorHAnsi" w:hAnsiTheme="minorHAnsi" w:cstheme="minorHAnsi"/>
          <w:spacing w:val="-3"/>
        </w:rPr>
        <w:t xml:space="preserve"> </w:t>
      </w:r>
      <w:r w:rsidRPr="00F4188B">
        <w:rPr>
          <w:rFonts w:asciiTheme="minorHAnsi" w:hAnsiTheme="minorHAnsi" w:cstheme="minorHAnsi"/>
        </w:rPr>
        <w:t>is probable or</w:t>
      </w:r>
      <w:r w:rsidRPr="00F4188B">
        <w:rPr>
          <w:rFonts w:asciiTheme="minorHAnsi" w:hAnsiTheme="minorHAnsi" w:cstheme="minorHAnsi"/>
          <w:spacing w:val="1"/>
        </w:rPr>
        <w:t xml:space="preserve"> </w:t>
      </w:r>
      <w:r w:rsidRPr="00F4188B">
        <w:rPr>
          <w:rFonts w:asciiTheme="minorHAnsi" w:hAnsiTheme="minorHAnsi" w:cstheme="minorHAnsi"/>
        </w:rPr>
        <w:t>imminent,</w:t>
      </w:r>
    </w:p>
    <w:p w:rsidR="00557B71" w:rsidRPr="00F4188B" w:rsidRDefault="00557B71">
      <w:pPr>
        <w:pStyle w:val="BodyText"/>
        <w:spacing w:before="3"/>
        <w:rPr>
          <w:rFonts w:asciiTheme="minorHAnsi" w:hAnsiTheme="minorHAnsi" w:cstheme="minorHAnsi"/>
          <w:sz w:val="22"/>
          <w:szCs w:val="22"/>
        </w:rPr>
      </w:pPr>
    </w:p>
    <w:p w:rsidR="00557B71" w:rsidRPr="00F4188B" w:rsidRDefault="008363D3">
      <w:pPr>
        <w:pStyle w:val="ListParagraph"/>
        <w:numPr>
          <w:ilvl w:val="0"/>
          <w:numId w:val="5"/>
        </w:numPr>
        <w:tabs>
          <w:tab w:val="left" w:pos="508"/>
        </w:tabs>
        <w:ind w:right="415" w:firstLine="0"/>
        <w:rPr>
          <w:rFonts w:asciiTheme="minorHAnsi" w:hAnsiTheme="minorHAnsi" w:cstheme="minorHAnsi"/>
        </w:rPr>
      </w:pPr>
      <w:r w:rsidRPr="00F4188B">
        <w:rPr>
          <w:rFonts w:asciiTheme="minorHAnsi" w:hAnsiTheme="minorHAnsi" w:cstheme="minorHAnsi"/>
        </w:rPr>
        <w:t>to consider information regarding appointment, employment or dismissal</w:t>
      </w:r>
      <w:r w:rsidRPr="00F4188B">
        <w:rPr>
          <w:rFonts w:asciiTheme="minorHAnsi" w:hAnsiTheme="minorHAnsi" w:cstheme="minorHAnsi"/>
          <w:spacing w:val="-33"/>
        </w:rPr>
        <w:t xml:space="preserve"> </w:t>
      </w:r>
      <w:r w:rsidRPr="00F4188B">
        <w:rPr>
          <w:rFonts w:asciiTheme="minorHAnsi" w:hAnsiTheme="minorHAnsi" w:cstheme="minorHAnsi"/>
        </w:rPr>
        <w:t>of an employee,</w:t>
      </w:r>
      <w:r w:rsidRPr="00F4188B">
        <w:rPr>
          <w:rFonts w:asciiTheme="minorHAnsi" w:hAnsiTheme="minorHAnsi" w:cstheme="minorHAnsi"/>
          <w:spacing w:val="-1"/>
        </w:rPr>
        <w:t xml:space="preserve"> </w:t>
      </w:r>
      <w:r w:rsidRPr="00F4188B">
        <w:rPr>
          <w:rFonts w:asciiTheme="minorHAnsi" w:hAnsiTheme="minorHAnsi" w:cstheme="minorHAnsi"/>
        </w:rPr>
        <w:t>or</w:t>
      </w:r>
    </w:p>
    <w:p w:rsidR="00557B71" w:rsidRPr="00F4188B" w:rsidRDefault="00557B71">
      <w:pPr>
        <w:pStyle w:val="BodyText"/>
        <w:spacing w:before="3"/>
        <w:rPr>
          <w:rFonts w:asciiTheme="minorHAnsi" w:hAnsiTheme="minorHAnsi" w:cstheme="minorHAnsi"/>
          <w:sz w:val="22"/>
          <w:szCs w:val="22"/>
        </w:rPr>
      </w:pPr>
    </w:p>
    <w:p w:rsidR="00557B71" w:rsidRPr="00F4188B" w:rsidRDefault="008363D3">
      <w:pPr>
        <w:pStyle w:val="ListParagraph"/>
        <w:numPr>
          <w:ilvl w:val="0"/>
          <w:numId w:val="5"/>
        </w:numPr>
        <w:tabs>
          <w:tab w:val="left" w:pos="521"/>
        </w:tabs>
        <w:spacing w:before="1"/>
        <w:ind w:right="629" w:firstLine="0"/>
        <w:rPr>
          <w:rFonts w:asciiTheme="minorHAnsi" w:hAnsiTheme="minorHAnsi" w:cstheme="minorHAnsi"/>
        </w:rPr>
      </w:pPr>
      <w:r w:rsidRPr="00F4188B">
        <w:rPr>
          <w:rFonts w:asciiTheme="minorHAnsi" w:hAnsiTheme="minorHAnsi" w:cstheme="minorHAnsi"/>
        </w:rPr>
        <w:t>to</w:t>
      </w:r>
      <w:r w:rsidRPr="00F4188B">
        <w:rPr>
          <w:rFonts w:asciiTheme="minorHAnsi" w:hAnsiTheme="minorHAnsi" w:cstheme="minorHAnsi"/>
          <w:spacing w:val="-5"/>
        </w:rPr>
        <w:t xml:space="preserve"> </w:t>
      </w:r>
      <w:r w:rsidRPr="00F4188B">
        <w:rPr>
          <w:rFonts w:asciiTheme="minorHAnsi" w:hAnsiTheme="minorHAnsi" w:cstheme="minorHAnsi"/>
        </w:rPr>
        <w:t>discuss</w:t>
      </w:r>
      <w:r w:rsidRPr="00F4188B">
        <w:rPr>
          <w:rFonts w:asciiTheme="minorHAnsi" w:hAnsiTheme="minorHAnsi" w:cstheme="minorHAnsi"/>
          <w:spacing w:val="-5"/>
        </w:rPr>
        <w:t xml:space="preserve"> </w:t>
      </w:r>
      <w:r w:rsidRPr="00F4188B">
        <w:rPr>
          <w:rFonts w:asciiTheme="minorHAnsi" w:hAnsiTheme="minorHAnsi" w:cstheme="minorHAnsi"/>
        </w:rPr>
        <w:t>violations</w:t>
      </w:r>
      <w:r w:rsidRPr="00F4188B">
        <w:rPr>
          <w:rFonts w:asciiTheme="minorHAnsi" w:hAnsiTheme="minorHAnsi" w:cstheme="minorHAnsi"/>
          <w:spacing w:val="-4"/>
        </w:rPr>
        <w:t xml:space="preserve"> </w:t>
      </w:r>
      <w:r w:rsidRPr="00F4188B">
        <w:rPr>
          <w:rFonts w:asciiTheme="minorHAnsi" w:hAnsiTheme="minorHAnsi" w:cstheme="minorHAnsi"/>
        </w:rPr>
        <w:t>of</w:t>
      </w:r>
      <w:r w:rsidRPr="00F4188B">
        <w:rPr>
          <w:rFonts w:asciiTheme="minorHAnsi" w:hAnsiTheme="minorHAnsi" w:cstheme="minorHAnsi"/>
          <w:spacing w:val="-5"/>
        </w:rPr>
        <w:t xml:space="preserve"> </w:t>
      </w:r>
      <w:r w:rsidRPr="00F4188B">
        <w:rPr>
          <w:rFonts w:asciiTheme="minorHAnsi" w:hAnsiTheme="minorHAnsi" w:cstheme="minorHAnsi"/>
        </w:rPr>
        <w:t>rules</w:t>
      </w:r>
      <w:r w:rsidRPr="00F4188B">
        <w:rPr>
          <w:rFonts w:asciiTheme="minorHAnsi" w:hAnsiTheme="minorHAnsi" w:cstheme="minorHAnsi"/>
          <w:spacing w:val="-4"/>
        </w:rPr>
        <w:t xml:space="preserve"> </w:t>
      </w:r>
      <w:r w:rsidRPr="00F4188B">
        <w:rPr>
          <w:rFonts w:asciiTheme="minorHAnsi" w:hAnsiTheme="minorHAnsi" w:cstheme="minorHAnsi"/>
        </w:rPr>
        <w:t>and</w:t>
      </w:r>
      <w:r w:rsidRPr="00F4188B">
        <w:rPr>
          <w:rFonts w:asciiTheme="minorHAnsi" w:hAnsiTheme="minorHAnsi" w:cstheme="minorHAnsi"/>
          <w:spacing w:val="-5"/>
        </w:rPr>
        <w:t xml:space="preserve"> </w:t>
      </w:r>
      <w:r w:rsidRPr="00F4188B">
        <w:rPr>
          <w:rFonts w:asciiTheme="minorHAnsi" w:hAnsiTheme="minorHAnsi" w:cstheme="minorHAnsi"/>
        </w:rPr>
        <w:t>regulations</w:t>
      </w:r>
      <w:r w:rsidRPr="00F4188B">
        <w:rPr>
          <w:rFonts w:asciiTheme="minorHAnsi" w:hAnsiTheme="minorHAnsi" w:cstheme="minorHAnsi"/>
          <w:spacing w:val="-5"/>
        </w:rPr>
        <w:t xml:space="preserve"> </w:t>
      </w:r>
      <w:r w:rsidRPr="00F4188B">
        <w:rPr>
          <w:rFonts w:asciiTheme="minorHAnsi" w:hAnsiTheme="minorHAnsi" w:cstheme="minorHAnsi"/>
        </w:rPr>
        <w:t>of</w:t>
      </w:r>
      <w:r w:rsidRPr="00F4188B">
        <w:rPr>
          <w:rFonts w:asciiTheme="minorHAnsi" w:hAnsiTheme="minorHAnsi" w:cstheme="minorHAnsi"/>
          <w:spacing w:val="-4"/>
        </w:rPr>
        <w:t xml:space="preserve"> </w:t>
      </w:r>
      <w:r w:rsidRPr="00F4188B">
        <w:rPr>
          <w:rFonts w:asciiTheme="minorHAnsi" w:hAnsiTheme="minorHAnsi" w:cstheme="minorHAnsi"/>
        </w:rPr>
        <w:t>the</w:t>
      </w:r>
      <w:r w:rsidRPr="00F4188B">
        <w:rPr>
          <w:rFonts w:asciiTheme="minorHAnsi" w:hAnsiTheme="minorHAnsi" w:cstheme="minorHAnsi"/>
          <w:spacing w:val="-5"/>
        </w:rPr>
        <w:t xml:space="preserve"> </w:t>
      </w:r>
      <w:r w:rsidRPr="00F4188B">
        <w:rPr>
          <w:rFonts w:asciiTheme="minorHAnsi" w:hAnsiTheme="minorHAnsi" w:cstheme="minorHAnsi"/>
        </w:rPr>
        <w:t>master</w:t>
      </w:r>
      <w:r w:rsidRPr="00F4188B">
        <w:rPr>
          <w:rFonts w:asciiTheme="minorHAnsi" w:hAnsiTheme="minorHAnsi" w:cstheme="minorHAnsi"/>
          <w:spacing w:val="-4"/>
        </w:rPr>
        <w:t xml:space="preserve"> </w:t>
      </w:r>
      <w:r w:rsidRPr="00F4188B">
        <w:rPr>
          <w:rFonts w:asciiTheme="minorHAnsi" w:hAnsiTheme="minorHAnsi" w:cstheme="minorHAnsi"/>
        </w:rPr>
        <w:t>association</w:t>
      </w:r>
      <w:r w:rsidRPr="00F4188B">
        <w:rPr>
          <w:rFonts w:asciiTheme="minorHAnsi" w:hAnsiTheme="minorHAnsi" w:cstheme="minorHAnsi"/>
          <w:spacing w:val="-5"/>
        </w:rPr>
        <w:t xml:space="preserve"> </w:t>
      </w:r>
      <w:r w:rsidRPr="00F4188B">
        <w:rPr>
          <w:rFonts w:asciiTheme="minorHAnsi" w:hAnsiTheme="minorHAnsi" w:cstheme="minorHAnsi"/>
        </w:rPr>
        <w:t>or unpaid common expenses owed to the master</w:t>
      </w:r>
      <w:r w:rsidRPr="00F4188B">
        <w:rPr>
          <w:rFonts w:asciiTheme="minorHAnsi" w:hAnsiTheme="minorHAnsi" w:cstheme="minorHAnsi"/>
          <w:spacing w:val="-6"/>
        </w:rPr>
        <w:t xml:space="preserve"> </w:t>
      </w:r>
      <w:r w:rsidRPr="00F4188B">
        <w:rPr>
          <w:rFonts w:asciiTheme="minorHAnsi" w:hAnsiTheme="minorHAnsi" w:cstheme="minorHAnsi"/>
        </w:rPr>
        <w:t>association.</w:t>
      </w:r>
    </w:p>
    <w:p w:rsidR="00557B71" w:rsidRPr="00F4188B" w:rsidRDefault="00557B71">
      <w:pPr>
        <w:pStyle w:val="BodyText"/>
        <w:spacing w:before="4"/>
        <w:rPr>
          <w:rFonts w:asciiTheme="minorHAnsi" w:hAnsiTheme="minorHAnsi" w:cstheme="minorHAnsi"/>
          <w:sz w:val="22"/>
          <w:szCs w:val="22"/>
        </w:rPr>
      </w:pPr>
    </w:p>
    <w:p w:rsidR="00557B71" w:rsidRPr="00F4188B" w:rsidRDefault="008363D3">
      <w:pPr>
        <w:pStyle w:val="BodyText"/>
        <w:spacing w:before="1"/>
        <w:ind w:left="120" w:right="395"/>
        <w:rPr>
          <w:rFonts w:asciiTheme="minorHAnsi" w:hAnsiTheme="minorHAnsi" w:cstheme="minorHAnsi"/>
          <w:sz w:val="22"/>
          <w:szCs w:val="22"/>
        </w:rPr>
      </w:pPr>
      <w:r w:rsidRPr="00F4188B">
        <w:rPr>
          <w:rFonts w:asciiTheme="minorHAnsi" w:hAnsiTheme="minorHAnsi" w:cstheme="minorHAnsi"/>
          <w:sz w:val="22"/>
          <w:szCs w:val="22"/>
        </w:rPr>
        <w:t>No decisions, resolutions or motions may be adopted during an executive session. All business must be conducted in an open portion of the meeting.</w:t>
      </w:r>
    </w:p>
    <w:p w:rsidR="00557B71" w:rsidRPr="00F4188B" w:rsidRDefault="00557B71">
      <w:pPr>
        <w:pStyle w:val="BodyText"/>
        <w:spacing w:before="11"/>
        <w:rPr>
          <w:rFonts w:asciiTheme="minorHAnsi" w:hAnsiTheme="minorHAnsi" w:cstheme="minorHAnsi"/>
          <w:sz w:val="22"/>
          <w:szCs w:val="22"/>
        </w:rPr>
      </w:pPr>
    </w:p>
    <w:p w:rsidR="00557B71" w:rsidRDefault="008363D3" w:rsidP="00D31E1E">
      <w:pPr>
        <w:pStyle w:val="BodyText"/>
        <w:ind w:left="119" w:right="262"/>
        <w:rPr>
          <w:rFonts w:asciiTheme="minorHAnsi" w:hAnsiTheme="minorHAnsi" w:cstheme="minorHAnsi"/>
          <w:sz w:val="22"/>
          <w:szCs w:val="22"/>
        </w:rPr>
      </w:pPr>
      <w:r w:rsidRPr="00F4188B">
        <w:rPr>
          <w:rFonts w:asciiTheme="minorHAnsi" w:hAnsiTheme="minorHAnsi" w:cstheme="minorHAnsi"/>
          <w:sz w:val="22"/>
          <w:szCs w:val="22"/>
        </w:rPr>
        <w:t>All non-Board members must be asked to leave prior to the Executive Session, except for those having reason to participate. The Board should not take Minutes of the Executive Session except when permitted by law to make decisions in an Executive Session. (Consult your condominium lawyer if you have a question regarding business that may be conducted during an Executive Session.</w:t>
      </w:r>
    </w:p>
    <w:p w:rsidR="00D31E1E" w:rsidRDefault="00D31E1E" w:rsidP="00D31E1E">
      <w:pPr>
        <w:pStyle w:val="BodyText"/>
        <w:ind w:left="119" w:right="262"/>
        <w:rPr>
          <w:rFonts w:asciiTheme="minorHAnsi" w:hAnsiTheme="minorHAnsi" w:cstheme="minorHAnsi"/>
          <w:sz w:val="22"/>
          <w:szCs w:val="22"/>
        </w:rPr>
      </w:pPr>
    </w:p>
    <w:p w:rsidR="00D31E1E" w:rsidRDefault="00D31E1E" w:rsidP="00D31E1E">
      <w:pPr>
        <w:pStyle w:val="BodyText"/>
        <w:ind w:left="119" w:right="262"/>
        <w:rPr>
          <w:rFonts w:asciiTheme="minorHAnsi" w:hAnsiTheme="minorHAnsi" w:cstheme="minorHAnsi"/>
          <w:sz w:val="22"/>
          <w:szCs w:val="22"/>
        </w:rPr>
      </w:pPr>
    </w:p>
    <w:p w:rsidR="00D31E1E" w:rsidRPr="00F4188B" w:rsidRDefault="00D31E1E" w:rsidP="00D31E1E">
      <w:pPr>
        <w:pStyle w:val="Heading4"/>
        <w:tabs>
          <w:tab w:val="left" w:pos="1199"/>
          <w:tab w:val="left" w:pos="1200"/>
        </w:tabs>
        <w:ind w:left="479" w:firstLine="0"/>
        <w:rPr>
          <w:rFonts w:asciiTheme="minorHAnsi" w:hAnsiTheme="minorHAnsi" w:cstheme="minorHAnsi"/>
          <w:sz w:val="22"/>
          <w:szCs w:val="22"/>
        </w:rPr>
      </w:pPr>
      <w:r>
        <w:rPr>
          <w:rFonts w:asciiTheme="minorHAnsi" w:hAnsiTheme="minorHAnsi" w:cstheme="minorHAnsi"/>
          <w:sz w:val="22"/>
          <w:szCs w:val="22"/>
        </w:rPr>
        <w:t xml:space="preserve">X. </w:t>
      </w:r>
      <w:r>
        <w:rPr>
          <w:rFonts w:asciiTheme="minorHAnsi" w:hAnsiTheme="minorHAnsi" w:cstheme="minorHAnsi"/>
          <w:sz w:val="22"/>
          <w:szCs w:val="22"/>
        </w:rPr>
        <w:tab/>
      </w:r>
      <w:r w:rsidRPr="00F4188B">
        <w:rPr>
          <w:rFonts w:asciiTheme="minorHAnsi" w:hAnsiTheme="minorHAnsi" w:cstheme="minorHAnsi"/>
          <w:sz w:val="22"/>
          <w:szCs w:val="22"/>
        </w:rPr>
        <w:t>Adjournment</w:t>
      </w:r>
    </w:p>
    <w:p w:rsidR="00D31E1E" w:rsidRPr="00F4188B" w:rsidRDefault="00D31E1E" w:rsidP="00D31E1E">
      <w:pPr>
        <w:pStyle w:val="BodyText"/>
        <w:spacing w:before="10"/>
        <w:rPr>
          <w:rFonts w:asciiTheme="minorHAnsi" w:hAnsiTheme="minorHAnsi" w:cstheme="minorHAnsi"/>
          <w:b/>
          <w:sz w:val="22"/>
          <w:szCs w:val="22"/>
        </w:rPr>
      </w:pPr>
    </w:p>
    <w:p w:rsidR="00D31E1E" w:rsidRPr="00F4188B" w:rsidRDefault="00D31E1E" w:rsidP="00D31E1E">
      <w:pPr>
        <w:pStyle w:val="BodyText"/>
        <w:ind w:left="120" w:right="261"/>
        <w:rPr>
          <w:rFonts w:asciiTheme="minorHAnsi" w:hAnsiTheme="minorHAnsi" w:cstheme="minorHAnsi"/>
          <w:sz w:val="22"/>
          <w:szCs w:val="22"/>
        </w:rPr>
      </w:pPr>
      <w:r w:rsidRPr="00F4188B">
        <w:rPr>
          <w:rFonts w:asciiTheme="minorHAnsi" w:hAnsiTheme="minorHAnsi" w:cstheme="minorHAnsi"/>
          <w:sz w:val="22"/>
          <w:szCs w:val="22"/>
        </w:rPr>
        <w:t>The meeting is adjourned by motion carried by the Board, or upon conclusion of the agenda. The time of the adjournment is reflected in the Minutes.</w:t>
      </w:r>
    </w:p>
    <w:p w:rsidR="00D31E1E" w:rsidRPr="00F4188B" w:rsidRDefault="00D31E1E" w:rsidP="00D31E1E">
      <w:pPr>
        <w:pStyle w:val="BodyText"/>
        <w:ind w:left="119" w:right="262"/>
        <w:rPr>
          <w:rFonts w:asciiTheme="minorHAnsi" w:hAnsiTheme="minorHAnsi" w:cstheme="minorHAnsi"/>
          <w:sz w:val="22"/>
          <w:szCs w:val="22"/>
        </w:rPr>
        <w:sectPr w:rsidR="00D31E1E" w:rsidRPr="00F4188B">
          <w:pgSz w:w="12240" w:h="15840"/>
          <w:pgMar w:top="1500" w:right="1700" w:bottom="980" w:left="1680" w:header="728" w:footer="789" w:gutter="0"/>
          <w:cols w:space="720"/>
        </w:sectPr>
      </w:pPr>
    </w:p>
    <w:p w:rsidR="00557B71" w:rsidRPr="00F4188B" w:rsidRDefault="00CB2EA7">
      <w:pPr>
        <w:pStyle w:val="Heading4"/>
        <w:spacing w:line="482" w:lineRule="auto"/>
        <w:ind w:right="2673" w:firstLine="2593"/>
        <w:rPr>
          <w:rFonts w:asciiTheme="minorHAnsi" w:hAnsiTheme="minorHAnsi" w:cstheme="minorHAnsi"/>
          <w:sz w:val="22"/>
          <w:szCs w:val="22"/>
        </w:rPr>
      </w:pPr>
      <w:r w:rsidRPr="00CB2EA7">
        <w:rPr>
          <w:rFonts w:asciiTheme="minorHAnsi" w:hAnsiTheme="minorHAnsi" w:cstheme="minorHAnsi"/>
          <w:sz w:val="22"/>
          <w:szCs w:val="22"/>
          <w:u w:val="single"/>
        </w:rPr>
        <w:lastRenderedPageBreak/>
        <w:t>CONDUCTING ITEMS OF BUSINESS</w:t>
      </w:r>
      <w:r w:rsidRPr="00F4188B">
        <w:rPr>
          <w:rFonts w:asciiTheme="minorHAnsi" w:hAnsiTheme="minorHAnsi" w:cstheme="minorHAnsi"/>
          <w:sz w:val="22"/>
          <w:szCs w:val="22"/>
        </w:rPr>
        <w:t xml:space="preserve"> </w:t>
      </w:r>
      <w:r w:rsidR="008363D3" w:rsidRPr="00F4188B">
        <w:rPr>
          <w:rFonts w:asciiTheme="minorHAnsi" w:hAnsiTheme="minorHAnsi" w:cstheme="minorHAnsi"/>
          <w:sz w:val="22"/>
          <w:szCs w:val="22"/>
        </w:rPr>
        <w:t>Motions and Resolutions</w:t>
      </w:r>
    </w:p>
    <w:p w:rsidR="00557B71" w:rsidRPr="00F4188B" w:rsidRDefault="008363D3">
      <w:pPr>
        <w:pStyle w:val="BodyText"/>
        <w:spacing w:line="273" w:lineRule="exact"/>
        <w:ind w:left="120"/>
        <w:rPr>
          <w:rFonts w:asciiTheme="minorHAnsi" w:hAnsiTheme="minorHAnsi" w:cstheme="minorHAnsi"/>
          <w:sz w:val="22"/>
          <w:szCs w:val="22"/>
        </w:rPr>
      </w:pPr>
      <w:r w:rsidRPr="00F4188B">
        <w:rPr>
          <w:rFonts w:asciiTheme="minorHAnsi" w:hAnsiTheme="minorHAnsi" w:cstheme="minorHAnsi"/>
          <w:sz w:val="22"/>
          <w:szCs w:val="22"/>
        </w:rPr>
        <w:t>There are three possible Motions:</w:t>
      </w:r>
    </w:p>
    <w:p w:rsidR="00557B71" w:rsidRPr="00F4188B" w:rsidRDefault="00557B71">
      <w:pPr>
        <w:pStyle w:val="BodyText"/>
        <w:rPr>
          <w:rFonts w:asciiTheme="minorHAnsi" w:hAnsiTheme="minorHAnsi" w:cstheme="minorHAnsi"/>
          <w:sz w:val="22"/>
          <w:szCs w:val="22"/>
        </w:rPr>
      </w:pPr>
    </w:p>
    <w:p w:rsidR="00557B71" w:rsidRPr="00F4188B" w:rsidRDefault="008363D3">
      <w:pPr>
        <w:pStyle w:val="ListParagraph"/>
        <w:numPr>
          <w:ilvl w:val="0"/>
          <w:numId w:val="4"/>
        </w:numPr>
        <w:tabs>
          <w:tab w:val="left" w:pos="840"/>
        </w:tabs>
        <w:ind w:hanging="359"/>
        <w:rPr>
          <w:rFonts w:asciiTheme="minorHAnsi" w:hAnsiTheme="minorHAnsi" w:cstheme="minorHAnsi"/>
        </w:rPr>
      </w:pPr>
      <w:r w:rsidRPr="00F4188B">
        <w:rPr>
          <w:rFonts w:asciiTheme="minorHAnsi" w:hAnsiTheme="minorHAnsi" w:cstheme="minorHAnsi"/>
        </w:rPr>
        <w:t>Motion for a specific</w:t>
      </w:r>
      <w:r w:rsidRPr="00F4188B">
        <w:rPr>
          <w:rFonts w:asciiTheme="minorHAnsi" w:hAnsiTheme="minorHAnsi" w:cstheme="minorHAnsi"/>
          <w:spacing w:val="-1"/>
        </w:rPr>
        <w:t xml:space="preserve"> </w:t>
      </w:r>
      <w:r w:rsidRPr="00F4188B">
        <w:rPr>
          <w:rFonts w:asciiTheme="minorHAnsi" w:hAnsiTheme="minorHAnsi" w:cstheme="minorHAnsi"/>
        </w:rPr>
        <w:t>action</w:t>
      </w:r>
    </w:p>
    <w:p w:rsidR="00557B71" w:rsidRPr="00F4188B" w:rsidRDefault="008363D3">
      <w:pPr>
        <w:pStyle w:val="ListParagraph"/>
        <w:numPr>
          <w:ilvl w:val="0"/>
          <w:numId w:val="4"/>
        </w:numPr>
        <w:tabs>
          <w:tab w:val="left" w:pos="840"/>
        </w:tabs>
        <w:ind w:hanging="359"/>
        <w:rPr>
          <w:rFonts w:asciiTheme="minorHAnsi" w:hAnsiTheme="minorHAnsi" w:cstheme="minorHAnsi"/>
        </w:rPr>
      </w:pPr>
      <w:r w:rsidRPr="00F4188B">
        <w:rPr>
          <w:rFonts w:asciiTheme="minorHAnsi" w:hAnsiTheme="minorHAnsi" w:cstheme="minorHAnsi"/>
        </w:rPr>
        <w:t>Motion to table the item until the next</w:t>
      </w:r>
      <w:r w:rsidRPr="00F4188B">
        <w:rPr>
          <w:rFonts w:asciiTheme="minorHAnsi" w:hAnsiTheme="minorHAnsi" w:cstheme="minorHAnsi"/>
          <w:spacing w:val="-5"/>
        </w:rPr>
        <w:t xml:space="preserve"> </w:t>
      </w:r>
      <w:r w:rsidRPr="00F4188B">
        <w:rPr>
          <w:rFonts w:asciiTheme="minorHAnsi" w:hAnsiTheme="minorHAnsi" w:cstheme="minorHAnsi"/>
        </w:rPr>
        <w:t>meeting</w:t>
      </w:r>
    </w:p>
    <w:p w:rsidR="00557B71" w:rsidRPr="00F4188B" w:rsidRDefault="008363D3">
      <w:pPr>
        <w:pStyle w:val="ListParagraph"/>
        <w:numPr>
          <w:ilvl w:val="0"/>
          <w:numId w:val="4"/>
        </w:numPr>
        <w:tabs>
          <w:tab w:val="left" w:pos="840"/>
        </w:tabs>
        <w:ind w:hanging="359"/>
        <w:rPr>
          <w:rFonts w:asciiTheme="minorHAnsi" w:hAnsiTheme="minorHAnsi" w:cstheme="minorHAnsi"/>
        </w:rPr>
      </w:pPr>
      <w:r w:rsidRPr="00F4188B">
        <w:rPr>
          <w:rFonts w:asciiTheme="minorHAnsi" w:hAnsiTheme="minorHAnsi" w:cstheme="minorHAnsi"/>
        </w:rPr>
        <w:t>Motion to remove the item from</w:t>
      </w:r>
      <w:r w:rsidRPr="00F4188B">
        <w:rPr>
          <w:rFonts w:asciiTheme="minorHAnsi" w:hAnsiTheme="minorHAnsi" w:cstheme="minorHAnsi"/>
          <w:spacing w:val="-1"/>
        </w:rPr>
        <w:t xml:space="preserve"> </w:t>
      </w:r>
      <w:r w:rsidRPr="00F4188B">
        <w:rPr>
          <w:rFonts w:asciiTheme="minorHAnsi" w:hAnsiTheme="minorHAnsi" w:cstheme="minorHAnsi"/>
        </w:rPr>
        <w:t>discussion</w:t>
      </w:r>
    </w:p>
    <w:p w:rsidR="00557B71" w:rsidRPr="00F4188B" w:rsidRDefault="00557B71">
      <w:pPr>
        <w:pStyle w:val="BodyText"/>
        <w:spacing w:before="10"/>
        <w:rPr>
          <w:rFonts w:asciiTheme="minorHAnsi" w:hAnsiTheme="minorHAnsi" w:cstheme="minorHAnsi"/>
          <w:sz w:val="22"/>
          <w:szCs w:val="22"/>
        </w:rPr>
      </w:pPr>
    </w:p>
    <w:p w:rsidR="00557B71" w:rsidRPr="00F4188B" w:rsidRDefault="008363D3">
      <w:pPr>
        <w:pStyle w:val="BodyText"/>
        <w:spacing w:before="1"/>
        <w:ind w:left="119" w:right="188"/>
        <w:rPr>
          <w:rFonts w:asciiTheme="minorHAnsi" w:hAnsiTheme="minorHAnsi" w:cstheme="minorHAnsi"/>
          <w:sz w:val="22"/>
          <w:szCs w:val="22"/>
        </w:rPr>
      </w:pPr>
      <w:r w:rsidRPr="00F4188B">
        <w:rPr>
          <w:rFonts w:asciiTheme="minorHAnsi" w:hAnsiTheme="minorHAnsi" w:cstheme="minorHAnsi"/>
          <w:sz w:val="22"/>
          <w:szCs w:val="22"/>
        </w:rPr>
        <w:t>The Chair announces the item to be addressed and opens the floor for discussion. Board members are recognized by the Chair and permitted to speak in turn. It is the Chair’s responsibility to ensure that each Board member is permitted to speak, and that no Board member speaks a second time before all members have spoken a first time. If the Board is unhappy with the way the Chair is handling the meeting, the Chair may be removed and another Board member assigned to Chair the meeting by a majority vote of the Board.</w:t>
      </w:r>
    </w:p>
    <w:p w:rsidR="00557B71" w:rsidRPr="00F4188B" w:rsidRDefault="00557B71">
      <w:pPr>
        <w:pStyle w:val="BodyText"/>
        <w:spacing w:before="4"/>
        <w:rPr>
          <w:rFonts w:asciiTheme="minorHAnsi" w:hAnsiTheme="minorHAnsi" w:cstheme="minorHAnsi"/>
          <w:sz w:val="22"/>
          <w:szCs w:val="22"/>
        </w:rPr>
      </w:pPr>
    </w:p>
    <w:p w:rsidR="00557B71" w:rsidRPr="00F4188B" w:rsidRDefault="008363D3">
      <w:pPr>
        <w:pStyle w:val="BodyText"/>
        <w:spacing w:before="1"/>
        <w:ind w:left="120" w:right="515"/>
        <w:rPr>
          <w:rFonts w:asciiTheme="minorHAnsi" w:hAnsiTheme="minorHAnsi" w:cstheme="minorHAnsi"/>
          <w:sz w:val="22"/>
          <w:szCs w:val="22"/>
        </w:rPr>
      </w:pPr>
      <w:r w:rsidRPr="00F4188B">
        <w:rPr>
          <w:rFonts w:asciiTheme="minorHAnsi" w:hAnsiTheme="minorHAnsi" w:cstheme="minorHAnsi"/>
          <w:sz w:val="22"/>
          <w:szCs w:val="22"/>
        </w:rPr>
        <w:t>A unit owner may be recognized to speak only if a Board member wishes to obtain input from a unit owner and the Board agrees. Allowing a unit owner to participate in the deliberations should be done by acquiescence of all board members. Formal voting on the question is only necessary if there is a disagreement.</w:t>
      </w:r>
    </w:p>
    <w:p w:rsidR="00557B71" w:rsidRPr="00F4188B" w:rsidRDefault="00557B71">
      <w:pPr>
        <w:pStyle w:val="BodyText"/>
        <w:spacing w:before="3"/>
        <w:rPr>
          <w:rFonts w:asciiTheme="minorHAnsi" w:hAnsiTheme="minorHAnsi" w:cstheme="minorHAnsi"/>
          <w:sz w:val="22"/>
          <w:szCs w:val="22"/>
        </w:rPr>
      </w:pPr>
    </w:p>
    <w:p w:rsidR="00557B71" w:rsidRPr="00F4188B" w:rsidRDefault="008363D3">
      <w:pPr>
        <w:pStyle w:val="BodyText"/>
        <w:ind w:left="120" w:right="116"/>
        <w:rPr>
          <w:rFonts w:asciiTheme="minorHAnsi" w:hAnsiTheme="minorHAnsi" w:cstheme="minorHAnsi"/>
          <w:sz w:val="22"/>
          <w:szCs w:val="22"/>
        </w:rPr>
      </w:pPr>
      <w:r w:rsidRPr="00F4188B">
        <w:rPr>
          <w:rFonts w:asciiTheme="minorHAnsi" w:hAnsiTheme="minorHAnsi" w:cstheme="minorHAnsi"/>
          <w:sz w:val="22"/>
          <w:szCs w:val="22"/>
        </w:rPr>
        <w:t>Time limits should be imposed and enforced by the Chair. Speakers are required to stick to the item at hand. The Chair may reclaim the floor from any speaker who refuses to do so.</w:t>
      </w:r>
    </w:p>
    <w:p w:rsidR="00557B71" w:rsidRPr="00F4188B" w:rsidRDefault="00557B71">
      <w:pPr>
        <w:pStyle w:val="BodyText"/>
        <w:spacing w:before="4"/>
        <w:rPr>
          <w:rFonts w:asciiTheme="minorHAnsi" w:hAnsiTheme="minorHAnsi" w:cstheme="minorHAnsi"/>
          <w:sz w:val="22"/>
          <w:szCs w:val="22"/>
        </w:rPr>
      </w:pPr>
    </w:p>
    <w:p w:rsidR="00557B71" w:rsidRPr="00F4188B" w:rsidRDefault="008363D3">
      <w:pPr>
        <w:pStyle w:val="BodyText"/>
        <w:ind w:left="120" w:right="170"/>
        <w:rPr>
          <w:rFonts w:asciiTheme="minorHAnsi" w:hAnsiTheme="minorHAnsi" w:cstheme="minorHAnsi"/>
          <w:sz w:val="22"/>
          <w:szCs w:val="22"/>
        </w:rPr>
      </w:pPr>
      <w:r w:rsidRPr="00F4188B">
        <w:rPr>
          <w:rFonts w:asciiTheme="minorHAnsi" w:hAnsiTheme="minorHAnsi" w:cstheme="minorHAnsi"/>
          <w:sz w:val="22"/>
          <w:szCs w:val="22"/>
        </w:rPr>
        <w:t>When</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it</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appears</w:t>
      </w:r>
      <w:r w:rsidRPr="00F4188B">
        <w:rPr>
          <w:rFonts w:asciiTheme="minorHAnsi" w:hAnsiTheme="minorHAnsi" w:cstheme="minorHAnsi"/>
          <w:spacing w:val="-3"/>
          <w:sz w:val="22"/>
          <w:szCs w:val="22"/>
        </w:rPr>
        <w:t xml:space="preserve"> </w:t>
      </w:r>
      <w:r w:rsidRPr="00F4188B">
        <w:rPr>
          <w:rFonts w:asciiTheme="minorHAnsi" w:hAnsiTheme="minorHAnsi" w:cstheme="minorHAnsi"/>
          <w:sz w:val="22"/>
          <w:szCs w:val="22"/>
        </w:rPr>
        <w:t>to</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the</w:t>
      </w:r>
      <w:r w:rsidRPr="00F4188B">
        <w:rPr>
          <w:rFonts w:asciiTheme="minorHAnsi" w:hAnsiTheme="minorHAnsi" w:cstheme="minorHAnsi"/>
          <w:spacing w:val="-3"/>
          <w:sz w:val="22"/>
          <w:szCs w:val="22"/>
        </w:rPr>
        <w:t xml:space="preserve"> </w:t>
      </w:r>
      <w:r w:rsidRPr="00F4188B">
        <w:rPr>
          <w:rFonts w:asciiTheme="minorHAnsi" w:hAnsiTheme="minorHAnsi" w:cstheme="minorHAnsi"/>
          <w:sz w:val="22"/>
          <w:szCs w:val="22"/>
        </w:rPr>
        <w:t>Chair</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that</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all</w:t>
      </w:r>
      <w:r w:rsidRPr="00F4188B">
        <w:rPr>
          <w:rFonts w:asciiTheme="minorHAnsi" w:hAnsiTheme="minorHAnsi" w:cstheme="minorHAnsi"/>
          <w:spacing w:val="-3"/>
          <w:sz w:val="22"/>
          <w:szCs w:val="22"/>
        </w:rPr>
        <w:t xml:space="preserve"> </w:t>
      </w:r>
      <w:r w:rsidRPr="00F4188B">
        <w:rPr>
          <w:rFonts w:asciiTheme="minorHAnsi" w:hAnsiTheme="minorHAnsi" w:cstheme="minorHAnsi"/>
          <w:sz w:val="22"/>
          <w:szCs w:val="22"/>
        </w:rPr>
        <w:t>Board</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members</w:t>
      </w:r>
      <w:r w:rsidRPr="00F4188B">
        <w:rPr>
          <w:rFonts w:asciiTheme="minorHAnsi" w:hAnsiTheme="minorHAnsi" w:cstheme="minorHAnsi"/>
          <w:spacing w:val="-3"/>
          <w:sz w:val="22"/>
          <w:szCs w:val="22"/>
        </w:rPr>
        <w:t xml:space="preserve"> </w:t>
      </w:r>
      <w:r w:rsidRPr="00F4188B">
        <w:rPr>
          <w:rFonts w:asciiTheme="minorHAnsi" w:hAnsiTheme="minorHAnsi" w:cstheme="minorHAnsi"/>
          <w:sz w:val="22"/>
          <w:szCs w:val="22"/>
        </w:rPr>
        <w:t>have</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had</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the</w:t>
      </w:r>
      <w:r w:rsidRPr="00F4188B">
        <w:rPr>
          <w:rFonts w:asciiTheme="minorHAnsi" w:hAnsiTheme="minorHAnsi" w:cstheme="minorHAnsi"/>
          <w:spacing w:val="-3"/>
          <w:sz w:val="22"/>
          <w:szCs w:val="22"/>
        </w:rPr>
        <w:t xml:space="preserve"> </w:t>
      </w:r>
      <w:r w:rsidRPr="00F4188B">
        <w:rPr>
          <w:rFonts w:asciiTheme="minorHAnsi" w:hAnsiTheme="minorHAnsi" w:cstheme="minorHAnsi"/>
          <w:sz w:val="22"/>
          <w:szCs w:val="22"/>
        </w:rPr>
        <w:t>opportunity</w:t>
      </w:r>
      <w:r w:rsidRPr="00F4188B">
        <w:rPr>
          <w:rFonts w:asciiTheme="minorHAnsi" w:hAnsiTheme="minorHAnsi" w:cstheme="minorHAnsi"/>
          <w:spacing w:val="-4"/>
          <w:sz w:val="22"/>
          <w:szCs w:val="22"/>
        </w:rPr>
        <w:t xml:space="preserve"> </w:t>
      </w:r>
      <w:r w:rsidRPr="00F4188B">
        <w:rPr>
          <w:rFonts w:asciiTheme="minorHAnsi" w:hAnsiTheme="minorHAnsi" w:cstheme="minorHAnsi"/>
          <w:sz w:val="22"/>
          <w:szCs w:val="22"/>
        </w:rPr>
        <w:t>to discuss the item, the Chair should announce that the item of business is ready for a</w:t>
      </w:r>
      <w:r w:rsidRPr="00F4188B">
        <w:rPr>
          <w:rFonts w:asciiTheme="minorHAnsi" w:hAnsiTheme="minorHAnsi" w:cstheme="minorHAnsi"/>
          <w:spacing w:val="-1"/>
          <w:sz w:val="22"/>
          <w:szCs w:val="22"/>
        </w:rPr>
        <w:t xml:space="preserve"> </w:t>
      </w:r>
      <w:r w:rsidRPr="00F4188B">
        <w:rPr>
          <w:rFonts w:asciiTheme="minorHAnsi" w:hAnsiTheme="minorHAnsi" w:cstheme="minorHAnsi"/>
          <w:sz w:val="22"/>
          <w:szCs w:val="22"/>
        </w:rPr>
        <w:t>vote.</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pPr>
        <w:pStyle w:val="Heading4"/>
        <w:ind w:firstLine="0"/>
        <w:rPr>
          <w:rFonts w:asciiTheme="minorHAnsi" w:hAnsiTheme="minorHAnsi" w:cstheme="minorHAnsi"/>
          <w:sz w:val="22"/>
          <w:szCs w:val="22"/>
        </w:rPr>
      </w:pPr>
      <w:r w:rsidRPr="00F4188B">
        <w:rPr>
          <w:rFonts w:asciiTheme="minorHAnsi" w:hAnsiTheme="minorHAnsi" w:cstheme="minorHAnsi"/>
          <w:sz w:val="22"/>
          <w:szCs w:val="22"/>
        </w:rPr>
        <w:t>Procedural Motions</w:t>
      </w:r>
    </w:p>
    <w:p w:rsidR="00557B71" w:rsidRPr="00F4188B" w:rsidRDefault="00557B71">
      <w:pPr>
        <w:pStyle w:val="BodyText"/>
        <w:spacing w:before="10"/>
        <w:rPr>
          <w:rFonts w:asciiTheme="minorHAnsi" w:hAnsiTheme="minorHAnsi" w:cstheme="minorHAnsi"/>
          <w:b/>
          <w:sz w:val="22"/>
          <w:szCs w:val="22"/>
        </w:rPr>
      </w:pPr>
    </w:p>
    <w:p w:rsidR="00557B71" w:rsidRPr="00F4188B" w:rsidRDefault="008363D3">
      <w:pPr>
        <w:pStyle w:val="BodyText"/>
        <w:spacing w:before="1"/>
        <w:ind w:left="120" w:right="516"/>
        <w:rPr>
          <w:rFonts w:asciiTheme="minorHAnsi" w:hAnsiTheme="minorHAnsi" w:cstheme="minorHAnsi"/>
          <w:sz w:val="22"/>
          <w:szCs w:val="22"/>
        </w:rPr>
      </w:pPr>
      <w:r w:rsidRPr="00F4188B">
        <w:rPr>
          <w:rFonts w:asciiTheme="minorHAnsi" w:hAnsiTheme="minorHAnsi" w:cstheme="minorHAnsi"/>
          <w:i/>
          <w:sz w:val="22"/>
          <w:szCs w:val="22"/>
        </w:rPr>
        <w:t>During discussion</w:t>
      </w:r>
      <w:r w:rsidRPr="00F4188B">
        <w:rPr>
          <w:rFonts w:asciiTheme="minorHAnsi" w:hAnsiTheme="minorHAnsi" w:cstheme="minorHAnsi"/>
          <w:sz w:val="22"/>
          <w:szCs w:val="22"/>
        </w:rPr>
        <w:t>, a motion may be made by a Board member to withdraw or modify a motion. The motion can only be made by the original movant.</w:t>
      </w:r>
    </w:p>
    <w:p w:rsidR="00557B71" w:rsidRPr="00F4188B" w:rsidRDefault="00557B71">
      <w:pPr>
        <w:pStyle w:val="BodyText"/>
        <w:spacing w:before="11"/>
        <w:rPr>
          <w:rFonts w:asciiTheme="minorHAnsi" w:hAnsiTheme="minorHAnsi" w:cstheme="minorHAnsi"/>
          <w:sz w:val="22"/>
          <w:szCs w:val="22"/>
        </w:rPr>
      </w:pPr>
    </w:p>
    <w:p w:rsidR="00557B71" w:rsidRPr="00F4188B" w:rsidRDefault="008363D3">
      <w:pPr>
        <w:pStyle w:val="BodyText"/>
        <w:ind w:left="120" w:right="275"/>
        <w:rPr>
          <w:rFonts w:asciiTheme="minorHAnsi" w:hAnsiTheme="minorHAnsi" w:cstheme="minorHAnsi"/>
          <w:sz w:val="22"/>
          <w:szCs w:val="22"/>
        </w:rPr>
      </w:pPr>
      <w:r w:rsidRPr="00F4188B">
        <w:rPr>
          <w:rFonts w:asciiTheme="minorHAnsi" w:hAnsiTheme="minorHAnsi" w:cstheme="minorHAnsi"/>
          <w:i/>
          <w:sz w:val="22"/>
          <w:szCs w:val="22"/>
        </w:rPr>
        <w:t>During discussion</w:t>
      </w:r>
      <w:r w:rsidRPr="00F4188B">
        <w:rPr>
          <w:rFonts w:asciiTheme="minorHAnsi" w:hAnsiTheme="minorHAnsi" w:cstheme="minorHAnsi"/>
          <w:sz w:val="22"/>
          <w:szCs w:val="22"/>
        </w:rPr>
        <w:t>, a motion may be made, in the form of a request to the Chair, to end discussion and vote. The Chair may approve or deny the request. If denied, the movant may appeal the decision of the Chair.</w:t>
      </w:r>
    </w:p>
    <w:p w:rsidR="00557B71" w:rsidRPr="00F4188B" w:rsidRDefault="00557B71">
      <w:pPr>
        <w:pStyle w:val="BodyText"/>
        <w:rPr>
          <w:rFonts w:asciiTheme="minorHAnsi" w:hAnsiTheme="minorHAnsi" w:cstheme="minorHAnsi"/>
          <w:sz w:val="22"/>
          <w:szCs w:val="22"/>
        </w:rPr>
      </w:pPr>
    </w:p>
    <w:p w:rsidR="00557B71" w:rsidRPr="00F4188B" w:rsidRDefault="008363D3">
      <w:pPr>
        <w:pStyle w:val="BodyText"/>
        <w:ind w:left="120"/>
        <w:rPr>
          <w:rFonts w:asciiTheme="minorHAnsi" w:hAnsiTheme="minorHAnsi" w:cstheme="minorHAnsi"/>
          <w:sz w:val="22"/>
          <w:szCs w:val="22"/>
        </w:rPr>
      </w:pPr>
      <w:r w:rsidRPr="00F4188B">
        <w:rPr>
          <w:rFonts w:asciiTheme="minorHAnsi" w:hAnsiTheme="minorHAnsi" w:cstheme="minorHAnsi"/>
          <w:i/>
          <w:sz w:val="22"/>
          <w:szCs w:val="22"/>
        </w:rPr>
        <w:t xml:space="preserve">At any time </w:t>
      </w:r>
      <w:r w:rsidRPr="00F4188B">
        <w:rPr>
          <w:rFonts w:asciiTheme="minorHAnsi" w:hAnsiTheme="minorHAnsi" w:cstheme="minorHAnsi"/>
          <w:sz w:val="22"/>
          <w:szCs w:val="22"/>
        </w:rPr>
        <w:t>a Board member may appeal the decision of the Chair. The matter must then be brought to a vote by the Board.</w:t>
      </w:r>
    </w:p>
    <w:p w:rsidR="00D31E1E" w:rsidRDefault="00D31E1E">
      <w:pPr>
        <w:rPr>
          <w:rFonts w:asciiTheme="minorHAnsi" w:hAnsiTheme="minorHAnsi" w:cstheme="minorHAnsi"/>
        </w:rPr>
      </w:pPr>
    </w:p>
    <w:p w:rsidR="00D31E1E" w:rsidRPr="00F4188B" w:rsidRDefault="00D31E1E" w:rsidP="00D31E1E">
      <w:pPr>
        <w:pStyle w:val="BodyText"/>
        <w:spacing w:before="1"/>
        <w:ind w:left="120" w:right="181"/>
        <w:rPr>
          <w:rFonts w:asciiTheme="minorHAnsi" w:hAnsiTheme="minorHAnsi" w:cstheme="minorHAnsi"/>
          <w:sz w:val="22"/>
          <w:szCs w:val="22"/>
        </w:rPr>
      </w:pPr>
      <w:r w:rsidRPr="00F4188B">
        <w:rPr>
          <w:rFonts w:asciiTheme="minorHAnsi" w:hAnsiTheme="minorHAnsi" w:cstheme="minorHAnsi"/>
          <w:i/>
          <w:sz w:val="22"/>
          <w:szCs w:val="22"/>
        </w:rPr>
        <w:t xml:space="preserve">At any time </w:t>
      </w:r>
      <w:r w:rsidRPr="00F4188B">
        <w:rPr>
          <w:rFonts w:asciiTheme="minorHAnsi" w:hAnsiTheme="minorHAnsi" w:cstheme="minorHAnsi"/>
          <w:sz w:val="22"/>
          <w:szCs w:val="22"/>
        </w:rPr>
        <w:t>a Board member may make a motion to suspend the rules, including reasons why the Board should modify or suspend the rules in an individual case.</w:t>
      </w:r>
    </w:p>
    <w:p w:rsidR="00D31E1E" w:rsidRPr="00F4188B" w:rsidRDefault="00D31E1E" w:rsidP="00D31E1E">
      <w:pPr>
        <w:pStyle w:val="BodyText"/>
        <w:spacing w:before="11"/>
        <w:rPr>
          <w:rFonts w:asciiTheme="minorHAnsi" w:hAnsiTheme="minorHAnsi" w:cstheme="minorHAnsi"/>
          <w:sz w:val="22"/>
          <w:szCs w:val="22"/>
        </w:rPr>
      </w:pPr>
    </w:p>
    <w:p w:rsidR="00D31E1E" w:rsidRPr="00F4188B" w:rsidRDefault="00D31E1E" w:rsidP="00D31E1E">
      <w:pPr>
        <w:pStyle w:val="BodyText"/>
        <w:ind w:left="119" w:right="395"/>
        <w:rPr>
          <w:rFonts w:asciiTheme="minorHAnsi" w:hAnsiTheme="minorHAnsi" w:cstheme="minorHAnsi"/>
          <w:sz w:val="22"/>
          <w:szCs w:val="22"/>
        </w:rPr>
      </w:pPr>
      <w:r w:rsidRPr="00F4188B">
        <w:rPr>
          <w:rFonts w:asciiTheme="minorHAnsi" w:hAnsiTheme="minorHAnsi" w:cstheme="minorHAnsi"/>
          <w:sz w:val="22"/>
          <w:szCs w:val="22"/>
        </w:rPr>
        <w:t>If there is general acquiescence of all board members to the motion, then the motion may carry without vote. In the case of a disagreement, the matter must then be brought to a vote by the Board.</w:t>
      </w:r>
    </w:p>
    <w:p w:rsidR="00D31E1E" w:rsidRPr="00F4188B" w:rsidRDefault="00D31E1E" w:rsidP="00D31E1E">
      <w:pPr>
        <w:pStyle w:val="BodyText"/>
        <w:spacing w:before="1"/>
        <w:rPr>
          <w:rFonts w:asciiTheme="minorHAnsi" w:hAnsiTheme="minorHAnsi" w:cstheme="minorHAnsi"/>
          <w:sz w:val="22"/>
          <w:szCs w:val="22"/>
        </w:rPr>
      </w:pPr>
    </w:p>
    <w:p w:rsidR="00D31E1E" w:rsidRPr="00F4188B" w:rsidRDefault="00D31E1E">
      <w:pPr>
        <w:rPr>
          <w:rFonts w:asciiTheme="minorHAnsi" w:hAnsiTheme="minorHAnsi" w:cstheme="minorHAnsi"/>
        </w:rPr>
        <w:sectPr w:rsidR="00D31E1E" w:rsidRPr="00F4188B">
          <w:pgSz w:w="12240" w:h="15840"/>
          <w:pgMar w:top="1500" w:right="1700" w:bottom="980" w:left="1680" w:header="728" w:footer="789" w:gutter="0"/>
          <w:cols w:space="720"/>
        </w:sectPr>
      </w:pPr>
    </w:p>
    <w:p w:rsidR="00557B71" w:rsidRPr="00F4188B" w:rsidRDefault="00557B71">
      <w:pPr>
        <w:pStyle w:val="BodyText"/>
        <w:spacing w:before="1"/>
        <w:rPr>
          <w:rFonts w:asciiTheme="minorHAnsi" w:hAnsiTheme="minorHAnsi" w:cstheme="minorHAnsi"/>
          <w:sz w:val="22"/>
          <w:szCs w:val="22"/>
        </w:rPr>
      </w:pPr>
    </w:p>
    <w:p w:rsidR="00557B71" w:rsidRPr="00F4188B" w:rsidRDefault="008363D3">
      <w:pPr>
        <w:pStyle w:val="Heading4"/>
        <w:ind w:left="119" w:firstLine="0"/>
        <w:rPr>
          <w:rFonts w:asciiTheme="minorHAnsi" w:hAnsiTheme="minorHAnsi" w:cstheme="minorHAnsi"/>
          <w:sz w:val="22"/>
          <w:szCs w:val="22"/>
        </w:rPr>
      </w:pPr>
      <w:r w:rsidRPr="00F4188B">
        <w:rPr>
          <w:rFonts w:asciiTheme="minorHAnsi" w:hAnsiTheme="minorHAnsi" w:cstheme="minorHAnsi"/>
          <w:sz w:val="22"/>
          <w:szCs w:val="22"/>
        </w:rPr>
        <w:t>Voting</w:t>
      </w:r>
    </w:p>
    <w:p w:rsidR="00557B71" w:rsidRPr="00F4188B" w:rsidRDefault="00557B71">
      <w:pPr>
        <w:pStyle w:val="BodyText"/>
        <w:spacing w:before="11"/>
        <w:rPr>
          <w:rFonts w:asciiTheme="minorHAnsi" w:hAnsiTheme="minorHAnsi" w:cstheme="minorHAnsi"/>
          <w:b/>
          <w:sz w:val="22"/>
          <w:szCs w:val="22"/>
        </w:rPr>
      </w:pPr>
    </w:p>
    <w:p w:rsidR="00557B71" w:rsidRPr="00F4188B" w:rsidRDefault="008363D3">
      <w:pPr>
        <w:pStyle w:val="BodyText"/>
        <w:ind w:left="119" w:right="329"/>
        <w:rPr>
          <w:rFonts w:asciiTheme="minorHAnsi" w:hAnsiTheme="minorHAnsi" w:cstheme="minorHAnsi"/>
          <w:sz w:val="22"/>
          <w:szCs w:val="22"/>
        </w:rPr>
      </w:pPr>
      <w:r w:rsidRPr="00F4188B">
        <w:rPr>
          <w:rFonts w:asciiTheme="minorHAnsi" w:hAnsiTheme="minorHAnsi" w:cstheme="minorHAnsi"/>
          <w:sz w:val="22"/>
          <w:szCs w:val="22"/>
        </w:rPr>
        <w:t>Only one item should be voted on at a time, but any number of motions may be voted on for each item.</w:t>
      </w:r>
    </w:p>
    <w:p w:rsidR="00557B71" w:rsidRPr="00F4188B" w:rsidRDefault="00557B71">
      <w:pPr>
        <w:pStyle w:val="BodyText"/>
        <w:spacing w:before="5"/>
        <w:rPr>
          <w:rFonts w:asciiTheme="minorHAnsi" w:hAnsiTheme="minorHAnsi" w:cstheme="minorHAnsi"/>
          <w:sz w:val="22"/>
          <w:szCs w:val="22"/>
        </w:rPr>
      </w:pPr>
    </w:p>
    <w:p w:rsidR="00557B71" w:rsidRPr="00F4188B" w:rsidRDefault="008363D3">
      <w:pPr>
        <w:pStyle w:val="BodyText"/>
        <w:ind w:left="119" w:right="395"/>
        <w:rPr>
          <w:rFonts w:asciiTheme="minorHAnsi" w:hAnsiTheme="minorHAnsi" w:cstheme="minorHAnsi"/>
          <w:sz w:val="22"/>
          <w:szCs w:val="22"/>
        </w:rPr>
      </w:pPr>
      <w:r w:rsidRPr="00F4188B">
        <w:rPr>
          <w:rFonts w:asciiTheme="minorHAnsi" w:hAnsiTheme="minorHAnsi" w:cstheme="minorHAnsi"/>
          <w:sz w:val="22"/>
          <w:szCs w:val="22"/>
        </w:rPr>
        <w:t>Each motion is presented for voting. The motion is either adopted or rejected based on a majority vote by the Board. Any item or motion may be revisited at any time in the future by the Board, whether it has been approved or rejected.</w:t>
      </w:r>
    </w:p>
    <w:p w:rsidR="00557B71" w:rsidRPr="00F4188B" w:rsidRDefault="00557B71">
      <w:pPr>
        <w:pStyle w:val="BodyText"/>
        <w:spacing w:before="2"/>
        <w:rPr>
          <w:rFonts w:asciiTheme="minorHAnsi" w:hAnsiTheme="minorHAnsi" w:cstheme="minorHAnsi"/>
          <w:sz w:val="22"/>
          <w:szCs w:val="22"/>
        </w:rPr>
      </w:pPr>
    </w:p>
    <w:p w:rsidR="00557B71" w:rsidRPr="00F4188B" w:rsidRDefault="008363D3">
      <w:pPr>
        <w:pStyle w:val="BodyText"/>
        <w:ind w:left="119" w:right="330"/>
        <w:rPr>
          <w:rFonts w:asciiTheme="minorHAnsi" w:hAnsiTheme="minorHAnsi" w:cstheme="minorHAnsi"/>
          <w:sz w:val="22"/>
          <w:szCs w:val="22"/>
        </w:rPr>
      </w:pPr>
      <w:r w:rsidRPr="00F4188B">
        <w:rPr>
          <w:rFonts w:asciiTheme="minorHAnsi" w:hAnsiTheme="minorHAnsi" w:cstheme="minorHAnsi"/>
          <w:sz w:val="22"/>
          <w:szCs w:val="22"/>
        </w:rPr>
        <w:t>In the event that a board member believes that an action by the Board is unlawful, not within the authority of the Board or not in the best interests of the Association, that board member may make an oral or written dissent explaining the reasons why he or she believes that a dissent is necessary. The oral or written dissent shall become part of the minutes.</w:t>
      </w:r>
    </w:p>
    <w:p w:rsidR="00557B71" w:rsidRPr="00F4188B" w:rsidRDefault="00557B71">
      <w:pPr>
        <w:pStyle w:val="BodyText"/>
        <w:spacing w:before="7"/>
        <w:rPr>
          <w:rFonts w:asciiTheme="minorHAnsi" w:hAnsiTheme="minorHAnsi" w:cstheme="minorHAnsi"/>
          <w:sz w:val="22"/>
          <w:szCs w:val="22"/>
        </w:rPr>
      </w:pPr>
    </w:p>
    <w:p w:rsidR="00557B71" w:rsidRPr="00F4188B" w:rsidRDefault="008363D3">
      <w:pPr>
        <w:pStyle w:val="Heading4"/>
        <w:spacing w:before="1"/>
        <w:ind w:left="119" w:firstLine="0"/>
        <w:rPr>
          <w:rFonts w:asciiTheme="minorHAnsi" w:hAnsiTheme="minorHAnsi" w:cstheme="minorHAnsi"/>
          <w:sz w:val="22"/>
          <w:szCs w:val="22"/>
        </w:rPr>
      </w:pPr>
      <w:r w:rsidRPr="00F4188B">
        <w:rPr>
          <w:rFonts w:asciiTheme="minorHAnsi" w:hAnsiTheme="minorHAnsi" w:cstheme="minorHAnsi"/>
          <w:sz w:val="22"/>
          <w:szCs w:val="22"/>
        </w:rPr>
        <w:t>Discipline and Order</w:t>
      </w:r>
    </w:p>
    <w:p w:rsidR="00557B71" w:rsidRPr="00F4188B" w:rsidRDefault="00557B71">
      <w:pPr>
        <w:pStyle w:val="BodyText"/>
        <w:spacing w:before="1"/>
        <w:rPr>
          <w:rFonts w:asciiTheme="minorHAnsi" w:hAnsiTheme="minorHAnsi" w:cstheme="minorHAnsi"/>
          <w:b/>
          <w:sz w:val="22"/>
          <w:szCs w:val="22"/>
        </w:rPr>
      </w:pPr>
    </w:p>
    <w:p w:rsidR="00557B71" w:rsidRPr="00F4188B" w:rsidRDefault="008363D3">
      <w:pPr>
        <w:pStyle w:val="BodyText"/>
        <w:ind w:left="119" w:right="129"/>
        <w:rPr>
          <w:rFonts w:asciiTheme="minorHAnsi" w:hAnsiTheme="minorHAnsi" w:cstheme="minorHAnsi"/>
          <w:sz w:val="22"/>
          <w:szCs w:val="22"/>
        </w:rPr>
      </w:pPr>
      <w:r w:rsidRPr="00F4188B">
        <w:rPr>
          <w:rFonts w:asciiTheme="minorHAnsi" w:hAnsiTheme="minorHAnsi" w:cstheme="minorHAnsi"/>
          <w:sz w:val="22"/>
          <w:szCs w:val="22"/>
        </w:rPr>
        <w:t>In the event a board member violates any of these Rules or the decisions of the Chair, then the Chair may declare the member out of order and impose discipline at his or her discretion:</w:t>
      </w:r>
    </w:p>
    <w:p w:rsidR="00557B71" w:rsidRPr="00F4188B" w:rsidRDefault="00557B71">
      <w:pPr>
        <w:pStyle w:val="BodyText"/>
        <w:spacing w:before="3"/>
        <w:rPr>
          <w:rFonts w:asciiTheme="minorHAnsi" w:hAnsiTheme="minorHAnsi" w:cstheme="minorHAnsi"/>
          <w:sz w:val="22"/>
          <w:szCs w:val="22"/>
        </w:rPr>
      </w:pPr>
    </w:p>
    <w:p w:rsidR="00557B71" w:rsidRPr="00F4188B" w:rsidRDefault="008363D3">
      <w:pPr>
        <w:pStyle w:val="ListParagraph"/>
        <w:numPr>
          <w:ilvl w:val="0"/>
          <w:numId w:val="3"/>
        </w:numPr>
        <w:tabs>
          <w:tab w:val="left" w:pos="507"/>
        </w:tabs>
        <w:ind w:hanging="386"/>
        <w:rPr>
          <w:rFonts w:asciiTheme="minorHAnsi" w:hAnsiTheme="minorHAnsi" w:cstheme="minorHAnsi"/>
        </w:rPr>
      </w:pPr>
      <w:r w:rsidRPr="00F4188B">
        <w:rPr>
          <w:rFonts w:asciiTheme="minorHAnsi" w:hAnsiTheme="minorHAnsi" w:cstheme="minorHAnsi"/>
        </w:rPr>
        <w:t>the member may be warned without sanction</w:t>
      </w:r>
    </w:p>
    <w:p w:rsidR="00557B71" w:rsidRPr="00F4188B" w:rsidRDefault="008363D3">
      <w:pPr>
        <w:pStyle w:val="ListParagraph"/>
        <w:numPr>
          <w:ilvl w:val="0"/>
          <w:numId w:val="3"/>
        </w:numPr>
        <w:tabs>
          <w:tab w:val="left" w:pos="507"/>
        </w:tabs>
        <w:spacing w:before="1"/>
        <w:ind w:left="120" w:right="655" w:firstLine="0"/>
        <w:rPr>
          <w:rFonts w:asciiTheme="minorHAnsi" w:hAnsiTheme="minorHAnsi" w:cstheme="minorHAnsi"/>
        </w:rPr>
      </w:pPr>
      <w:r w:rsidRPr="00F4188B">
        <w:rPr>
          <w:rFonts w:asciiTheme="minorHAnsi" w:hAnsiTheme="minorHAnsi" w:cstheme="minorHAnsi"/>
        </w:rPr>
        <w:t>the member may be excluded from discussion on the item of business</w:t>
      </w:r>
      <w:r w:rsidRPr="00F4188B">
        <w:rPr>
          <w:rFonts w:asciiTheme="minorHAnsi" w:hAnsiTheme="minorHAnsi" w:cstheme="minorHAnsi"/>
          <w:spacing w:val="-25"/>
        </w:rPr>
        <w:t xml:space="preserve"> </w:t>
      </w:r>
      <w:r w:rsidRPr="00F4188B">
        <w:rPr>
          <w:rFonts w:asciiTheme="minorHAnsi" w:hAnsiTheme="minorHAnsi" w:cstheme="minorHAnsi"/>
        </w:rPr>
        <w:t>at hand.</w:t>
      </w:r>
    </w:p>
    <w:p w:rsidR="00557B71" w:rsidRPr="00F4188B" w:rsidRDefault="008363D3">
      <w:pPr>
        <w:pStyle w:val="ListParagraph"/>
        <w:numPr>
          <w:ilvl w:val="0"/>
          <w:numId w:val="3"/>
        </w:numPr>
        <w:tabs>
          <w:tab w:val="left" w:pos="520"/>
        </w:tabs>
        <w:ind w:left="519" w:hanging="399"/>
        <w:rPr>
          <w:rFonts w:asciiTheme="minorHAnsi" w:hAnsiTheme="minorHAnsi" w:cstheme="minorHAnsi"/>
        </w:rPr>
      </w:pPr>
      <w:r w:rsidRPr="00F4188B">
        <w:rPr>
          <w:rFonts w:asciiTheme="minorHAnsi" w:hAnsiTheme="minorHAnsi" w:cstheme="minorHAnsi"/>
        </w:rPr>
        <w:t>the member may be excluded from discussion of all items of</w:t>
      </w:r>
      <w:r w:rsidRPr="00F4188B">
        <w:rPr>
          <w:rFonts w:asciiTheme="minorHAnsi" w:hAnsiTheme="minorHAnsi" w:cstheme="minorHAnsi"/>
          <w:spacing w:val="-12"/>
        </w:rPr>
        <w:t xml:space="preserve"> </w:t>
      </w:r>
      <w:r w:rsidRPr="00F4188B">
        <w:rPr>
          <w:rFonts w:asciiTheme="minorHAnsi" w:hAnsiTheme="minorHAnsi" w:cstheme="minorHAnsi"/>
        </w:rPr>
        <w:t>business</w:t>
      </w:r>
    </w:p>
    <w:p w:rsidR="00557B71" w:rsidRPr="00F4188B" w:rsidRDefault="008363D3">
      <w:pPr>
        <w:pStyle w:val="ListParagraph"/>
        <w:numPr>
          <w:ilvl w:val="0"/>
          <w:numId w:val="3"/>
        </w:numPr>
        <w:tabs>
          <w:tab w:val="left" w:pos="520"/>
        </w:tabs>
        <w:ind w:left="120" w:right="443" w:firstLine="0"/>
        <w:rPr>
          <w:rFonts w:asciiTheme="minorHAnsi" w:hAnsiTheme="minorHAnsi" w:cstheme="minorHAnsi"/>
        </w:rPr>
      </w:pPr>
      <w:r w:rsidRPr="00F4188B">
        <w:rPr>
          <w:rFonts w:asciiTheme="minorHAnsi" w:hAnsiTheme="minorHAnsi" w:cstheme="minorHAnsi"/>
        </w:rPr>
        <w:t>for gross interference with the meeting, the member may be removed</w:t>
      </w:r>
      <w:r w:rsidRPr="00F4188B">
        <w:rPr>
          <w:rFonts w:asciiTheme="minorHAnsi" w:hAnsiTheme="minorHAnsi" w:cstheme="minorHAnsi"/>
          <w:spacing w:val="-45"/>
        </w:rPr>
        <w:t xml:space="preserve"> </w:t>
      </w:r>
      <w:r w:rsidRPr="00F4188B">
        <w:rPr>
          <w:rFonts w:asciiTheme="minorHAnsi" w:hAnsiTheme="minorHAnsi" w:cstheme="minorHAnsi"/>
        </w:rPr>
        <w:t>from that meeting.</w:t>
      </w:r>
    </w:p>
    <w:p w:rsidR="00557B71" w:rsidRPr="00F4188B" w:rsidRDefault="00557B71">
      <w:pPr>
        <w:pStyle w:val="BodyText"/>
        <w:spacing w:before="4"/>
        <w:rPr>
          <w:rFonts w:asciiTheme="minorHAnsi" w:hAnsiTheme="minorHAnsi" w:cstheme="minorHAnsi"/>
          <w:sz w:val="22"/>
          <w:szCs w:val="22"/>
        </w:rPr>
      </w:pPr>
    </w:p>
    <w:p w:rsidR="00557B71" w:rsidRPr="00F4188B" w:rsidRDefault="008363D3">
      <w:pPr>
        <w:pStyle w:val="BodyText"/>
        <w:ind w:left="119" w:right="129"/>
        <w:rPr>
          <w:rFonts w:asciiTheme="minorHAnsi" w:hAnsiTheme="minorHAnsi" w:cstheme="minorHAnsi"/>
          <w:sz w:val="22"/>
          <w:szCs w:val="22"/>
        </w:rPr>
      </w:pPr>
      <w:r w:rsidRPr="00F4188B">
        <w:rPr>
          <w:rFonts w:asciiTheme="minorHAnsi" w:hAnsiTheme="minorHAnsi" w:cstheme="minorHAnsi"/>
          <w:sz w:val="22"/>
          <w:szCs w:val="22"/>
        </w:rPr>
        <w:t>A member who is declared out of order has the right to appeal the decision of the Chair both as to the question of whether the member was out of order and as to the question of discipline. The board shall approve or deny the appeal by a majority vote, except that the extreme sanction of removal from a meeting shall be upheld only by the vote of at least 2/3 of the members of the board.</w:t>
      </w:r>
    </w:p>
    <w:p w:rsidR="00557B71" w:rsidRPr="00F4188B" w:rsidRDefault="00557B71">
      <w:pPr>
        <w:pStyle w:val="BodyText"/>
        <w:spacing w:before="4"/>
        <w:rPr>
          <w:rFonts w:asciiTheme="minorHAnsi" w:hAnsiTheme="minorHAnsi" w:cstheme="minorHAnsi"/>
          <w:sz w:val="22"/>
          <w:szCs w:val="22"/>
        </w:rPr>
      </w:pPr>
    </w:p>
    <w:p w:rsidR="00557B71" w:rsidRPr="00F4188B" w:rsidRDefault="008363D3">
      <w:pPr>
        <w:pStyle w:val="BodyText"/>
        <w:ind w:left="119" w:right="89"/>
        <w:rPr>
          <w:rFonts w:asciiTheme="minorHAnsi" w:hAnsiTheme="minorHAnsi" w:cstheme="minorHAnsi"/>
          <w:sz w:val="22"/>
          <w:szCs w:val="22"/>
        </w:rPr>
      </w:pPr>
      <w:r w:rsidRPr="00F4188B">
        <w:rPr>
          <w:rFonts w:asciiTheme="minorHAnsi" w:hAnsiTheme="minorHAnsi" w:cstheme="minorHAnsi"/>
          <w:sz w:val="22"/>
          <w:szCs w:val="22"/>
        </w:rPr>
        <w:t>If the board upholds the declaration and/or discipline, the member has the right to dissent for the record before the imposition of sanctions.</w:t>
      </w:r>
    </w:p>
    <w:p w:rsidR="00557B71" w:rsidRPr="00F4188B" w:rsidRDefault="00557B71">
      <w:pPr>
        <w:rPr>
          <w:rFonts w:asciiTheme="minorHAnsi" w:hAnsiTheme="minorHAnsi" w:cstheme="minorHAnsi"/>
        </w:rPr>
        <w:sectPr w:rsidR="00557B71" w:rsidRPr="00F4188B">
          <w:pgSz w:w="12240" w:h="15840"/>
          <w:pgMar w:top="1500" w:right="1700" w:bottom="980" w:left="1680" w:header="728" w:footer="789" w:gutter="0"/>
          <w:cols w:space="720"/>
        </w:sectPr>
      </w:pPr>
    </w:p>
    <w:p w:rsidR="00557B71" w:rsidRPr="00F4188B" w:rsidRDefault="008363D3">
      <w:pPr>
        <w:pStyle w:val="Heading1"/>
        <w:spacing w:before="214"/>
        <w:ind w:left="2733"/>
        <w:rPr>
          <w:rFonts w:asciiTheme="minorHAnsi" w:hAnsiTheme="minorHAnsi" w:cstheme="minorHAnsi"/>
          <w:sz w:val="22"/>
          <w:szCs w:val="22"/>
        </w:rPr>
      </w:pPr>
      <w:r w:rsidRPr="00F4188B">
        <w:rPr>
          <w:rFonts w:asciiTheme="minorHAnsi" w:hAnsiTheme="minorHAnsi" w:cstheme="minorHAnsi"/>
          <w:sz w:val="22"/>
          <w:szCs w:val="22"/>
        </w:rPr>
        <w:lastRenderedPageBreak/>
        <w:t>Sample Meeting Minutes</w:t>
      </w:r>
    </w:p>
    <w:p w:rsidR="00557B71" w:rsidRPr="00F4188B" w:rsidRDefault="008363D3">
      <w:pPr>
        <w:spacing w:before="1"/>
        <w:ind w:left="1514"/>
        <w:rPr>
          <w:rFonts w:asciiTheme="minorHAnsi" w:hAnsiTheme="minorHAnsi" w:cstheme="minorHAnsi"/>
          <w:b/>
        </w:rPr>
      </w:pPr>
      <w:r w:rsidRPr="00F4188B">
        <w:rPr>
          <w:rFonts w:asciiTheme="minorHAnsi" w:hAnsiTheme="minorHAnsi" w:cstheme="minorHAnsi"/>
          <w:b/>
        </w:rPr>
        <w:t>Board Meeting – Tuesday, October 2, 2007</w:t>
      </w:r>
    </w:p>
    <w:p w:rsidR="00557B71" w:rsidRPr="00F4188B" w:rsidRDefault="00557B71">
      <w:pPr>
        <w:pStyle w:val="BodyText"/>
        <w:spacing w:before="11"/>
        <w:rPr>
          <w:rFonts w:asciiTheme="minorHAnsi" w:hAnsiTheme="minorHAnsi" w:cstheme="minorHAnsi"/>
          <w:b/>
          <w:sz w:val="22"/>
          <w:szCs w:val="22"/>
        </w:rPr>
      </w:pPr>
    </w:p>
    <w:p w:rsidR="00557B71" w:rsidRPr="00F4188B" w:rsidRDefault="008363D3">
      <w:pPr>
        <w:pStyle w:val="Heading3"/>
        <w:numPr>
          <w:ilvl w:val="1"/>
          <w:numId w:val="3"/>
        </w:numPr>
        <w:tabs>
          <w:tab w:val="left" w:pos="1200"/>
          <w:tab w:val="left" w:pos="1201"/>
        </w:tabs>
        <w:ind w:right="371" w:hanging="719"/>
        <w:rPr>
          <w:rFonts w:asciiTheme="minorHAnsi" w:hAnsiTheme="minorHAnsi" w:cstheme="minorHAnsi"/>
          <w:sz w:val="22"/>
          <w:szCs w:val="22"/>
        </w:rPr>
      </w:pPr>
      <w:r w:rsidRPr="00F4188B">
        <w:rPr>
          <w:rFonts w:asciiTheme="minorHAnsi" w:hAnsiTheme="minorHAnsi" w:cstheme="minorHAnsi"/>
          <w:sz w:val="22"/>
          <w:szCs w:val="22"/>
        </w:rPr>
        <w:t>The meeting was called to order at 7:35 p.m. Quorum was established.</w:t>
      </w:r>
    </w:p>
    <w:p w:rsidR="00557B71" w:rsidRPr="00F4188B" w:rsidRDefault="00557B71">
      <w:pPr>
        <w:pStyle w:val="BodyText"/>
        <w:rPr>
          <w:rFonts w:asciiTheme="minorHAnsi" w:hAnsiTheme="minorHAnsi" w:cstheme="minorHAnsi"/>
          <w:sz w:val="22"/>
          <w:szCs w:val="22"/>
        </w:rPr>
      </w:pPr>
    </w:p>
    <w:p w:rsidR="00557B71" w:rsidRPr="00F4188B" w:rsidRDefault="008363D3">
      <w:pPr>
        <w:ind w:left="1199" w:right="170"/>
        <w:rPr>
          <w:rFonts w:asciiTheme="minorHAnsi" w:hAnsiTheme="minorHAnsi" w:cstheme="minorHAnsi"/>
        </w:rPr>
      </w:pPr>
      <w:r w:rsidRPr="00F4188B">
        <w:rPr>
          <w:rFonts w:asciiTheme="minorHAnsi" w:hAnsiTheme="minorHAnsi" w:cstheme="minorHAnsi"/>
        </w:rPr>
        <w:t>In Attendence: Jane Doe, President; Jack Brown, Treasurer; Mary White, Secretary; John Doe, Roof Repair Committee Chair</w:t>
      </w:r>
    </w:p>
    <w:p w:rsidR="00557B71" w:rsidRPr="00F4188B" w:rsidRDefault="008363D3">
      <w:pPr>
        <w:ind w:left="1199"/>
        <w:rPr>
          <w:rFonts w:asciiTheme="minorHAnsi" w:hAnsiTheme="minorHAnsi" w:cstheme="minorHAnsi"/>
        </w:rPr>
      </w:pPr>
      <w:r w:rsidRPr="00F4188B">
        <w:rPr>
          <w:rFonts w:asciiTheme="minorHAnsi" w:hAnsiTheme="minorHAnsi" w:cstheme="minorHAnsi"/>
        </w:rPr>
        <w:t>Absent: No members absent</w:t>
      </w:r>
    </w:p>
    <w:p w:rsidR="00557B71" w:rsidRPr="00F4188B" w:rsidRDefault="00557B71">
      <w:pPr>
        <w:pStyle w:val="BodyText"/>
        <w:rPr>
          <w:rFonts w:asciiTheme="minorHAnsi" w:hAnsiTheme="minorHAnsi" w:cstheme="minorHAnsi"/>
          <w:sz w:val="22"/>
          <w:szCs w:val="22"/>
        </w:rPr>
      </w:pPr>
    </w:p>
    <w:p w:rsidR="00557B71" w:rsidRPr="00F4188B" w:rsidRDefault="008363D3">
      <w:pPr>
        <w:pStyle w:val="ListParagraph"/>
        <w:numPr>
          <w:ilvl w:val="1"/>
          <w:numId w:val="3"/>
        </w:numPr>
        <w:tabs>
          <w:tab w:val="left" w:pos="1201"/>
          <w:tab w:val="left" w:pos="1202"/>
        </w:tabs>
        <w:spacing w:before="1"/>
        <w:ind w:left="1201"/>
        <w:rPr>
          <w:rFonts w:asciiTheme="minorHAnsi" w:hAnsiTheme="minorHAnsi" w:cstheme="minorHAnsi"/>
        </w:rPr>
      </w:pPr>
      <w:r w:rsidRPr="00F4188B">
        <w:rPr>
          <w:rFonts w:asciiTheme="minorHAnsi" w:hAnsiTheme="minorHAnsi" w:cstheme="minorHAnsi"/>
        </w:rPr>
        <w:t>The agenda was reviewed and approved as</w:t>
      </w:r>
      <w:r w:rsidRPr="00F4188B">
        <w:rPr>
          <w:rFonts w:asciiTheme="minorHAnsi" w:hAnsiTheme="minorHAnsi" w:cstheme="minorHAnsi"/>
          <w:spacing w:val="-5"/>
        </w:rPr>
        <w:t xml:space="preserve"> </w:t>
      </w:r>
      <w:r w:rsidRPr="00F4188B">
        <w:rPr>
          <w:rFonts w:asciiTheme="minorHAnsi" w:hAnsiTheme="minorHAnsi" w:cstheme="minorHAnsi"/>
        </w:rPr>
        <w:t>submitted.</w:t>
      </w:r>
    </w:p>
    <w:p w:rsidR="00557B71" w:rsidRPr="00F4188B" w:rsidRDefault="00557B71">
      <w:pPr>
        <w:pStyle w:val="BodyText"/>
        <w:spacing w:before="10"/>
        <w:rPr>
          <w:rFonts w:asciiTheme="minorHAnsi" w:hAnsiTheme="minorHAnsi" w:cstheme="minorHAnsi"/>
          <w:sz w:val="22"/>
          <w:szCs w:val="22"/>
        </w:rPr>
      </w:pPr>
    </w:p>
    <w:p w:rsidR="00557B71" w:rsidRPr="00F4188B" w:rsidRDefault="008363D3">
      <w:pPr>
        <w:pStyle w:val="ListParagraph"/>
        <w:numPr>
          <w:ilvl w:val="1"/>
          <w:numId w:val="3"/>
        </w:numPr>
        <w:tabs>
          <w:tab w:val="left" w:pos="1200"/>
          <w:tab w:val="left" w:pos="1202"/>
        </w:tabs>
        <w:ind w:left="1201"/>
        <w:rPr>
          <w:rFonts w:asciiTheme="minorHAnsi" w:hAnsiTheme="minorHAnsi" w:cstheme="minorHAnsi"/>
        </w:rPr>
      </w:pPr>
      <w:r w:rsidRPr="00F4188B">
        <w:rPr>
          <w:rFonts w:asciiTheme="minorHAnsi" w:hAnsiTheme="minorHAnsi" w:cstheme="minorHAnsi"/>
        </w:rPr>
        <w:t>Approval of the</w:t>
      </w:r>
      <w:r w:rsidRPr="00F4188B">
        <w:rPr>
          <w:rFonts w:asciiTheme="minorHAnsi" w:hAnsiTheme="minorHAnsi" w:cstheme="minorHAnsi"/>
          <w:spacing w:val="-1"/>
        </w:rPr>
        <w:t xml:space="preserve"> </w:t>
      </w:r>
      <w:r w:rsidRPr="00F4188B">
        <w:rPr>
          <w:rFonts w:asciiTheme="minorHAnsi" w:hAnsiTheme="minorHAnsi" w:cstheme="minorHAnsi"/>
        </w:rPr>
        <w:t>Minutes</w:t>
      </w:r>
    </w:p>
    <w:p w:rsidR="00557B71" w:rsidRPr="00F4188B" w:rsidRDefault="00557B71">
      <w:pPr>
        <w:pStyle w:val="BodyText"/>
        <w:spacing w:before="1"/>
        <w:rPr>
          <w:rFonts w:asciiTheme="minorHAnsi" w:hAnsiTheme="minorHAnsi" w:cstheme="minorHAnsi"/>
          <w:sz w:val="22"/>
          <w:szCs w:val="22"/>
        </w:rPr>
      </w:pPr>
    </w:p>
    <w:p w:rsidR="00557B71" w:rsidRPr="00F4188B" w:rsidRDefault="008363D3">
      <w:pPr>
        <w:ind w:left="1199" w:right="92"/>
        <w:rPr>
          <w:rFonts w:asciiTheme="minorHAnsi" w:hAnsiTheme="minorHAnsi" w:cstheme="minorHAnsi"/>
        </w:rPr>
      </w:pPr>
      <w:r w:rsidRPr="00F4188B">
        <w:rPr>
          <w:rFonts w:asciiTheme="minorHAnsi" w:hAnsiTheme="minorHAnsi" w:cstheme="minorHAnsi"/>
        </w:rPr>
        <w:t>Motion - To approve the minutes of the July 5, 2007 meeting. Vote – Unanimous approval</w:t>
      </w:r>
    </w:p>
    <w:p w:rsidR="00557B71" w:rsidRPr="00F4188B" w:rsidRDefault="008363D3">
      <w:pPr>
        <w:ind w:left="1199" w:right="699"/>
        <w:rPr>
          <w:rFonts w:asciiTheme="minorHAnsi" w:hAnsiTheme="minorHAnsi" w:cstheme="minorHAnsi"/>
        </w:rPr>
      </w:pPr>
      <w:r w:rsidRPr="00F4188B">
        <w:rPr>
          <w:rFonts w:asciiTheme="minorHAnsi" w:hAnsiTheme="minorHAnsi" w:cstheme="minorHAnsi"/>
        </w:rPr>
        <w:t>Resolved – The minutes of the July 5, 2007 meeting are approved and entered into the Association’s records.</w:t>
      </w:r>
    </w:p>
    <w:p w:rsidR="00557B71" w:rsidRPr="00F4188B" w:rsidRDefault="00557B71">
      <w:pPr>
        <w:pStyle w:val="BodyText"/>
        <w:spacing w:before="10"/>
        <w:rPr>
          <w:rFonts w:asciiTheme="minorHAnsi" w:hAnsiTheme="minorHAnsi" w:cstheme="minorHAnsi"/>
          <w:sz w:val="22"/>
          <w:szCs w:val="22"/>
        </w:rPr>
      </w:pPr>
    </w:p>
    <w:p w:rsidR="00557B71" w:rsidRPr="00F4188B" w:rsidRDefault="008363D3">
      <w:pPr>
        <w:pStyle w:val="ListParagraph"/>
        <w:numPr>
          <w:ilvl w:val="1"/>
          <w:numId w:val="3"/>
        </w:numPr>
        <w:tabs>
          <w:tab w:val="left" w:pos="1200"/>
          <w:tab w:val="left" w:pos="1201"/>
        </w:tabs>
        <w:spacing w:before="1"/>
        <w:ind w:left="1200" w:hanging="720"/>
        <w:rPr>
          <w:rFonts w:asciiTheme="minorHAnsi" w:hAnsiTheme="minorHAnsi" w:cstheme="minorHAnsi"/>
        </w:rPr>
      </w:pPr>
      <w:r w:rsidRPr="00F4188B">
        <w:rPr>
          <w:rFonts w:asciiTheme="minorHAnsi" w:hAnsiTheme="minorHAnsi" w:cstheme="minorHAnsi"/>
        </w:rPr>
        <w:t>Officer and/or Committee</w:t>
      </w:r>
      <w:r w:rsidRPr="00F4188B">
        <w:rPr>
          <w:rFonts w:asciiTheme="minorHAnsi" w:hAnsiTheme="minorHAnsi" w:cstheme="minorHAnsi"/>
          <w:spacing w:val="-1"/>
        </w:rPr>
        <w:t xml:space="preserve"> </w:t>
      </w:r>
      <w:r w:rsidRPr="00F4188B">
        <w:rPr>
          <w:rFonts w:asciiTheme="minorHAnsi" w:hAnsiTheme="minorHAnsi" w:cstheme="minorHAnsi"/>
        </w:rPr>
        <w:t>Reports</w:t>
      </w:r>
    </w:p>
    <w:p w:rsidR="00557B71" w:rsidRPr="00F4188B" w:rsidRDefault="00557B71">
      <w:pPr>
        <w:pStyle w:val="BodyText"/>
        <w:rPr>
          <w:rFonts w:asciiTheme="minorHAnsi" w:hAnsiTheme="minorHAnsi" w:cstheme="minorHAnsi"/>
          <w:sz w:val="22"/>
          <w:szCs w:val="22"/>
        </w:rPr>
      </w:pPr>
    </w:p>
    <w:p w:rsidR="00557B71" w:rsidRPr="00F4188B" w:rsidRDefault="008363D3">
      <w:pPr>
        <w:pStyle w:val="ListParagraph"/>
        <w:numPr>
          <w:ilvl w:val="2"/>
          <w:numId w:val="3"/>
        </w:numPr>
        <w:tabs>
          <w:tab w:val="left" w:pos="1560"/>
        </w:tabs>
        <w:spacing w:line="322" w:lineRule="exact"/>
        <w:rPr>
          <w:rFonts w:asciiTheme="minorHAnsi" w:hAnsiTheme="minorHAnsi" w:cstheme="minorHAnsi"/>
        </w:rPr>
      </w:pPr>
      <w:r w:rsidRPr="00F4188B">
        <w:rPr>
          <w:rFonts w:asciiTheme="minorHAnsi" w:hAnsiTheme="minorHAnsi" w:cstheme="minorHAnsi"/>
        </w:rPr>
        <w:t>President’s Report given by Jane</w:t>
      </w:r>
      <w:r w:rsidRPr="00F4188B">
        <w:rPr>
          <w:rFonts w:asciiTheme="minorHAnsi" w:hAnsiTheme="minorHAnsi" w:cstheme="minorHAnsi"/>
          <w:spacing w:val="-6"/>
        </w:rPr>
        <w:t xml:space="preserve"> </w:t>
      </w:r>
      <w:r w:rsidRPr="00F4188B">
        <w:rPr>
          <w:rFonts w:asciiTheme="minorHAnsi" w:hAnsiTheme="minorHAnsi" w:cstheme="minorHAnsi"/>
        </w:rPr>
        <w:t>Doe</w:t>
      </w:r>
    </w:p>
    <w:p w:rsidR="00557B71" w:rsidRPr="00F4188B" w:rsidRDefault="008363D3">
      <w:pPr>
        <w:pStyle w:val="ListParagraph"/>
        <w:numPr>
          <w:ilvl w:val="3"/>
          <w:numId w:val="3"/>
        </w:numPr>
        <w:tabs>
          <w:tab w:val="left" w:pos="2281"/>
        </w:tabs>
        <w:ind w:right="1176"/>
        <w:jc w:val="left"/>
        <w:rPr>
          <w:rFonts w:asciiTheme="minorHAnsi" w:hAnsiTheme="minorHAnsi" w:cstheme="minorHAnsi"/>
        </w:rPr>
      </w:pPr>
      <w:r w:rsidRPr="00F4188B">
        <w:rPr>
          <w:rFonts w:asciiTheme="minorHAnsi" w:hAnsiTheme="minorHAnsi" w:cstheme="minorHAnsi"/>
        </w:rPr>
        <w:t>Gutter cleaning has been scheduled for this Saturday.</w:t>
      </w:r>
    </w:p>
    <w:p w:rsidR="00557B71" w:rsidRPr="00F4188B" w:rsidRDefault="008363D3">
      <w:pPr>
        <w:pStyle w:val="ListParagraph"/>
        <w:numPr>
          <w:ilvl w:val="3"/>
          <w:numId w:val="3"/>
        </w:numPr>
        <w:tabs>
          <w:tab w:val="left" w:pos="2358"/>
        </w:tabs>
        <w:ind w:right="942" w:hanging="383"/>
        <w:jc w:val="both"/>
        <w:rPr>
          <w:rFonts w:asciiTheme="minorHAnsi" w:hAnsiTheme="minorHAnsi" w:cstheme="minorHAnsi"/>
        </w:rPr>
      </w:pPr>
      <w:r w:rsidRPr="00F4188B">
        <w:rPr>
          <w:rFonts w:asciiTheme="minorHAnsi" w:hAnsiTheme="minorHAnsi" w:cstheme="minorHAnsi"/>
        </w:rPr>
        <w:tab/>
        <w:t>The contract with XYZ landscaping has been established. Services will begin a week from Saturday.</w:t>
      </w:r>
    </w:p>
    <w:p w:rsidR="00557B71" w:rsidRPr="00F4188B" w:rsidRDefault="008363D3">
      <w:pPr>
        <w:pStyle w:val="ListParagraph"/>
        <w:numPr>
          <w:ilvl w:val="2"/>
          <w:numId w:val="3"/>
        </w:numPr>
        <w:tabs>
          <w:tab w:val="left" w:pos="1560"/>
        </w:tabs>
        <w:spacing w:line="322" w:lineRule="exact"/>
        <w:rPr>
          <w:rFonts w:asciiTheme="minorHAnsi" w:hAnsiTheme="minorHAnsi" w:cstheme="minorHAnsi"/>
        </w:rPr>
      </w:pPr>
      <w:r w:rsidRPr="00F4188B">
        <w:rPr>
          <w:rFonts w:asciiTheme="minorHAnsi" w:hAnsiTheme="minorHAnsi" w:cstheme="minorHAnsi"/>
        </w:rPr>
        <w:t>Treasurer’s Report given by Jack</w:t>
      </w:r>
      <w:r w:rsidRPr="00F4188B">
        <w:rPr>
          <w:rFonts w:asciiTheme="minorHAnsi" w:hAnsiTheme="minorHAnsi" w:cstheme="minorHAnsi"/>
          <w:spacing w:val="-7"/>
        </w:rPr>
        <w:t xml:space="preserve"> </w:t>
      </w:r>
      <w:r w:rsidRPr="00F4188B">
        <w:rPr>
          <w:rFonts w:asciiTheme="minorHAnsi" w:hAnsiTheme="minorHAnsi" w:cstheme="minorHAnsi"/>
        </w:rPr>
        <w:t>Brown</w:t>
      </w:r>
    </w:p>
    <w:p w:rsidR="00557B71" w:rsidRPr="00F4188B" w:rsidRDefault="008363D3">
      <w:pPr>
        <w:pStyle w:val="ListParagraph"/>
        <w:numPr>
          <w:ilvl w:val="3"/>
          <w:numId w:val="3"/>
        </w:numPr>
        <w:tabs>
          <w:tab w:val="left" w:pos="2281"/>
        </w:tabs>
        <w:ind w:right="1753"/>
        <w:jc w:val="left"/>
        <w:rPr>
          <w:rFonts w:asciiTheme="minorHAnsi" w:hAnsiTheme="minorHAnsi" w:cstheme="minorHAnsi"/>
        </w:rPr>
      </w:pPr>
      <w:r w:rsidRPr="00F4188B">
        <w:rPr>
          <w:rFonts w:asciiTheme="minorHAnsi" w:hAnsiTheme="minorHAnsi" w:cstheme="minorHAnsi"/>
        </w:rPr>
        <w:t>Financial Statements maintained in the Association’s</w:t>
      </w:r>
      <w:r w:rsidRPr="00F4188B">
        <w:rPr>
          <w:rFonts w:asciiTheme="minorHAnsi" w:hAnsiTheme="minorHAnsi" w:cstheme="minorHAnsi"/>
          <w:spacing w:val="-1"/>
        </w:rPr>
        <w:t xml:space="preserve"> </w:t>
      </w:r>
      <w:r w:rsidRPr="00F4188B">
        <w:rPr>
          <w:rFonts w:asciiTheme="minorHAnsi" w:hAnsiTheme="minorHAnsi" w:cstheme="minorHAnsi"/>
        </w:rPr>
        <w:t>records</w:t>
      </w:r>
    </w:p>
    <w:p w:rsidR="00557B71" w:rsidRPr="00F4188B" w:rsidRDefault="008363D3">
      <w:pPr>
        <w:pStyle w:val="ListParagraph"/>
        <w:numPr>
          <w:ilvl w:val="2"/>
          <w:numId w:val="3"/>
        </w:numPr>
        <w:tabs>
          <w:tab w:val="left" w:pos="1559"/>
          <w:tab w:val="left" w:pos="1561"/>
        </w:tabs>
        <w:spacing w:before="1" w:line="322" w:lineRule="exact"/>
        <w:ind w:left="1560" w:hanging="361"/>
        <w:rPr>
          <w:rFonts w:asciiTheme="minorHAnsi" w:hAnsiTheme="minorHAnsi" w:cstheme="minorHAnsi"/>
        </w:rPr>
      </w:pPr>
      <w:r w:rsidRPr="00F4188B">
        <w:rPr>
          <w:rFonts w:asciiTheme="minorHAnsi" w:hAnsiTheme="minorHAnsi" w:cstheme="minorHAnsi"/>
        </w:rPr>
        <w:t>Roof Repair Committee Report given by John</w:t>
      </w:r>
      <w:r w:rsidRPr="00F4188B">
        <w:rPr>
          <w:rFonts w:asciiTheme="minorHAnsi" w:hAnsiTheme="minorHAnsi" w:cstheme="minorHAnsi"/>
          <w:spacing w:val="-4"/>
        </w:rPr>
        <w:t xml:space="preserve"> </w:t>
      </w:r>
      <w:r w:rsidRPr="00F4188B">
        <w:rPr>
          <w:rFonts w:asciiTheme="minorHAnsi" w:hAnsiTheme="minorHAnsi" w:cstheme="minorHAnsi"/>
        </w:rPr>
        <w:t>Doe</w:t>
      </w:r>
    </w:p>
    <w:p w:rsidR="00557B71" w:rsidRPr="00F4188B" w:rsidRDefault="008363D3">
      <w:pPr>
        <w:pStyle w:val="ListParagraph"/>
        <w:numPr>
          <w:ilvl w:val="3"/>
          <w:numId w:val="3"/>
        </w:numPr>
        <w:tabs>
          <w:tab w:val="left" w:pos="2281"/>
        </w:tabs>
        <w:ind w:right="848"/>
        <w:jc w:val="left"/>
        <w:rPr>
          <w:rFonts w:asciiTheme="minorHAnsi" w:hAnsiTheme="minorHAnsi" w:cstheme="minorHAnsi"/>
        </w:rPr>
      </w:pPr>
      <w:r w:rsidRPr="00F4188B">
        <w:rPr>
          <w:rFonts w:asciiTheme="minorHAnsi" w:hAnsiTheme="minorHAnsi" w:cstheme="minorHAnsi"/>
        </w:rPr>
        <w:t>Quotations have been procured from 3 roofing companies.</w:t>
      </w:r>
    </w:p>
    <w:p w:rsidR="00557B71" w:rsidRPr="00F4188B" w:rsidRDefault="00557B71">
      <w:pPr>
        <w:pStyle w:val="BodyText"/>
        <w:spacing w:before="11"/>
        <w:rPr>
          <w:rFonts w:asciiTheme="minorHAnsi" w:hAnsiTheme="minorHAnsi" w:cstheme="minorHAnsi"/>
          <w:sz w:val="22"/>
          <w:szCs w:val="22"/>
        </w:rPr>
      </w:pPr>
    </w:p>
    <w:p w:rsidR="00557B71" w:rsidRPr="00F4188B" w:rsidRDefault="008363D3">
      <w:pPr>
        <w:pStyle w:val="ListParagraph"/>
        <w:numPr>
          <w:ilvl w:val="1"/>
          <w:numId w:val="3"/>
        </w:numPr>
        <w:tabs>
          <w:tab w:val="left" w:pos="1200"/>
          <w:tab w:val="left" w:pos="1201"/>
        </w:tabs>
        <w:ind w:left="1200" w:hanging="720"/>
        <w:rPr>
          <w:rFonts w:asciiTheme="minorHAnsi" w:hAnsiTheme="minorHAnsi" w:cstheme="minorHAnsi"/>
        </w:rPr>
      </w:pPr>
      <w:r w:rsidRPr="00F4188B">
        <w:rPr>
          <w:rFonts w:asciiTheme="minorHAnsi" w:hAnsiTheme="minorHAnsi" w:cstheme="minorHAnsi"/>
        </w:rPr>
        <w:t>Open</w:t>
      </w:r>
      <w:r w:rsidRPr="00F4188B">
        <w:rPr>
          <w:rFonts w:asciiTheme="minorHAnsi" w:hAnsiTheme="minorHAnsi" w:cstheme="minorHAnsi"/>
          <w:spacing w:val="-1"/>
        </w:rPr>
        <w:t xml:space="preserve"> </w:t>
      </w:r>
      <w:r w:rsidRPr="00F4188B">
        <w:rPr>
          <w:rFonts w:asciiTheme="minorHAnsi" w:hAnsiTheme="minorHAnsi" w:cstheme="minorHAnsi"/>
        </w:rPr>
        <w:t>Forum</w:t>
      </w:r>
    </w:p>
    <w:p w:rsidR="007B30E2" w:rsidRPr="00F4188B" w:rsidRDefault="007B30E2" w:rsidP="007B30E2">
      <w:pPr>
        <w:pStyle w:val="ListParagraph"/>
        <w:numPr>
          <w:ilvl w:val="1"/>
          <w:numId w:val="3"/>
        </w:numPr>
        <w:tabs>
          <w:tab w:val="left" w:pos="1200"/>
          <w:tab w:val="left" w:pos="1201"/>
        </w:tabs>
        <w:spacing w:before="215" w:line="322" w:lineRule="exact"/>
        <w:ind w:left="1200" w:hanging="720"/>
        <w:rPr>
          <w:rFonts w:asciiTheme="minorHAnsi" w:hAnsiTheme="minorHAnsi" w:cstheme="minorHAnsi"/>
        </w:rPr>
      </w:pPr>
      <w:r w:rsidRPr="00F4188B">
        <w:rPr>
          <w:rFonts w:asciiTheme="minorHAnsi" w:hAnsiTheme="minorHAnsi" w:cstheme="minorHAnsi"/>
        </w:rPr>
        <w:t>Old</w:t>
      </w:r>
      <w:r w:rsidRPr="00F4188B">
        <w:rPr>
          <w:rFonts w:asciiTheme="minorHAnsi" w:hAnsiTheme="minorHAnsi" w:cstheme="minorHAnsi"/>
          <w:spacing w:val="-1"/>
        </w:rPr>
        <w:t xml:space="preserve"> </w:t>
      </w:r>
      <w:r w:rsidRPr="00F4188B">
        <w:rPr>
          <w:rFonts w:asciiTheme="minorHAnsi" w:hAnsiTheme="minorHAnsi" w:cstheme="minorHAnsi"/>
        </w:rPr>
        <w:t>Business</w:t>
      </w:r>
    </w:p>
    <w:p w:rsidR="007B30E2" w:rsidRPr="00F4188B" w:rsidRDefault="007B30E2" w:rsidP="007B30E2">
      <w:pPr>
        <w:pStyle w:val="ListParagraph"/>
        <w:numPr>
          <w:ilvl w:val="0"/>
          <w:numId w:val="2"/>
        </w:numPr>
        <w:tabs>
          <w:tab w:val="left" w:pos="1560"/>
        </w:tabs>
        <w:spacing w:line="322" w:lineRule="exact"/>
        <w:rPr>
          <w:rFonts w:asciiTheme="minorHAnsi" w:hAnsiTheme="minorHAnsi" w:cstheme="minorHAnsi"/>
        </w:rPr>
      </w:pPr>
      <w:r w:rsidRPr="00F4188B">
        <w:rPr>
          <w:rFonts w:asciiTheme="minorHAnsi" w:hAnsiTheme="minorHAnsi" w:cstheme="minorHAnsi"/>
        </w:rPr>
        <w:t>Roofing</w:t>
      </w:r>
      <w:r w:rsidRPr="00F4188B">
        <w:rPr>
          <w:rFonts w:asciiTheme="minorHAnsi" w:hAnsiTheme="minorHAnsi" w:cstheme="minorHAnsi"/>
          <w:spacing w:val="-1"/>
        </w:rPr>
        <w:t xml:space="preserve"> </w:t>
      </w:r>
      <w:r w:rsidRPr="00F4188B">
        <w:rPr>
          <w:rFonts w:asciiTheme="minorHAnsi" w:hAnsiTheme="minorHAnsi" w:cstheme="minorHAnsi"/>
        </w:rPr>
        <w:t>repairs</w:t>
      </w:r>
    </w:p>
    <w:p w:rsidR="007B30E2" w:rsidRPr="00F4188B" w:rsidRDefault="007B30E2" w:rsidP="007B30E2">
      <w:pPr>
        <w:pStyle w:val="ListParagraph"/>
        <w:numPr>
          <w:ilvl w:val="1"/>
          <w:numId w:val="2"/>
        </w:numPr>
        <w:tabs>
          <w:tab w:val="left" w:pos="2280"/>
        </w:tabs>
        <w:spacing w:before="1" w:line="322" w:lineRule="exact"/>
        <w:ind w:hanging="320"/>
        <w:jc w:val="left"/>
        <w:rPr>
          <w:rFonts w:asciiTheme="minorHAnsi" w:hAnsiTheme="minorHAnsi" w:cstheme="minorHAnsi"/>
        </w:rPr>
      </w:pPr>
      <w:r w:rsidRPr="00F4188B">
        <w:rPr>
          <w:rFonts w:asciiTheme="minorHAnsi" w:hAnsiTheme="minorHAnsi" w:cstheme="minorHAnsi"/>
        </w:rPr>
        <w:t>Motion – Have ABC Roofing repair the roof</w:t>
      </w:r>
      <w:r w:rsidRPr="00F4188B">
        <w:rPr>
          <w:rFonts w:asciiTheme="minorHAnsi" w:hAnsiTheme="minorHAnsi" w:cstheme="minorHAnsi"/>
          <w:spacing w:val="-4"/>
        </w:rPr>
        <w:t xml:space="preserve"> </w:t>
      </w:r>
      <w:r w:rsidRPr="00F4188B">
        <w:rPr>
          <w:rFonts w:asciiTheme="minorHAnsi" w:hAnsiTheme="minorHAnsi" w:cstheme="minorHAnsi"/>
        </w:rPr>
        <w:t>for</w:t>
      </w:r>
    </w:p>
    <w:p w:rsidR="007B30E2" w:rsidRPr="00F4188B" w:rsidRDefault="007B30E2" w:rsidP="007B30E2">
      <w:pPr>
        <w:spacing w:line="322" w:lineRule="exact"/>
        <w:ind w:left="2280"/>
        <w:rPr>
          <w:rFonts w:asciiTheme="minorHAnsi" w:hAnsiTheme="minorHAnsi" w:cstheme="minorHAnsi"/>
        </w:rPr>
      </w:pPr>
      <w:r w:rsidRPr="00F4188B">
        <w:rPr>
          <w:rFonts w:asciiTheme="minorHAnsi" w:hAnsiTheme="minorHAnsi" w:cstheme="minorHAnsi"/>
        </w:rPr>
        <w:t>$5,000</w:t>
      </w:r>
    </w:p>
    <w:p w:rsidR="007B30E2" w:rsidRPr="00F4188B" w:rsidRDefault="007B30E2" w:rsidP="007B30E2">
      <w:pPr>
        <w:pStyle w:val="ListParagraph"/>
        <w:numPr>
          <w:ilvl w:val="1"/>
          <w:numId w:val="2"/>
        </w:numPr>
        <w:tabs>
          <w:tab w:val="left" w:pos="2280"/>
        </w:tabs>
        <w:spacing w:line="322" w:lineRule="exact"/>
        <w:ind w:left="2280" w:hanging="383"/>
        <w:jc w:val="left"/>
        <w:rPr>
          <w:rFonts w:asciiTheme="minorHAnsi" w:hAnsiTheme="minorHAnsi" w:cstheme="minorHAnsi"/>
        </w:rPr>
      </w:pPr>
      <w:r w:rsidRPr="00F4188B">
        <w:rPr>
          <w:rFonts w:asciiTheme="minorHAnsi" w:hAnsiTheme="minorHAnsi" w:cstheme="minorHAnsi"/>
        </w:rPr>
        <w:t>Vote – Motion approved</w:t>
      </w:r>
      <w:r w:rsidRPr="00F4188B">
        <w:rPr>
          <w:rFonts w:asciiTheme="minorHAnsi" w:hAnsiTheme="minorHAnsi" w:cstheme="minorHAnsi"/>
          <w:spacing w:val="-2"/>
        </w:rPr>
        <w:t xml:space="preserve"> </w:t>
      </w:r>
      <w:r w:rsidRPr="00F4188B">
        <w:rPr>
          <w:rFonts w:asciiTheme="minorHAnsi" w:hAnsiTheme="minorHAnsi" w:cstheme="minorHAnsi"/>
        </w:rPr>
        <w:t>unanimously</w:t>
      </w:r>
    </w:p>
    <w:p w:rsidR="007B30E2" w:rsidRPr="00F4188B" w:rsidRDefault="007B30E2" w:rsidP="007B30E2">
      <w:pPr>
        <w:pStyle w:val="ListParagraph"/>
        <w:numPr>
          <w:ilvl w:val="1"/>
          <w:numId w:val="2"/>
        </w:numPr>
        <w:tabs>
          <w:tab w:val="left" w:pos="2281"/>
        </w:tabs>
        <w:ind w:left="2280" w:right="131" w:hanging="444"/>
        <w:jc w:val="left"/>
        <w:rPr>
          <w:rFonts w:asciiTheme="minorHAnsi" w:hAnsiTheme="minorHAnsi" w:cstheme="minorHAnsi"/>
        </w:rPr>
      </w:pPr>
      <w:r w:rsidRPr="00F4188B">
        <w:rPr>
          <w:rFonts w:asciiTheme="minorHAnsi" w:hAnsiTheme="minorHAnsi" w:cstheme="minorHAnsi"/>
        </w:rPr>
        <w:t>Resolved – ABC Roofing will be contracted to repair the roof for $5,000. This was the lowest bid and the work can be scheduled this month. The roof is in need of repair as soon as</w:t>
      </w:r>
      <w:r w:rsidRPr="00F4188B">
        <w:rPr>
          <w:rFonts w:asciiTheme="minorHAnsi" w:hAnsiTheme="minorHAnsi" w:cstheme="minorHAnsi"/>
          <w:spacing w:val="-2"/>
        </w:rPr>
        <w:t xml:space="preserve"> </w:t>
      </w:r>
      <w:r w:rsidRPr="00F4188B">
        <w:rPr>
          <w:rFonts w:asciiTheme="minorHAnsi" w:hAnsiTheme="minorHAnsi" w:cstheme="minorHAnsi"/>
        </w:rPr>
        <w:t>possible.</w:t>
      </w:r>
    </w:p>
    <w:p w:rsidR="007B30E2" w:rsidRPr="00F4188B" w:rsidRDefault="007B30E2">
      <w:pPr>
        <w:rPr>
          <w:rFonts w:asciiTheme="minorHAnsi" w:hAnsiTheme="minorHAnsi" w:cstheme="minorHAnsi"/>
        </w:rPr>
        <w:sectPr w:rsidR="007B30E2" w:rsidRPr="00F4188B">
          <w:pgSz w:w="12240" w:h="15840"/>
          <w:pgMar w:top="1500" w:right="1700" w:bottom="980" w:left="1680" w:header="728" w:footer="789" w:gutter="0"/>
          <w:cols w:space="720"/>
        </w:sectPr>
      </w:pPr>
    </w:p>
    <w:p w:rsidR="00557B71" w:rsidRPr="00F4188B" w:rsidRDefault="00557B71">
      <w:pPr>
        <w:pStyle w:val="BodyText"/>
        <w:rPr>
          <w:rFonts w:asciiTheme="minorHAnsi" w:hAnsiTheme="minorHAnsi" w:cstheme="minorHAnsi"/>
          <w:sz w:val="22"/>
          <w:szCs w:val="22"/>
        </w:rPr>
      </w:pPr>
    </w:p>
    <w:p w:rsidR="00557B71" w:rsidRPr="00F4188B" w:rsidRDefault="00557B71">
      <w:pPr>
        <w:pStyle w:val="BodyText"/>
        <w:rPr>
          <w:rFonts w:asciiTheme="minorHAnsi" w:hAnsiTheme="minorHAnsi" w:cstheme="minorHAnsi"/>
          <w:sz w:val="22"/>
          <w:szCs w:val="22"/>
        </w:rPr>
      </w:pPr>
    </w:p>
    <w:p w:rsidR="00557B71" w:rsidRPr="00F4188B" w:rsidRDefault="008363D3">
      <w:pPr>
        <w:pStyle w:val="ListParagraph"/>
        <w:numPr>
          <w:ilvl w:val="1"/>
          <w:numId w:val="3"/>
        </w:numPr>
        <w:tabs>
          <w:tab w:val="left" w:pos="1200"/>
          <w:tab w:val="left" w:pos="1201"/>
        </w:tabs>
        <w:spacing w:before="1" w:line="322" w:lineRule="exact"/>
        <w:ind w:left="1200" w:hanging="720"/>
        <w:rPr>
          <w:rFonts w:asciiTheme="minorHAnsi" w:hAnsiTheme="minorHAnsi" w:cstheme="minorHAnsi"/>
        </w:rPr>
      </w:pPr>
      <w:r w:rsidRPr="00F4188B">
        <w:rPr>
          <w:rFonts w:asciiTheme="minorHAnsi" w:hAnsiTheme="minorHAnsi" w:cstheme="minorHAnsi"/>
        </w:rPr>
        <w:t>New</w:t>
      </w:r>
      <w:r w:rsidRPr="00F4188B">
        <w:rPr>
          <w:rFonts w:asciiTheme="minorHAnsi" w:hAnsiTheme="minorHAnsi" w:cstheme="minorHAnsi"/>
          <w:spacing w:val="-1"/>
        </w:rPr>
        <w:t xml:space="preserve"> </w:t>
      </w:r>
      <w:r w:rsidRPr="00F4188B">
        <w:rPr>
          <w:rFonts w:asciiTheme="minorHAnsi" w:hAnsiTheme="minorHAnsi" w:cstheme="minorHAnsi"/>
        </w:rPr>
        <w:t>Business</w:t>
      </w:r>
    </w:p>
    <w:p w:rsidR="00557B71" w:rsidRPr="00F4188B" w:rsidRDefault="008363D3">
      <w:pPr>
        <w:pStyle w:val="ListParagraph"/>
        <w:numPr>
          <w:ilvl w:val="0"/>
          <w:numId w:val="1"/>
        </w:numPr>
        <w:tabs>
          <w:tab w:val="left" w:pos="1560"/>
        </w:tabs>
        <w:spacing w:line="322" w:lineRule="exact"/>
        <w:rPr>
          <w:rFonts w:asciiTheme="minorHAnsi" w:hAnsiTheme="minorHAnsi" w:cstheme="minorHAnsi"/>
        </w:rPr>
      </w:pPr>
      <w:r w:rsidRPr="00F4188B">
        <w:rPr>
          <w:rFonts w:asciiTheme="minorHAnsi" w:hAnsiTheme="minorHAnsi" w:cstheme="minorHAnsi"/>
        </w:rPr>
        <w:t>Increasing late fees for overdue</w:t>
      </w:r>
      <w:r w:rsidRPr="00F4188B">
        <w:rPr>
          <w:rFonts w:asciiTheme="minorHAnsi" w:hAnsiTheme="minorHAnsi" w:cstheme="minorHAnsi"/>
          <w:spacing w:val="-2"/>
        </w:rPr>
        <w:t xml:space="preserve"> </w:t>
      </w:r>
      <w:r w:rsidRPr="00F4188B">
        <w:rPr>
          <w:rFonts w:asciiTheme="minorHAnsi" w:hAnsiTheme="minorHAnsi" w:cstheme="minorHAnsi"/>
        </w:rPr>
        <w:t>assessments</w:t>
      </w:r>
    </w:p>
    <w:p w:rsidR="00557B71" w:rsidRPr="00F4188B" w:rsidRDefault="008363D3">
      <w:pPr>
        <w:pStyle w:val="ListParagraph"/>
        <w:numPr>
          <w:ilvl w:val="1"/>
          <w:numId w:val="1"/>
        </w:numPr>
        <w:tabs>
          <w:tab w:val="left" w:pos="2280"/>
        </w:tabs>
        <w:ind w:right="386"/>
        <w:jc w:val="left"/>
        <w:rPr>
          <w:rFonts w:asciiTheme="minorHAnsi" w:hAnsiTheme="minorHAnsi" w:cstheme="minorHAnsi"/>
        </w:rPr>
      </w:pPr>
      <w:r w:rsidRPr="00F4188B">
        <w:rPr>
          <w:rFonts w:asciiTheme="minorHAnsi" w:hAnsiTheme="minorHAnsi" w:cstheme="minorHAnsi"/>
        </w:rPr>
        <w:t>Motion – Increase late fees for assessments not received by the 10</w:t>
      </w:r>
      <w:r w:rsidRPr="00F4188B">
        <w:rPr>
          <w:rFonts w:asciiTheme="minorHAnsi" w:hAnsiTheme="minorHAnsi" w:cstheme="minorHAnsi"/>
          <w:vertAlign w:val="superscript"/>
        </w:rPr>
        <w:t>th</w:t>
      </w:r>
      <w:r w:rsidRPr="00F4188B">
        <w:rPr>
          <w:rFonts w:asciiTheme="minorHAnsi" w:hAnsiTheme="minorHAnsi" w:cstheme="minorHAnsi"/>
        </w:rPr>
        <w:t xml:space="preserve"> of the month from $15 to</w:t>
      </w:r>
      <w:r w:rsidRPr="00F4188B">
        <w:rPr>
          <w:rFonts w:asciiTheme="minorHAnsi" w:hAnsiTheme="minorHAnsi" w:cstheme="minorHAnsi"/>
          <w:spacing w:val="-12"/>
        </w:rPr>
        <w:t xml:space="preserve"> </w:t>
      </w:r>
      <w:r w:rsidRPr="00F4188B">
        <w:rPr>
          <w:rFonts w:asciiTheme="minorHAnsi" w:hAnsiTheme="minorHAnsi" w:cstheme="minorHAnsi"/>
        </w:rPr>
        <w:t>$25.</w:t>
      </w:r>
    </w:p>
    <w:p w:rsidR="00557B71" w:rsidRPr="00F4188B" w:rsidRDefault="008363D3">
      <w:pPr>
        <w:pStyle w:val="ListParagraph"/>
        <w:numPr>
          <w:ilvl w:val="1"/>
          <w:numId w:val="1"/>
        </w:numPr>
        <w:tabs>
          <w:tab w:val="left" w:pos="2280"/>
        </w:tabs>
        <w:ind w:right="646" w:hanging="383"/>
        <w:jc w:val="left"/>
        <w:rPr>
          <w:rFonts w:asciiTheme="minorHAnsi" w:hAnsiTheme="minorHAnsi" w:cstheme="minorHAnsi"/>
        </w:rPr>
      </w:pPr>
      <w:r w:rsidRPr="00F4188B">
        <w:rPr>
          <w:rFonts w:asciiTheme="minorHAnsi" w:hAnsiTheme="minorHAnsi" w:cstheme="minorHAnsi"/>
        </w:rPr>
        <w:t>Vote – Jane Doe and Jack Brown in favor; Mary White</w:t>
      </w:r>
      <w:r w:rsidRPr="00F4188B">
        <w:rPr>
          <w:rFonts w:asciiTheme="minorHAnsi" w:hAnsiTheme="minorHAnsi" w:cstheme="minorHAnsi"/>
          <w:spacing w:val="-1"/>
        </w:rPr>
        <w:t xml:space="preserve"> </w:t>
      </w:r>
      <w:r w:rsidRPr="00F4188B">
        <w:rPr>
          <w:rFonts w:asciiTheme="minorHAnsi" w:hAnsiTheme="minorHAnsi" w:cstheme="minorHAnsi"/>
        </w:rPr>
        <w:t>opposed</w:t>
      </w:r>
    </w:p>
    <w:p w:rsidR="00557B71" w:rsidRPr="00F4188B" w:rsidRDefault="008363D3">
      <w:pPr>
        <w:pStyle w:val="ListParagraph"/>
        <w:numPr>
          <w:ilvl w:val="1"/>
          <w:numId w:val="1"/>
        </w:numPr>
        <w:tabs>
          <w:tab w:val="left" w:pos="2281"/>
        </w:tabs>
        <w:ind w:left="2279" w:right="228" w:hanging="443"/>
        <w:jc w:val="left"/>
        <w:rPr>
          <w:rFonts w:asciiTheme="minorHAnsi" w:hAnsiTheme="minorHAnsi" w:cstheme="minorHAnsi"/>
        </w:rPr>
      </w:pPr>
      <w:r w:rsidRPr="00F4188B">
        <w:rPr>
          <w:rFonts w:asciiTheme="minorHAnsi" w:hAnsiTheme="minorHAnsi" w:cstheme="minorHAnsi"/>
        </w:rPr>
        <w:t>Resolved – Late fees for assessments not</w:t>
      </w:r>
      <w:r w:rsidRPr="00F4188B">
        <w:rPr>
          <w:rFonts w:asciiTheme="minorHAnsi" w:hAnsiTheme="minorHAnsi" w:cstheme="minorHAnsi"/>
          <w:spacing w:val="-9"/>
        </w:rPr>
        <w:t xml:space="preserve"> </w:t>
      </w:r>
      <w:r w:rsidRPr="00F4188B">
        <w:rPr>
          <w:rFonts w:asciiTheme="minorHAnsi" w:hAnsiTheme="minorHAnsi" w:cstheme="minorHAnsi"/>
        </w:rPr>
        <w:t>received by the 10</w:t>
      </w:r>
      <w:r w:rsidRPr="00F4188B">
        <w:rPr>
          <w:rFonts w:asciiTheme="minorHAnsi" w:hAnsiTheme="minorHAnsi" w:cstheme="minorHAnsi"/>
          <w:vertAlign w:val="superscript"/>
        </w:rPr>
        <w:t>th</w:t>
      </w:r>
      <w:r w:rsidRPr="00F4188B">
        <w:rPr>
          <w:rFonts w:asciiTheme="minorHAnsi" w:hAnsiTheme="minorHAnsi" w:cstheme="minorHAnsi"/>
        </w:rPr>
        <w:t xml:space="preserve"> of the month will be increased from $15 to $25. Discussion that the fee needed to be increased to ensure prompt payment. Mary White felt that the current $15 fee was</w:t>
      </w:r>
      <w:r w:rsidRPr="00F4188B">
        <w:rPr>
          <w:rFonts w:asciiTheme="minorHAnsi" w:hAnsiTheme="minorHAnsi" w:cstheme="minorHAnsi"/>
          <w:spacing w:val="-3"/>
        </w:rPr>
        <w:t xml:space="preserve"> </w:t>
      </w:r>
      <w:r w:rsidRPr="00F4188B">
        <w:rPr>
          <w:rFonts w:asciiTheme="minorHAnsi" w:hAnsiTheme="minorHAnsi" w:cstheme="minorHAnsi"/>
        </w:rPr>
        <w:t>acceptable.</w:t>
      </w:r>
    </w:p>
    <w:p w:rsidR="00557B71" w:rsidRPr="00F4188B" w:rsidRDefault="008363D3">
      <w:pPr>
        <w:pStyle w:val="ListParagraph"/>
        <w:numPr>
          <w:ilvl w:val="0"/>
          <w:numId w:val="1"/>
        </w:numPr>
        <w:tabs>
          <w:tab w:val="left" w:pos="1560"/>
        </w:tabs>
        <w:spacing w:line="321" w:lineRule="exact"/>
        <w:rPr>
          <w:rFonts w:asciiTheme="minorHAnsi" w:hAnsiTheme="minorHAnsi" w:cstheme="minorHAnsi"/>
        </w:rPr>
      </w:pPr>
      <w:r w:rsidRPr="00F4188B">
        <w:rPr>
          <w:rFonts w:asciiTheme="minorHAnsi" w:hAnsiTheme="minorHAnsi" w:cstheme="minorHAnsi"/>
        </w:rPr>
        <w:t>Purchasing a garden hose for owners’</w:t>
      </w:r>
      <w:r w:rsidRPr="00F4188B">
        <w:rPr>
          <w:rFonts w:asciiTheme="minorHAnsi" w:hAnsiTheme="minorHAnsi" w:cstheme="minorHAnsi"/>
          <w:spacing w:val="-2"/>
        </w:rPr>
        <w:t xml:space="preserve"> </w:t>
      </w:r>
      <w:r w:rsidRPr="00F4188B">
        <w:rPr>
          <w:rFonts w:asciiTheme="minorHAnsi" w:hAnsiTheme="minorHAnsi" w:cstheme="minorHAnsi"/>
        </w:rPr>
        <w:t>use</w:t>
      </w:r>
    </w:p>
    <w:p w:rsidR="00557B71" w:rsidRPr="00F4188B" w:rsidRDefault="008363D3">
      <w:pPr>
        <w:pStyle w:val="ListParagraph"/>
        <w:numPr>
          <w:ilvl w:val="1"/>
          <w:numId w:val="1"/>
        </w:numPr>
        <w:tabs>
          <w:tab w:val="left" w:pos="2280"/>
        </w:tabs>
        <w:ind w:left="2279" w:right="133" w:hanging="320"/>
        <w:jc w:val="left"/>
        <w:rPr>
          <w:rFonts w:asciiTheme="minorHAnsi" w:hAnsiTheme="minorHAnsi" w:cstheme="minorHAnsi"/>
        </w:rPr>
      </w:pPr>
      <w:r w:rsidRPr="00F4188B">
        <w:rPr>
          <w:rFonts w:asciiTheme="minorHAnsi" w:hAnsiTheme="minorHAnsi" w:cstheme="minorHAnsi"/>
        </w:rPr>
        <w:t>Motion – Purchase a garden hose at Best Hardware for $55 for the use of all unit</w:t>
      </w:r>
      <w:r w:rsidRPr="00F4188B">
        <w:rPr>
          <w:rFonts w:asciiTheme="minorHAnsi" w:hAnsiTheme="minorHAnsi" w:cstheme="minorHAnsi"/>
          <w:spacing w:val="-2"/>
        </w:rPr>
        <w:t xml:space="preserve"> </w:t>
      </w:r>
      <w:r w:rsidRPr="00F4188B">
        <w:rPr>
          <w:rFonts w:asciiTheme="minorHAnsi" w:hAnsiTheme="minorHAnsi" w:cstheme="minorHAnsi"/>
        </w:rPr>
        <w:t>owners.</w:t>
      </w:r>
    </w:p>
    <w:p w:rsidR="00557B71" w:rsidRPr="00F4188B" w:rsidRDefault="008363D3">
      <w:pPr>
        <w:pStyle w:val="ListParagraph"/>
        <w:numPr>
          <w:ilvl w:val="1"/>
          <w:numId w:val="1"/>
        </w:numPr>
        <w:tabs>
          <w:tab w:val="left" w:pos="2280"/>
        </w:tabs>
        <w:spacing w:before="1" w:line="322" w:lineRule="exact"/>
        <w:ind w:left="2279" w:hanging="382"/>
        <w:jc w:val="left"/>
        <w:rPr>
          <w:rFonts w:asciiTheme="minorHAnsi" w:hAnsiTheme="minorHAnsi" w:cstheme="minorHAnsi"/>
        </w:rPr>
      </w:pPr>
      <w:r w:rsidRPr="00F4188B">
        <w:rPr>
          <w:rFonts w:asciiTheme="minorHAnsi" w:hAnsiTheme="minorHAnsi" w:cstheme="minorHAnsi"/>
        </w:rPr>
        <w:t>Vote – Motion approved</w:t>
      </w:r>
      <w:r w:rsidRPr="00F4188B">
        <w:rPr>
          <w:rFonts w:asciiTheme="minorHAnsi" w:hAnsiTheme="minorHAnsi" w:cstheme="minorHAnsi"/>
          <w:spacing w:val="-2"/>
        </w:rPr>
        <w:t xml:space="preserve"> </w:t>
      </w:r>
      <w:r w:rsidRPr="00F4188B">
        <w:rPr>
          <w:rFonts w:asciiTheme="minorHAnsi" w:hAnsiTheme="minorHAnsi" w:cstheme="minorHAnsi"/>
        </w:rPr>
        <w:t>unanimously</w:t>
      </w:r>
    </w:p>
    <w:p w:rsidR="00557B71" w:rsidRPr="00F4188B" w:rsidRDefault="008363D3">
      <w:pPr>
        <w:pStyle w:val="ListParagraph"/>
        <w:numPr>
          <w:ilvl w:val="1"/>
          <w:numId w:val="1"/>
        </w:numPr>
        <w:tabs>
          <w:tab w:val="left" w:pos="2281"/>
        </w:tabs>
        <w:ind w:left="2279" w:right="117" w:hanging="444"/>
        <w:jc w:val="left"/>
        <w:rPr>
          <w:rFonts w:asciiTheme="minorHAnsi" w:hAnsiTheme="minorHAnsi" w:cstheme="minorHAnsi"/>
        </w:rPr>
      </w:pPr>
      <w:r w:rsidRPr="00F4188B">
        <w:rPr>
          <w:rFonts w:asciiTheme="minorHAnsi" w:hAnsiTheme="minorHAnsi" w:cstheme="minorHAnsi"/>
        </w:rPr>
        <w:t>Resolved – A garden hose will be purchased at Best Hardware for $55 for the use of all unit</w:t>
      </w:r>
      <w:r w:rsidRPr="00F4188B">
        <w:rPr>
          <w:rFonts w:asciiTheme="minorHAnsi" w:hAnsiTheme="minorHAnsi" w:cstheme="minorHAnsi"/>
          <w:spacing w:val="-9"/>
        </w:rPr>
        <w:t xml:space="preserve"> </w:t>
      </w:r>
      <w:r w:rsidRPr="00F4188B">
        <w:rPr>
          <w:rFonts w:asciiTheme="minorHAnsi" w:hAnsiTheme="minorHAnsi" w:cstheme="minorHAnsi"/>
        </w:rPr>
        <w:t>owners.</w:t>
      </w:r>
    </w:p>
    <w:p w:rsidR="00557B71" w:rsidRDefault="008363D3">
      <w:pPr>
        <w:pStyle w:val="ListParagraph"/>
        <w:numPr>
          <w:ilvl w:val="1"/>
          <w:numId w:val="3"/>
        </w:numPr>
        <w:tabs>
          <w:tab w:val="left" w:pos="1200"/>
          <w:tab w:val="left" w:pos="1201"/>
        </w:tabs>
        <w:spacing w:line="322" w:lineRule="exact"/>
        <w:ind w:left="1200"/>
        <w:rPr>
          <w:rFonts w:asciiTheme="minorHAnsi" w:hAnsiTheme="minorHAnsi" w:cstheme="minorHAnsi"/>
        </w:rPr>
      </w:pPr>
      <w:r w:rsidRPr="00F4188B">
        <w:rPr>
          <w:rFonts w:asciiTheme="minorHAnsi" w:hAnsiTheme="minorHAnsi" w:cstheme="minorHAnsi"/>
        </w:rPr>
        <w:t>Executive (Closed)</w:t>
      </w:r>
      <w:r w:rsidRPr="00F4188B">
        <w:rPr>
          <w:rFonts w:asciiTheme="minorHAnsi" w:hAnsiTheme="minorHAnsi" w:cstheme="minorHAnsi"/>
          <w:spacing w:val="-2"/>
        </w:rPr>
        <w:t xml:space="preserve"> </w:t>
      </w:r>
      <w:r w:rsidRPr="00F4188B">
        <w:rPr>
          <w:rFonts w:asciiTheme="minorHAnsi" w:hAnsiTheme="minorHAnsi" w:cstheme="minorHAnsi"/>
        </w:rPr>
        <w:t>Session</w:t>
      </w:r>
    </w:p>
    <w:p w:rsidR="007B30E2" w:rsidRPr="00F4188B" w:rsidRDefault="007B30E2" w:rsidP="007B30E2">
      <w:pPr>
        <w:pStyle w:val="ListParagraph"/>
        <w:tabs>
          <w:tab w:val="left" w:pos="1200"/>
          <w:tab w:val="left" w:pos="1201"/>
        </w:tabs>
        <w:spacing w:line="322" w:lineRule="exact"/>
        <w:ind w:firstLine="0"/>
        <w:rPr>
          <w:rFonts w:asciiTheme="minorHAnsi" w:hAnsiTheme="minorHAnsi" w:cstheme="minorHAnsi"/>
        </w:rPr>
      </w:pPr>
    </w:p>
    <w:p w:rsidR="00557B71" w:rsidRPr="00D31E1E" w:rsidRDefault="008363D3" w:rsidP="00D31E1E">
      <w:pPr>
        <w:pStyle w:val="ListParagraph"/>
        <w:numPr>
          <w:ilvl w:val="1"/>
          <w:numId w:val="3"/>
        </w:numPr>
        <w:tabs>
          <w:tab w:val="left" w:pos="1200"/>
          <w:tab w:val="left" w:pos="1201"/>
        </w:tabs>
        <w:spacing w:line="322" w:lineRule="exact"/>
        <w:ind w:left="1200"/>
        <w:rPr>
          <w:rFonts w:asciiTheme="minorHAnsi" w:hAnsiTheme="minorHAnsi" w:cstheme="minorHAnsi"/>
        </w:rPr>
        <w:sectPr w:rsidR="00557B71" w:rsidRPr="00D31E1E">
          <w:pgSz w:w="12240" w:h="15840"/>
          <w:pgMar w:top="1500" w:right="1700" w:bottom="980" w:left="1680" w:header="728" w:footer="789" w:gutter="0"/>
          <w:cols w:space="720"/>
        </w:sectPr>
      </w:pPr>
      <w:r w:rsidRPr="00F4188B">
        <w:rPr>
          <w:rFonts w:asciiTheme="minorHAnsi" w:hAnsiTheme="minorHAnsi" w:cstheme="minorHAnsi"/>
        </w:rPr>
        <w:t>The meeting was adjourned at 9:18</w:t>
      </w:r>
      <w:r w:rsidR="00CB2EA7">
        <w:rPr>
          <w:rFonts w:asciiTheme="minorHAnsi" w:hAnsiTheme="minorHAnsi" w:cstheme="minorHAnsi"/>
          <w:spacing w:val="-2"/>
        </w:rPr>
        <w:t xml:space="preserve"> am</w:t>
      </w:r>
      <w:bookmarkStart w:id="0" w:name="_GoBack"/>
      <w:bookmarkEnd w:id="0"/>
    </w:p>
    <w:p w:rsidR="00557B71" w:rsidRPr="00F4188B" w:rsidRDefault="00557B71" w:rsidP="00CB2EA7">
      <w:pPr>
        <w:pStyle w:val="BodyText"/>
        <w:rPr>
          <w:rFonts w:asciiTheme="minorHAnsi" w:hAnsiTheme="minorHAnsi" w:cstheme="minorHAnsi"/>
          <w:sz w:val="22"/>
          <w:szCs w:val="22"/>
        </w:rPr>
      </w:pPr>
    </w:p>
    <w:sectPr w:rsidR="00557B71" w:rsidRPr="00F4188B">
      <w:pgSz w:w="12240" w:h="15840"/>
      <w:pgMar w:top="1500" w:right="1700" w:bottom="980" w:left="1680" w:header="728"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C2" w:rsidRDefault="006505C2">
      <w:r>
        <w:separator/>
      </w:r>
    </w:p>
  </w:endnote>
  <w:endnote w:type="continuationSeparator" w:id="0">
    <w:p w:rsidR="006505C2" w:rsidRDefault="0065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B71" w:rsidRDefault="00557B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C2" w:rsidRDefault="006505C2">
      <w:r>
        <w:separator/>
      </w:r>
    </w:p>
  </w:footnote>
  <w:footnote w:type="continuationSeparator" w:id="0">
    <w:p w:rsidR="006505C2" w:rsidRDefault="0065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B71" w:rsidRDefault="00557B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6783"/>
    <w:multiLevelType w:val="hybridMultilevel"/>
    <w:tmpl w:val="B22AA0B6"/>
    <w:lvl w:ilvl="0" w:tplc="FFF6086E">
      <w:numFmt w:val="bullet"/>
      <w:lvlText w:val=""/>
      <w:lvlJc w:val="left"/>
      <w:pPr>
        <w:ind w:left="839" w:hanging="360"/>
      </w:pPr>
      <w:rPr>
        <w:rFonts w:ascii="Symbol" w:eastAsia="Symbol" w:hAnsi="Symbol" w:cs="Symbol" w:hint="default"/>
        <w:w w:val="99"/>
        <w:sz w:val="28"/>
        <w:szCs w:val="28"/>
      </w:rPr>
    </w:lvl>
    <w:lvl w:ilvl="1" w:tplc="E5C41C1E">
      <w:numFmt w:val="bullet"/>
      <w:lvlText w:val="•"/>
      <w:lvlJc w:val="left"/>
      <w:pPr>
        <w:ind w:left="1642" w:hanging="360"/>
      </w:pPr>
      <w:rPr>
        <w:rFonts w:hint="default"/>
      </w:rPr>
    </w:lvl>
    <w:lvl w:ilvl="2" w:tplc="F712361E">
      <w:numFmt w:val="bullet"/>
      <w:lvlText w:val="•"/>
      <w:lvlJc w:val="left"/>
      <w:pPr>
        <w:ind w:left="2444" w:hanging="360"/>
      </w:pPr>
      <w:rPr>
        <w:rFonts w:hint="default"/>
      </w:rPr>
    </w:lvl>
    <w:lvl w:ilvl="3" w:tplc="703ADBCE">
      <w:numFmt w:val="bullet"/>
      <w:lvlText w:val="•"/>
      <w:lvlJc w:val="left"/>
      <w:pPr>
        <w:ind w:left="3246" w:hanging="360"/>
      </w:pPr>
      <w:rPr>
        <w:rFonts w:hint="default"/>
      </w:rPr>
    </w:lvl>
    <w:lvl w:ilvl="4" w:tplc="203E72EA">
      <w:numFmt w:val="bullet"/>
      <w:lvlText w:val="•"/>
      <w:lvlJc w:val="left"/>
      <w:pPr>
        <w:ind w:left="4048" w:hanging="360"/>
      </w:pPr>
      <w:rPr>
        <w:rFonts w:hint="default"/>
      </w:rPr>
    </w:lvl>
    <w:lvl w:ilvl="5" w:tplc="E6D8821A">
      <w:numFmt w:val="bullet"/>
      <w:lvlText w:val="•"/>
      <w:lvlJc w:val="left"/>
      <w:pPr>
        <w:ind w:left="4850" w:hanging="360"/>
      </w:pPr>
      <w:rPr>
        <w:rFonts w:hint="default"/>
      </w:rPr>
    </w:lvl>
    <w:lvl w:ilvl="6" w:tplc="C43E0D04">
      <w:numFmt w:val="bullet"/>
      <w:lvlText w:val="•"/>
      <w:lvlJc w:val="left"/>
      <w:pPr>
        <w:ind w:left="5652" w:hanging="360"/>
      </w:pPr>
      <w:rPr>
        <w:rFonts w:hint="default"/>
      </w:rPr>
    </w:lvl>
    <w:lvl w:ilvl="7" w:tplc="D504ABD0">
      <w:numFmt w:val="bullet"/>
      <w:lvlText w:val="•"/>
      <w:lvlJc w:val="left"/>
      <w:pPr>
        <w:ind w:left="6454" w:hanging="360"/>
      </w:pPr>
      <w:rPr>
        <w:rFonts w:hint="default"/>
      </w:rPr>
    </w:lvl>
    <w:lvl w:ilvl="8" w:tplc="E26286D4">
      <w:numFmt w:val="bullet"/>
      <w:lvlText w:val="•"/>
      <w:lvlJc w:val="left"/>
      <w:pPr>
        <w:ind w:left="7256" w:hanging="360"/>
      </w:pPr>
      <w:rPr>
        <w:rFonts w:hint="default"/>
      </w:rPr>
    </w:lvl>
  </w:abstractNum>
  <w:abstractNum w:abstractNumId="1" w15:restartNumberingAfterBreak="0">
    <w:nsid w:val="0A923719"/>
    <w:multiLevelType w:val="hybridMultilevel"/>
    <w:tmpl w:val="DC04493C"/>
    <w:lvl w:ilvl="0" w:tplc="CF4EA43C">
      <w:start w:val="1"/>
      <w:numFmt w:val="decimal"/>
      <w:lvlText w:val="%1."/>
      <w:lvlJc w:val="left"/>
      <w:pPr>
        <w:ind w:left="359" w:hanging="360"/>
      </w:pPr>
      <w:rPr>
        <w:rFonts w:asciiTheme="minorHAnsi" w:eastAsia="Arial" w:hAnsiTheme="minorHAnsi" w:cstheme="minorHAnsi" w:hint="default"/>
        <w:b/>
        <w:bCs/>
        <w:spacing w:val="-1"/>
        <w:w w:val="100"/>
        <w:sz w:val="22"/>
        <w:szCs w:val="22"/>
      </w:rPr>
    </w:lvl>
    <w:lvl w:ilvl="1" w:tplc="7792B73C">
      <w:numFmt w:val="bullet"/>
      <w:lvlText w:val="•"/>
      <w:lvlJc w:val="left"/>
      <w:pPr>
        <w:ind w:left="1162" w:hanging="360"/>
      </w:pPr>
      <w:rPr>
        <w:rFonts w:hint="default"/>
      </w:rPr>
    </w:lvl>
    <w:lvl w:ilvl="2" w:tplc="F7228E6E">
      <w:numFmt w:val="bullet"/>
      <w:lvlText w:val="•"/>
      <w:lvlJc w:val="left"/>
      <w:pPr>
        <w:ind w:left="1964" w:hanging="360"/>
      </w:pPr>
      <w:rPr>
        <w:rFonts w:hint="default"/>
      </w:rPr>
    </w:lvl>
    <w:lvl w:ilvl="3" w:tplc="AD3A1066">
      <w:numFmt w:val="bullet"/>
      <w:lvlText w:val="•"/>
      <w:lvlJc w:val="left"/>
      <w:pPr>
        <w:ind w:left="2766" w:hanging="360"/>
      </w:pPr>
      <w:rPr>
        <w:rFonts w:hint="default"/>
      </w:rPr>
    </w:lvl>
    <w:lvl w:ilvl="4" w:tplc="93CA5190">
      <w:numFmt w:val="bullet"/>
      <w:lvlText w:val="•"/>
      <w:lvlJc w:val="left"/>
      <w:pPr>
        <w:ind w:left="3568" w:hanging="360"/>
      </w:pPr>
      <w:rPr>
        <w:rFonts w:hint="default"/>
      </w:rPr>
    </w:lvl>
    <w:lvl w:ilvl="5" w:tplc="83C23196">
      <w:numFmt w:val="bullet"/>
      <w:lvlText w:val="•"/>
      <w:lvlJc w:val="left"/>
      <w:pPr>
        <w:ind w:left="4370" w:hanging="360"/>
      </w:pPr>
      <w:rPr>
        <w:rFonts w:hint="default"/>
      </w:rPr>
    </w:lvl>
    <w:lvl w:ilvl="6" w:tplc="BE2AFB60">
      <w:numFmt w:val="bullet"/>
      <w:lvlText w:val="•"/>
      <w:lvlJc w:val="left"/>
      <w:pPr>
        <w:ind w:left="5172" w:hanging="360"/>
      </w:pPr>
      <w:rPr>
        <w:rFonts w:hint="default"/>
      </w:rPr>
    </w:lvl>
    <w:lvl w:ilvl="7" w:tplc="59DCDD36">
      <w:numFmt w:val="bullet"/>
      <w:lvlText w:val="•"/>
      <w:lvlJc w:val="left"/>
      <w:pPr>
        <w:ind w:left="5974" w:hanging="360"/>
      </w:pPr>
      <w:rPr>
        <w:rFonts w:hint="default"/>
      </w:rPr>
    </w:lvl>
    <w:lvl w:ilvl="8" w:tplc="E9169030">
      <w:numFmt w:val="bullet"/>
      <w:lvlText w:val="•"/>
      <w:lvlJc w:val="left"/>
      <w:pPr>
        <w:ind w:left="6776" w:hanging="360"/>
      </w:pPr>
      <w:rPr>
        <w:rFonts w:hint="default"/>
      </w:rPr>
    </w:lvl>
  </w:abstractNum>
  <w:abstractNum w:abstractNumId="2" w15:restartNumberingAfterBreak="0">
    <w:nsid w:val="12435872"/>
    <w:multiLevelType w:val="hybridMultilevel"/>
    <w:tmpl w:val="0C1CD698"/>
    <w:lvl w:ilvl="0" w:tplc="10EA287A">
      <w:start w:val="1"/>
      <w:numFmt w:val="upperLetter"/>
      <w:lvlText w:val="(%1)"/>
      <w:lvlJc w:val="left"/>
      <w:pPr>
        <w:ind w:left="506" w:hanging="387"/>
      </w:pPr>
      <w:rPr>
        <w:rFonts w:ascii="Arial" w:eastAsia="Arial" w:hAnsi="Arial" w:cs="Arial" w:hint="default"/>
        <w:spacing w:val="-1"/>
        <w:w w:val="99"/>
        <w:sz w:val="24"/>
        <w:szCs w:val="24"/>
      </w:rPr>
    </w:lvl>
    <w:lvl w:ilvl="1" w:tplc="30C20FCE">
      <w:start w:val="1"/>
      <w:numFmt w:val="upperRoman"/>
      <w:lvlText w:val="%2."/>
      <w:lvlJc w:val="left"/>
      <w:pPr>
        <w:ind w:left="1199" w:hanging="721"/>
      </w:pPr>
      <w:rPr>
        <w:rFonts w:asciiTheme="minorHAnsi" w:eastAsia="Arial" w:hAnsiTheme="minorHAnsi" w:cstheme="minorHAnsi" w:hint="default"/>
        <w:w w:val="99"/>
        <w:sz w:val="22"/>
        <w:szCs w:val="22"/>
      </w:rPr>
    </w:lvl>
    <w:lvl w:ilvl="2" w:tplc="34620380">
      <w:start w:val="4"/>
      <w:numFmt w:val="lowerLetter"/>
      <w:lvlText w:val="%3."/>
      <w:lvlJc w:val="left"/>
      <w:pPr>
        <w:ind w:left="1559" w:hanging="360"/>
      </w:pPr>
      <w:rPr>
        <w:rFonts w:ascii="Arial" w:eastAsia="Arial" w:hAnsi="Arial" w:cs="Arial" w:hint="default"/>
        <w:w w:val="99"/>
        <w:sz w:val="28"/>
        <w:szCs w:val="28"/>
      </w:rPr>
    </w:lvl>
    <w:lvl w:ilvl="3" w:tplc="A2CA943A">
      <w:start w:val="1"/>
      <w:numFmt w:val="lowerRoman"/>
      <w:lvlText w:val="%4."/>
      <w:lvlJc w:val="left"/>
      <w:pPr>
        <w:ind w:left="2280" w:hanging="321"/>
        <w:jc w:val="right"/>
      </w:pPr>
      <w:rPr>
        <w:rFonts w:ascii="Arial" w:eastAsia="Arial" w:hAnsi="Arial" w:cs="Arial" w:hint="default"/>
        <w:w w:val="99"/>
        <w:sz w:val="28"/>
        <w:szCs w:val="28"/>
      </w:rPr>
    </w:lvl>
    <w:lvl w:ilvl="4" w:tplc="09D481B4">
      <w:numFmt w:val="bullet"/>
      <w:lvlText w:val="•"/>
      <w:lvlJc w:val="left"/>
      <w:pPr>
        <w:ind w:left="3220" w:hanging="321"/>
      </w:pPr>
      <w:rPr>
        <w:rFonts w:hint="default"/>
      </w:rPr>
    </w:lvl>
    <w:lvl w:ilvl="5" w:tplc="57887158">
      <w:numFmt w:val="bullet"/>
      <w:lvlText w:val="•"/>
      <w:lvlJc w:val="left"/>
      <w:pPr>
        <w:ind w:left="4160" w:hanging="321"/>
      </w:pPr>
      <w:rPr>
        <w:rFonts w:hint="default"/>
      </w:rPr>
    </w:lvl>
    <w:lvl w:ilvl="6" w:tplc="ADB22DF8">
      <w:numFmt w:val="bullet"/>
      <w:lvlText w:val="•"/>
      <w:lvlJc w:val="left"/>
      <w:pPr>
        <w:ind w:left="5100" w:hanging="321"/>
      </w:pPr>
      <w:rPr>
        <w:rFonts w:hint="default"/>
      </w:rPr>
    </w:lvl>
    <w:lvl w:ilvl="7" w:tplc="ECF866E2">
      <w:numFmt w:val="bullet"/>
      <w:lvlText w:val="•"/>
      <w:lvlJc w:val="left"/>
      <w:pPr>
        <w:ind w:left="6040" w:hanging="321"/>
      </w:pPr>
      <w:rPr>
        <w:rFonts w:hint="default"/>
      </w:rPr>
    </w:lvl>
    <w:lvl w:ilvl="8" w:tplc="6FD012C6">
      <w:numFmt w:val="bullet"/>
      <w:lvlText w:val="•"/>
      <w:lvlJc w:val="left"/>
      <w:pPr>
        <w:ind w:left="6980" w:hanging="321"/>
      </w:pPr>
      <w:rPr>
        <w:rFonts w:hint="default"/>
      </w:rPr>
    </w:lvl>
  </w:abstractNum>
  <w:abstractNum w:abstractNumId="3" w15:restartNumberingAfterBreak="0">
    <w:nsid w:val="3CD62286"/>
    <w:multiLevelType w:val="hybridMultilevel"/>
    <w:tmpl w:val="312CB8BC"/>
    <w:lvl w:ilvl="0" w:tplc="7C6CBC28">
      <w:start w:val="1"/>
      <w:numFmt w:val="lowerLetter"/>
      <w:lvlText w:val="%1."/>
      <w:lvlJc w:val="left"/>
      <w:pPr>
        <w:ind w:left="1559" w:hanging="360"/>
      </w:pPr>
      <w:rPr>
        <w:rFonts w:ascii="Arial" w:eastAsia="Arial" w:hAnsi="Arial" w:cs="Arial" w:hint="default"/>
        <w:w w:val="99"/>
        <w:sz w:val="28"/>
        <w:szCs w:val="28"/>
      </w:rPr>
    </w:lvl>
    <w:lvl w:ilvl="1" w:tplc="DA4071A2">
      <w:start w:val="1"/>
      <w:numFmt w:val="lowerRoman"/>
      <w:lvlText w:val="%2."/>
      <w:lvlJc w:val="left"/>
      <w:pPr>
        <w:ind w:left="2280" w:hanging="321"/>
        <w:jc w:val="right"/>
      </w:pPr>
      <w:rPr>
        <w:rFonts w:ascii="Arial" w:eastAsia="Arial" w:hAnsi="Arial" w:cs="Arial" w:hint="default"/>
        <w:w w:val="99"/>
        <w:sz w:val="28"/>
        <w:szCs w:val="28"/>
      </w:rPr>
    </w:lvl>
    <w:lvl w:ilvl="2" w:tplc="B234126A">
      <w:numFmt w:val="bullet"/>
      <w:lvlText w:val="•"/>
      <w:lvlJc w:val="left"/>
      <w:pPr>
        <w:ind w:left="3011" w:hanging="321"/>
      </w:pPr>
      <w:rPr>
        <w:rFonts w:hint="default"/>
      </w:rPr>
    </w:lvl>
    <w:lvl w:ilvl="3" w:tplc="EC204C44">
      <w:numFmt w:val="bullet"/>
      <w:lvlText w:val="•"/>
      <w:lvlJc w:val="left"/>
      <w:pPr>
        <w:ind w:left="3742" w:hanging="321"/>
      </w:pPr>
      <w:rPr>
        <w:rFonts w:hint="default"/>
      </w:rPr>
    </w:lvl>
    <w:lvl w:ilvl="4" w:tplc="2C447790">
      <w:numFmt w:val="bullet"/>
      <w:lvlText w:val="•"/>
      <w:lvlJc w:val="left"/>
      <w:pPr>
        <w:ind w:left="4473" w:hanging="321"/>
      </w:pPr>
      <w:rPr>
        <w:rFonts w:hint="default"/>
      </w:rPr>
    </w:lvl>
    <w:lvl w:ilvl="5" w:tplc="41EC5012">
      <w:numFmt w:val="bullet"/>
      <w:lvlText w:val="•"/>
      <w:lvlJc w:val="left"/>
      <w:pPr>
        <w:ind w:left="5204" w:hanging="321"/>
      </w:pPr>
      <w:rPr>
        <w:rFonts w:hint="default"/>
      </w:rPr>
    </w:lvl>
    <w:lvl w:ilvl="6" w:tplc="11B0E158">
      <w:numFmt w:val="bullet"/>
      <w:lvlText w:val="•"/>
      <w:lvlJc w:val="left"/>
      <w:pPr>
        <w:ind w:left="5935" w:hanging="321"/>
      </w:pPr>
      <w:rPr>
        <w:rFonts w:hint="default"/>
      </w:rPr>
    </w:lvl>
    <w:lvl w:ilvl="7" w:tplc="8DB6EB26">
      <w:numFmt w:val="bullet"/>
      <w:lvlText w:val="•"/>
      <w:lvlJc w:val="left"/>
      <w:pPr>
        <w:ind w:left="6666" w:hanging="321"/>
      </w:pPr>
      <w:rPr>
        <w:rFonts w:hint="default"/>
      </w:rPr>
    </w:lvl>
    <w:lvl w:ilvl="8" w:tplc="ABB2524E">
      <w:numFmt w:val="bullet"/>
      <w:lvlText w:val="•"/>
      <w:lvlJc w:val="left"/>
      <w:pPr>
        <w:ind w:left="7397" w:hanging="321"/>
      </w:pPr>
      <w:rPr>
        <w:rFonts w:hint="default"/>
      </w:rPr>
    </w:lvl>
  </w:abstractNum>
  <w:abstractNum w:abstractNumId="4" w15:restartNumberingAfterBreak="0">
    <w:nsid w:val="479857BE"/>
    <w:multiLevelType w:val="hybridMultilevel"/>
    <w:tmpl w:val="CF245082"/>
    <w:lvl w:ilvl="0" w:tplc="168A1D14">
      <w:start w:val="1"/>
      <w:numFmt w:val="decimal"/>
      <w:lvlText w:val="%1."/>
      <w:lvlJc w:val="left"/>
      <w:pPr>
        <w:ind w:left="839" w:hanging="360"/>
      </w:pPr>
      <w:rPr>
        <w:rFonts w:ascii="Arial" w:eastAsia="Arial" w:hAnsi="Arial" w:cs="Arial" w:hint="default"/>
        <w:spacing w:val="-1"/>
        <w:w w:val="99"/>
        <w:sz w:val="24"/>
        <w:szCs w:val="24"/>
      </w:rPr>
    </w:lvl>
    <w:lvl w:ilvl="1" w:tplc="1362E9BE">
      <w:numFmt w:val="bullet"/>
      <w:lvlText w:val="•"/>
      <w:lvlJc w:val="left"/>
      <w:pPr>
        <w:ind w:left="1642" w:hanging="360"/>
      </w:pPr>
      <w:rPr>
        <w:rFonts w:hint="default"/>
      </w:rPr>
    </w:lvl>
    <w:lvl w:ilvl="2" w:tplc="D4E2A392">
      <w:numFmt w:val="bullet"/>
      <w:lvlText w:val="•"/>
      <w:lvlJc w:val="left"/>
      <w:pPr>
        <w:ind w:left="2444" w:hanging="360"/>
      </w:pPr>
      <w:rPr>
        <w:rFonts w:hint="default"/>
      </w:rPr>
    </w:lvl>
    <w:lvl w:ilvl="3" w:tplc="A27606BE">
      <w:numFmt w:val="bullet"/>
      <w:lvlText w:val="•"/>
      <w:lvlJc w:val="left"/>
      <w:pPr>
        <w:ind w:left="3246" w:hanging="360"/>
      </w:pPr>
      <w:rPr>
        <w:rFonts w:hint="default"/>
      </w:rPr>
    </w:lvl>
    <w:lvl w:ilvl="4" w:tplc="ECE82C6E">
      <w:numFmt w:val="bullet"/>
      <w:lvlText w:val="•"/>
      <w:lvlJc w:val="left"/>
      <w:pPr>
        <w:ind w:left="4048" w:hanging="360"/>
      </w:pPr>
      <w:rPr>
        <w:rFonts w:hint="default"/>
      </w:rPr>
    </w:lvl>
    <w:lvl w:ilvl="5" w:tplc="004837D4">
      <w:numFmt w:val="bullet"/>
      <w:lvlText w:val="•"/>
      <w:lvlJc w:val="left"/>
      <w:pPr>
        <w:ind w:left="4850" w:hanging="360"/>
      </w:pPr>
      <w:rPr>
        <w:rFonts w:hint="default"/>
      </w:rPr>
    </w:lvl>
    <w:lvl w:ilvl="6" w:tplc="0862D33E">
      <w:numFmt w:val="bullet"/>
      <w:lvlText w:val="•"/>
      <w:lvlJc w:val="left"/>
      <w:pPr>
        <w:ind w:left="5652" w:hanging="360"/>
      </w:pPr>
      <w:rPr>
        <w:rFonts w:hint="default"/>
      </w:rPr>
    </w:lvl>
    <w:lvl w:ilvl="7" w:tplc="812C1D9A">
      <w:numFmt w:val="bullet"/>
      <w:lvlText w:val="•"/>
      <w:lvlJc w:val="left"/>
      <w:pPr>
        <w:ind w:left="6454" w:hanging="360"/>
      </w:pPr>
      <w:rPr>
        <w:rFonts w:hint="default"/>
      </w:rPr>
    </w:lvl>
    <w:lvl w:ilvl="8" w:tplc="F3E8BCD6">
      <w:numFmt w:val="bullet"/>
      <w:lvlText w:val="•"/>
      <w:lvlJc w:val="left"/>
      <w:pPr>
        <w:ind w:left="7256" w:hanging="360"/>
      </w:pPr>
      <w:rPr>
        <w:rFonts w:hint="default"/>
      </w:rPr>
    </w:lvl>
  </w:abstractNum>
  <w:abstractNum w:abstractNumId="5" w15:restartNumberingAfterBreak="0">
    <w:nsid w:val="48076FEE"/>
    <w:multiLevelType w:val="hybridMultilevel"/>
    <w:tmpl w:val="F7900ED4"/>
    <w:lvl w:ilvl="0" w:tplc="970887DC">
      <w:start w:val="4"/>
      <w:numFmt w:val="upperRoman"/>
      <w:lvlText w:val="%1."/>
      <w:lvlJc w:val="left"/>
      <w:pPr>
        <w:ind w:left="1200" w:hanging="721"/>
      </w:pPr>
      <w:rPr>
        <w:rFonts w:asciiTheme="minorHAnsi" w:eastAsia="Arial" w:hAnsiTheme="minorHAnsi" w:cstheme="minorHAnsi" w:hint="default"/>
        <w:b/>
        <w:bCs/>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02A0A"/>
    <w:multiLevelType w:val="hybridMultilevel"/>
    <w:tmpl w:val="F7900ED4"/>
    <w:lvl w:ilvl="0" w:tplc="970887DC">
      <w:start w:val="4"/>
      <w:numFmt w:val="upperRoman"/>
      <w:lvlText w:val="%1."/>
      <w:lvlJc w:val="left"/>
      <w:pPr>
        <w:ind w:left="1200" w:hanging="721"/>
      </w:pPr>
      <w:rPr>
        <w:rFonts w:asciiTheme="minorHAnsi" w:eastAsia="Arial" w:hAnsiTheme="minorHAnsi" w:cstheme="minorHAnsi" w:hint="default"/>
        <w:b/>
        <w:bCs/>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835C6"/>
    <w:multiLevelType w:val="hybridMultilevel"/>
    <w:tmpl w:val="40149F82"/>
    <w:lvl w:ilvl="0" w:tplc="D69E285E">
      <w:start w:val="1"/>
      <w:numFmt w:val="upperRoman"/>
      <w:lvlText w:val="%1."/>
      <w:lvlJc w:val="left"/>
      <w:pPr>
        <w:ind w:left="1200" w:hanging="721"/>
      </w:pPr>
      <w:rPr>
        <w:rFonts w:asciiTheme="minorHAnsi" w:eastAsia="Arial" w:hAnsiTheme="minorHAnsi" w:cstheme="minorHAnsi" w:hint="default"/>
        <w:b/>
        <w:bCs/>
        <w:w w:val="100"/>
        <w:sz w:val="22"/>
        <w:szCs w:val="22"/>
      </w:rPr>
    </w:lvl>
    <w:lvl w:ilvl="1" w:tplc="18885FCA">
      <w:start w:val="1"/>
      <w:numFmt w:val="lowerLetter"/>
      <w:lvlText w:val="%2."/>
      <w:lvlJc w:val="left"/>
      <w:pPr>
        <w:ind w:left="1559" w:hanging="360"/>
      </w:pPr>
      <w:rPr>
        <w:rFonts w:ascii="Arial" w:eastAsia="Arial" w:hAnsi="Arial" w:cs="Arial" w:hint="default"/>
        <w:b/>
        <w:bCs/>
        <w:w w:val="100"/>
        <w:sz w:val="24"/>
        <w:szCs w:val="24"/>
      </w:rPr>
    </w:lvl>
    <w:lvl w:ilvl="2" w:tplc="1C567C5A">
      <w:numFmt w:val="bullet"/>
      <w:lvlText w:val="•"/>
      <w:lvlJc w:val="left"/>
      <w:pPr>
        <w:ind w:left="2371" w:hanging="360"/>
      </w:pPr>
      <w:rPr>
        <w:rFonts w:hint="default"/>
      </w:rPr>
    </w:lvl>
    <w:lvl w:ilvl="3" w:tplc="F634B5F0">
      <w:numFmt w:val="bullet"/>
      <w:lvlText w:val="•"/>
      <w:lvlJc w:val="left"/>
      <w:pPr>
        <w:ind w:left="3182" w:hanging="360"/>
      </w:pPr>
      <w:rPr>
        <w:rFonts w:hint="default"/>
      </w:rPr>
    </w:lvl>
    <w:lvl w:ilvl="4" w:tplc="3CC820C6">
      <w:numFmt w:val="bullet"/>
      <w:lvlText w:val="•"/>
      <w:lvlJc w:val="left"/>
      <w:pPr>
        <w:ind w:left="3993" w:hanging="360"/>
      </w:pPr>
      <w:rPr>
        <w:rFonts w:hint="default"/>
      </w:rPr>
    </w:lvl>
    <w:lvl w:ilvl="5" w:tplc="A3384834">
      <w:numFmt w:val="bullet"/>
      <w:lvlText w:val="•"/>
      <w:lvlJc w:val="left"/>
      <w:pPr>
        <w:ind w:left="4804" w:hanging="360"/>
      </w:pPr>
      <w:rPr>
        <w:rFonts w:hint="default"/>
      </w:rPr>
    </w:lvl>
    <w:lvl w:ilvl="6" w:tplc="48B017CC">
      <w:numFmt w:val="bullet"/>
      <w:lvlText w:val="•"/>
      <w:lvlJc w:val="left"/>
      <w:pPr>
        <w:ind w:left="5615" w:hanging="360"/>
      </w:pPr>
      <w:rPr>
        <w:rFonts w:hint="default"/>
      </w:rPr>
    </w:lvl>
    <w:lvl w:ilvl="7" w:tplc="4816DFA4">
      <w:numFmt w:val="bullet"/>
      <w:lvlText w:val="•"/>
      <w:lvlJc w:val="left"/>
      <w:pPr>
        <w:ind w:left="6426" w:hanging="360"/>
      </w:pPr>
      <w:rPr>
        <w:rFonts w:hint="default"/>
      </w:rPr>
    </w:lvl>
    <w:lvl w:ilvl="8" w:tplc="4FE42C0A">
      <w:numFmt w:val="bullet"/>
      <w:lvlText w:val="•"/>
      <w:lvlJc w:val="left"/>
      <w:pPr>
        <w:ind w:left="7237" w:hanging="360"/>
      </w:pPr>
      <w:rPr>
        <w:rFonts w:hint="default"/>
      </w:rPr>
    </w:lvl>
  </w:abstractNum>
  <w:abstractNum w:abstractNumId="8" w15:restartNumberingAfterBreak="0">
    <w:nsid w:val="6895647A"/>
    <w:multiLevelType w:val="hybridMultilevel"/>
    <w:tmpl w:val="CDAE325A"/>
    <w:lvl w:ilvl="0" w:tplc="06CAD33E">
      <w:start w:val="1"/>
      <w:numFmt w:val="upperLetter"/>
      <w:lvlText w:val="(%1)"/>
      <w:lvlJc w:val="left"/>
      <w:pPr>
        <w:ind w:left="120" w:hanging="387"/>
      </w:pPr>
      <w:rPr>
        <w:rFonts w:ascii="Arial" w:eastAsia="Arial" w:hAnsi="Arial" w:cs="Arial" w:hint="default"/>
        <w:spacing w:val="-2"/>
        <w:w w:val="99"/>
        <w:sz w:val="24"/>
        <w:szCs w:val="24"/>
      </w:rPr>
    </w:lvl>
    <w:lvl w:ilvl="1" w:tplc="70666176">
      <w:numFmt w:val="bullet"/>
      <w:lvlText w:val="•"/>
      <w:lvlJc w:val="left"/>
      <w:pPr>
        <w:ind w:left="994" w:hanging="387"/>
      </w:pPr>
      <w:rPr>
        <w:rFonts w:hint="default"/>
      </w:rPr>
    </w:lvl>
    <w:lvl w:ilvl="2" w:tplc="75303008">
      <w:numFmt w:val="bullet"/>
      <w:lvlText w:val="•"/>
      <w:lvlJc w:val="left"/>
      <w:pPr>
        <w:ind w:left="1868" w:hanging="387"/>
      </w:pPr>
      <w:rPr>
        <w:rFonts w:hint="default"/>
      </w:rPr>
    </w:lvl>
    <w:lvl w:ilvl="3" w:tplc="0EE6E596">
      <w:numFmt w:val="bullet"/>
      <w:lvlText w:val="•"/>
      <w:lvlJc w:val="left"/>
      <w:pPr>
        <w:ind w:left="2742" w:hanging="387"/>
      </w:pPr>
      <w:rPr>
        <w:rFonts w:hint="default"/>
      </w:rPr>
    </w:lvl>
    <w:lvl w:ilvl="4" w:tplc="62C4827E">
      <w:numFmt w:val="bullet"/>
      <w:lvlText w:val="•"/>
      <w:lvlJc w:val="left"/>
      <w:pPr>
        <w:ind w:left="3616" w:hanging="387"/>
      </w:pPr>
      <w:rPr>
        <w:rFonts w:hint="default"/>
      </w:rPr>
    </w:lvl>
    <w:lvl w:ilvl="5" w:tplc="829AD9DA">
      <w:numFmt w:val="bullet"/>
      <w:lvlText w:val="•"/>
      <w:lvlJc w:val="left"/>
      <w:pPr>
        <w:ind w:left="4490" w:hanging="387"/>
      </w:pPr>
      <w:rPr>
        <w:rFonts w:hint="default"/>
      </w:rPr>
    </w:lvl>
    <w:lvl w:ilvl="6" w:tplc="1818B17E">
      <w:numFmt w:val="bullet"/>
      <w:lvlText w:val="•"/>
      <w:lvlJc w:val="left"/>
      <w:pPr>
        <w:ind w:left="5364" w:hanging="387"/>
      </w:pPr>
      <w:rPr>
        <w:rFonts w:hint="default"/>
      </w:rPr>
    </w:lvl>
    <w:lvl w:ilvl="7" w:tplc="B302D424">
      <w:numFmt w:val="bullet"/>
      <w:lvlText w:val="•"/>
      <w:lvlJc w:val="left"/>
      <w:pPr>
        <w:ind w:left="6238" w:hanging="387"/>
      </w:pPr>
      <w:rPr>
        <w:rFonts w:hint="default"/>
      </w:rPr>
    </w:lvl>
    <w:lvl w:ilvl="8" w:tplc="0994E660">
      <w:numFmt w:val="bullet"/>
      <w:lvlText w:val="•"/>
      <w:lvlJc w:val="left"/>
      <w:pPr>
        <w:ind w:left="7112" w:hanging="387"/>
      </w:pPr>
      <w:rPr>
        <w:rFonts w:hint="default"/>
      </w:rPr>
    </w:lvl>
  </w:abstractNum>
  <w:abstractNum w:abstractNumId="9" w15:restartNumberingAfterBreak="0">
    <w:nsid w:val="6FA265C1"/>
    <w:multiLevelType w:val="hybridMultilevel"/>
    <w:tmpl w:val="DD908ECC"/>
    <w:lvl w:ilvl="0" w:tplc="BBDC5592">
      <w:start w:val="1"/>
      <w:numFmt w:val="lowerLetter"/>
      <w:lvlText w:val="%1."/>
      <w:lvlJc w:val="left"/>
      <w:pPr>
        <w:ind w:left="1559" w:hanging="360"/>
      </w:pPr>
      <w:rPr>
        <w:rFonts w:ascii="Arial" w:eastAsia="Arial" w:hAnsi="Arial" w:cs="Arial" w:hint="default"/>
        <w:w w:val="99"/>
        <w:sz w:val="28"/>
        <w:szCs w:val="28"/>
      </w:rPr>
    </w:lvl>
    <w:lvl w:ilvl="1" w:tplc="38300F8C">
      <w:start w:val="1"/>
      <w:numFmt w:val="lowerRoman"/>
      <w:lvlText w:val="%2."/>
      <w:lvlJc w:val="left"/>
      <w:pPr>
        <w:ind w:left="2279" w:hanging="321"/>
        <w:jc w:val="right"/>
      </w:pPr>
      <w:rPr>
        <w:rFonts w:ascii="Arial" w:eastAsia="Arial" w:hAnsi="Arial" w:cs="Arial" w:hint="default"/>
        <w:w w:val="99"/>
        <w:sz w:val="28"/>
        <w:szCs w:val="28"/>
      </w:rPr>
    </w:lvl>
    <w:lvl w:ilvl="2" w:tplc="E56C10DE">
      <w:numFmt w:val="bullet"/>
      <w:lvlText w:val="•"/>
      <w:lvlJc w:val="left"/>
      <w:pPr>
        <w:ind w:left="3011" w:hanging="321"/>
      </w:pPr>
      <w:rPr>
        <w:rFonts w:hint="default"/>
      </w:rPr>
    </w:lvl>
    <w:lvl w:ilvl="3" w:tplc="5D4A5430">
      <w:numFmt w:val="bullet"/>
      <w:lvlText w:val="•"/>
      <w:lvlJc w:val="left"/>
      <w:pPr>
        <w:ind w:left="3742" w:hanging="321"/>
      </w:pPr>
      <w:rPr>
        <w:rFonts w:hint="default"/>
      </w:rPr>
    </w:lvl>
    <w:lvl w:ilvl="4" w:tplc="0C461942">
      <w:numFmt w:val="bullet"/>
      <w:lvlText w:val="•"/>
      <w:lvlJc w:val="left"/>
      <w:pPr>
        <w:ind w:left="4473" w:hanging="321"/>
      </w:pPr>
      <w:rPr>
        <w:rFonts w:hint="default"/>
      </w:rPr>
    </w:lvl>
    <w:lvl w:ilvl="5" w:tplc="403CAC7C">
      <w:numFmt w:val="bullet"/>
      <w:lvlText w:val="•"/>
      <w:lvlJc w:val="left"/>
      <w:pPr>
        <w:ind w:left="5204" w:hanging="321"/>
      </w:pPr>
      <w:rPr>
        <w:rFonts w:hint="default"/>
      </w:rPr>
    </w:lvl>
    <w:lvl w:ilvl="6" w:tplc="BE5ED280">
      <w:numFmt w:val="bullet"/>
      <w:lvlText w:val="•"/>
      <w:lvlJc w:val="left"/>
      <w:pPr>
        <w:ind w:left="5935" w:hanging="321"/>
      </w:pPr>
      <w:rPr>
        <w:rFonts w:hint="default"/>
      </w:rPr>
    </w:lvl>
    <w:lvl w:ilvl="7" w:tplc="1182F728">
      <w:numFmt w:val="bullet"/>
      <w:lvlText w:val="•"/>
      <w:lvlJc w:val="left"/>
      <w:pPr>
        <w:ind w:left="6666" w:hanging="321"/>
      </w:pPr>
      <w:rPr>
        <w:rFonts w:hint="default"/>
      </w:rPr>
    </w:lvl>
    <w:lvl w:ilvl="8" w:tplc="8580E7B8">
      <w:numFmt w:val="bullet"/>
      <w:lvlText w:val="•"/>
      <w:lvlJc w:val="left"/>
      <w:pPr>
        <w:ind w:left="7397" w:hanging="321"/>
      </w:pPr>
      <w:rPr>
        <w:rFonts w:hint="default"/>
      </w:rPr>
    </w:lvl>
  </w:abstractNum>
  <w:abstractNum w:abstractNumId="10" w15:restartNumberingAfterBreak="0">
    <w:nsid w:val="74D84AE1"/>
    <w:multiLevelType w:val="hybridMultilevel"/>
    <w:tmpl w:val="AC360B6E"/>
    <w:lvl w:ilvl="0" w:tplc="E0AA7526">
      <w:start w:val="1"/>
      <w:numFmt w:val="upperRoman"/>
      <w:lvlText w:val="%1."/>
      <w:lvlJc w:val="left"/>
      <w:pPr>
        <w:ind w:left="1200" w:hanging="720"/>
      </w:pPr>
      <w:rPr>
        <w:rFonts w:ascii="Arial" w:eastAsia="Arial" w:hAnsi="Arial" w:cs="Arial" w:hint="default"/>
        <w:w w:val="99"/>
        <w:sz w:val="28"/>
        <w:szCs w:val="28"/>
      </w:rPr>
    </w:lvl>
    <w:lvl w:ilvl="1" w:tplc="BCE4FEF4">
      <w:start w:val="1"/>
      <w:numFmt w:val="lowerLetter"/>
      <w:lvlText w:val="%2."/>
      <w:lvlJc w:val="left"/>
      <w:pPr>
        <w:ind w:left="1559" w:hanging="360"/>
      </w:pPr>
      <w:rPr>
        <w:rFonts w:ascii="Arial" w:eastAsia="Arial" w:hAnsi="Arial" w:cs="Arial" w:hint="default"/>
        <w:w w:val="99"/>
        <w:sz w:val="28"/>
        <w:szCs w:val="28"/>
      </w:rPr>
    </w:lvl>
    <w:lvl w:ilvl="2" w:tplc="71DA26F4">
      <w:numFmt w:val="bullet"/>
      <w:lvlText w:val="•"/>
      <w:lvlJc w:val="left"/>
      <w:pPr>
        <w:ind w:left="2371" w:hanging="360"/>
      </w:pPr>
      <w:rPr>
        <w:rFonts w:hint="default"/>
      </w:rPr>
    </w:lvl>
    <w:lvl w:ilvl="3" w:tplc="A878ACD8">
      <w:numFmt w:val="bullet"/>
      <w:lvlText w:val="•"/>
      <w:lvlJc w:val="left"/>
      <w:pPr>
        <w:ind w:left="3182" w:hanging="360"/>
      </w:pPr>
      <w:rPr>
        <w:rFonts w:hint="default"/>
      </w:rPr>
    </w:lvl>
    <w:lvl w:ilvl="4" w:tplc="4AD2D22A">
      <w:numFmt w:val="bullet"/>
      <w:lvlText w:val="•"/>
      <w:lvlJc w:val="left"/>
      <w:pPr>
        <w:ind w:left="3993" w:hanging="360"/>
      </w:pPr>
      <w:rPr>
        <w:rFonts w:hint="default"/>
      </w:rPr>
    </w:lvl>
    <w:lvl w:ilvl="5" w:tplc="509E505E">
      <w:numFmt w:val="bullet"/>
      <w:lvlText w:val="•"/>
      <w:lvlJc w:val="left"/>
      <w:pPr>
        <w:ind w:left="4804" w:hanging="360"/>
      </w:pPr>
      <w:rPr>
        <w:rFonts w:hint="default"/>
      </w:rPr>
    </w:lvl>
    <w:lvl w:ilvl="6" w:tplc="8A044BD8">
      <w:numFmt w:val="bullet"/>
      <w:lvlText w:val="•"/>
      <w:lvlJc w:val="left"/>
      <w:pPr>
        <w:ind w:left="5615" w:hanging="360"/>
      </w:pPr>
      <w:rPr>
        <w:rFonts w:hint="default"/>
      </w:rPr>
    </w:lvl>
    <w:lvl w:ilvl="7" w:tplc="12F4591C">
      <w:numFmt w:val="bullet"/>
      <w:lvlText w:val="•"/>
      <w:lvlJc w:val="left"/>
      <w:pPr>
        <w:ind w:left="6426" w:hanging="360"/>
      </w:pPr>
      <w:rPr>
        <w:rFonts w:hint="default"/>
      </w:rPr>
    </w:lvl>
    <w:lvl w:ilvl="8" w:tplc="20F83FCE">
      <w:numFmt w:val="bullet"/>
      <w:lvlText w:val="•"/>
      <w:lvlJc w:val="left"/>
      <w:pPr>
        <w:ind w:left="7237" w:hanging="360"/>
      </w:pPr>
      <w:rPr>
        <w:rFonts w:hint="default"/>
      </w:rPr>
    </w:lvl>
  </w:abstractNum>
  <w:num w:numId="1">
    <w:abstractNumId w:val="3"/>
  </w:num>
  <w:num w:numId="2">
    <w:abstractNumId w:val="9"/>
  </w:num>
  <w:num w:numId="3">
    <w:abstractNumId w:val="2"/>
  </w:num>
  <w:num w:numId="4">
    <w:abstractNumId w:val="4"/>
  </w:num>
  <w:num w:numId="5">
    <w:abstractNumId w:val="8"/>
  </w:num>
  <w:num w:numId="6">
    <w:abstractNumId w:val="7"/>
  </w:num>
  <w:num w:numId="7">
    <w:abstractNumId w:val="10"/>
  </w:num>
  <w:num w:numId="8">
    <w:abstractNumId w:val="1"/>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71"/>
    <w:rsid w:val="00061A67"/>
    <w:rsid w:val="00557B71"/>
    <w:rsid w:val="00584E22"/>
    <w:rsid w:val="006505C2"/>
    <w:rsid w:val="007B30E2"/>
    <w:rsid w:val="008363D3"/>
    <w:rsid w:val="00CB2EA7"/>
    <w:rsid w:val="00D31E1E"/>
    <w:rsid w:val="00F4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DC548"/>
  <w15:docId w15:val="{2A8181CA-0E7C-41EB-8B89-466F239E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0E2"/>
    <w:rPr>
      <w:rFonts w:ascii="Arial" w:eastAsia="Arial" w:hAnsi="Arial" w:cs="Arial"/>
    </w:rPr>
  </w:style>
  <w:style w:type="paragraph" w:styleId="Heading1">
    <w:name w:val="heading 1"/>
    <w:basedOn w:val="Normal"/>
    <w:uiPriority w:val="9"/>
    <w:qFormat/>
    <w:pPr>
      <w:spacing w:before="1"/>
      <w:ind w:left="1255"/>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
    <w:unhideWhenUsed/>
    <w:qFormat/>
    <w:pPr>
      <w:spacing w:before="6"/>
      <w:ind w:left="20"/>
      <w:outlineLvl w:val="1"/>
    </w:pPr>
    <w:rPr>
      <w:b/>
      <w:bCs/>
      <w:sz w:val="28"/>
      <w:szCs w:val="28"/>
    </w:rPr>
  </w:style>
  <w:style w:type="paragraph" w:styleId="Heading3">
    <w:name w:val="heading 3"/>
    <w:basedOn w:val="Normal"/>
    <w:link w:val="Heading3Char"/>
    <w:uiPriority w:val="9"/>
    <w:unhideWhenUsed/>
    <w:qFormat/>
    <w:pPr>
      <w:ind w:left="1200"/>
      <w:outlineLvl w:val="2"/>
    </w:pPr>
    <w:rPr>
      <w:sz w:val="28"/>
      <w:szCs w:val="28"/>
    </w:rPr>
  </w:style>
  <w:style w:type="paragraph" w:styleId="Heading4">
    <w:name w:val="heading 4"/>
    <w:basedOn w:val="Normal"/>
    <w:link w:val="Heading4Char"/>
    <w:uiPriority w:val="9"/>
    <w:unhideWhenUsed/>
    <w:qFormat/>
    <w:pPr>
      <w:ind w:left="120" w:hanging="359"/>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0"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31E1E"/>
    <w:rPr>
      <w:rFonts w:ascii="Arial" w:eastAsia="Arial" w:hAnsi="Arial" w:cs="Arial"/>
      <w:b/>
      <w:bCs/>
      <w:sz w:val="28"/>
      <w:szCs w:val="28"/>
    </w:rPr>
  </w:style>
  <w:style w:type="character" w:customStyle="1" w:styleId="Heading3Char">
    <w:name w:val="Heading 3 Char"/>
    <w:basedOn w:val="DefaultParagraphFont"/>
    <w:link w:val="Heading3"/>
    <w:uiPriority w:val="9"/>
    <w:rsid w:val="00D31E1E"/>
    <w:rPr>
      <w:rFonts w:ascii="Arial" w:eastAsia="Arial" w:hAnsi="Arial" w:cs="Arial"/>
      <w:sz w:val="28"/>
      <w:szCs w:val="28"/>
    </w:rPr>
  </w:style>
  <w:style w:type="character" w:customStyle="1" w:styleId="BodyTextChar">
    <w:name w:val="Body Text Char"/>
    <w:basedOn w:val="DefaultParagraphFont"/>
    <w:link w:val="BodyText"/>
    <w:uiPriority w:val="1"/>
    <w:rsid w:val="00D31E1E"/>
    <w:rPr>
      <w:rFonts w:ascii="Arial" w:eastAsia="Arial" w:hAnsi="Arial" w:cs="Arial"/>
      <w:sz w:val="24"/>
      <w:szCs w:val="24"/>
    </w:rPr>
  </w:style>
  <w:style w:type="character" w:customStyle="1" w:styleId="Heading4Char">
    <w:name w:val="Heading 4 Char"/>
    <w:basedOn w:val="DefaultParagraphFont"/>
    <w:link w:val="Heading4"/>
    <w:uiPriority w:val="9"/>
    <w:rsid w:val="00D31E1E"/>
    <w:rPr>
      <w:rFonts w:ascii="Arial" w:eastAsia="Arial" w:hAnsi="Arial" w:cs="Arial"/>
      <w:b/>
      <w:bCs/>
      <w:sz w:val="24"/>
      <w:szCs w:val="24"/>
    </w:rPr>
  </w:style>
  <w:style w:type="paragraph" w:styleId="NoSpacing">
    <w:name w:val="No Spacing"/>
    <w:link w:val="NoSpacingChar"/>
    <w:uiPriority w:val="1"/>
    <w:qFormat/>
    <w:rsid w:val="00584E22"/>
    <w:pPr>
      <w:widowControl/>
      <w:autoSpaceDE/>
      <w:autoSpaceDN/>
    </w:pPr>
    <w:rPr>
      <w:rFonts w:eastAsiaTheme="minorEastAsia"/>
    </w:rPr>
  </w:style>
  <w:style w:type="character" w:customStyle="1" w:styleId="NoSpacingChar">
    <w:name w:val="No Spacing Char"/>
    <w:basedOn w:val="DefaultParagraphFont"/>
    <w:link w:val="NoSpacing"/>
    <w:uiPriority w:val="1"/>
    <w:rsid w:val="00584E2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2019-03-25T00:00:00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Guide</dc:title>
  <dc:subject>las Olas Villas</dc:subject>
  <dc:creator>Albert Whitehead</dc:creator>
  <cp:lastModifiedBy>Albert Whitehead</cp:lastModifiedBy>
  <cp:revision>2</cp:revision>
  <dcterms:created xsi:type="dcterms:W3CDTF">2019-03-25T15:52:00Z</dcterms:created>
  <dcterms:modified xsi:type="dcterms:W3CDTF">2019-03-25T15:52:00Z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2008-12-10T00:00:00Z</vt:filetime>
  </property>
  <property fmtid="{D5CDD505-2E9C-101B-9397-08002B2CF9AE}" pid="3" name="Creator">
    <vt:lpwstr>Acrobat PDFMaker 8.1 for Word</vt:lpwstr>
  </property>
  <property fmtid="{D5CDD505-2E9C-101B-9397-08002B2CF9AE}" pid="4" name="LastSaved">
    <vt:filetime>2019-03-08T00:00:00Z</vt:filetime>
  </property>
</Properties>
</file>