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66ADA" w14:textId="3FA8F5FF" w:rsidR="00BB6937" w:rsidRDefault="00E055E0" w:rsidP="009F439D">
      <w:pPr>
        <w:spacing w:line="360" w:lineRule="auto"/>
        <w:jc w:val="center"/>
        <w:rPr>
          <w:rFonts w:ascii="Montserrat" w:hAnsi="Montserrat" w:cs="Arial"/>
          <w:b/>
          <w:bCs/>
          <w:sz w:val="28"/>
          <w:szCs w:val="24"/>
        </w:rPr>
      </w:pPr>
      <w:r w:rsidRPr="00E055E0">
        <w:rPr>
          <w:rFonts w:ascii="Montserrat" w:hAnsi="Montserrat" w:cs="Arial"/>
          <w:b/>
          <w:bCs/>
          <w:sz w:val="28"/>
          <w:szCs w:val="24"/>
        </w:rPr>
        <w:t>CALENDARIO GENERAL DE ACTIVIDADES ESTABLECIDO</w:t>
      </w:r>
    </w:p>
    <w:tbl>
      <w:tblPr>
        <w:tblStyle w:val="Tablaconcuadrcula"/>
        <w:tblpPr w:leftFromText="141" w:rightFromText="141" w:vertAnchor="text" w:horzAnchor="margin" w:tblpXSpec="center" w:tblpY="-125"/>
        <w:tblW w:w="10570" w:type="dxa"/>
        <w:tblLayout w:type="fixed"/>
        <w:tblLook w:val="04A0" w:firstRow="1" w:lastRow="0" w:firstColumn="1" w:lastColumn="0" w:noHBand="0" w:noVBand="1"/>
      </w:tblPr>
      <w:tblGrid>
        <w:gridCol w:w="2638"/>
        <w:gridCol w:w="1614"/>
        <w:gridCol w:w="2794"/>
        <w:gridCol w:w="1908"/>
        <w:gridCol w:w="1616"/>
      </w:tblGrid>
      <w:tr w:rsidR="00E055E0" w:rsidRPr="00E055E0" w14:paraId="3771E541" w14:textId="77777777" w:rsidTr="00642495">
        <w:trPr>
          <w:trHeight w:val="821"/>
        </w:trPr>
        <w:tc>
          <w:tcPr>
            <w:tcW w:w="10570" w:type="dxa"/>
            <w:gridSpan w:val="5"/>
            <w:tcBorders>
              <w:bottom w:val="single" w:sz="6" w:space="0" w:color="auto"/>
            </w:tcBorders>
            <w:shd w:val="clear" w:color="auto" w:fill="0052A0"/>
            <w:vAlign w:val="center"/>
          </w:tcPr>
          <w:p w14:paraId="20CB6F19" w14:textId="77777777" w:rsidR="00E055E0" w:rsidRPr="00E055E0" w:rsidRDefault="00E055E0" w:rsidP="002F1A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55E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CALENDARIO GENERAL DE ACTIVIDADES</w:t>
            </w:r>
          </w:p>
        </w:tc>
      </w:tr>
      <w:tr w:rsidR="00E055E0" w:rsidRPr="00E055E0" w14:paraId="440D34E7" w14:textId="77777777" w:rsidTr="00642495">
        <w:trPr>
          <w:trHeight w:val="780"/>
        </w:trPr>
        <w:tc>
          <w:tcPr>
            <w:tcW w:w="1057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2774B9EB" w14:textId="51CCE6C5" w:rsidR="00E055E0" w:rsidRPr="00E055E0" w:rsidRDefault="00E055E0" w:rsidP="002F1AA3">
            <w:pPr>
              <w:rPr>
                <w:rFonts w:cstheme="minorHAnsi"/>
                <w:sz w:val="24"/>
                <w:szCs w:val="24"/>
              </w:rPr>
            </w:pPr>
            <w:r w:rsidRPr="00E055E0">
              <w:rPr>
                <w:rFonts w:cstheme="minorHAnsi"/>
                <w:sz w:val="24"/>
                <w:szCs w:val="24"/>
              </w:rPr>
              <w:t xml:space="preserve">NOMBRE DEL CURSO: </w:t>
            </w:r>
            <w:r w:rsidR="009F439D">
              <w:rPr>
                <w:rFonts w:cstheme="minorHAnsi"/>
                <w:sz w:val="24"/>
                <w:szCs w:val="24"/>
              </w:rPr>
              <w:t>Suplementos en el fitness</w:t>
            </w:r>
          </w:p>
        </w:tc>
      </w:tr>
      <w:tr w:rsidR="00E055E0" w:rsidRPr="00E055E0" w14:paraId="7FD6FE87" w14:textId="77777777" w:rsidTr="00642495">
        <w:trPr>
          <w:trHeight w:val="780"/>
        </w:trPr>
        <w:tc>
          <w:tcPr>
            <w:tcW w:w="1057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49B3552A" w14:textId="4AB023C8" w:rsidR="00E055E0" w:rsidRPr="00E055E0" w:rsidRDefault="00E055E0" w:rsidP="002F1AA3">
            <w:pPr>
              <w:rPr>
                <w:rFonts w:cstheme="minorHAnsi"/>
                <w:sz w:val="24"/>
                <w:szCs w:val="24"/>
              </w:rPr>
            </w:pPr>
            <w:r w:rsidRPr="00E055E0">
              <w:rPr>
                <w:rFonts w:cstheme="minorHAnsi"/>
                <w:sz w:val="24"/>
                <w:szCs w:val="24"/>
              </w:rPr>
              <w:t xml:space="preserve">PONDERACIÓN GENERAL DE ACTIVIDADES: </w:t>
            </w:r>
            <w:r w:rsidR="00E75D76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E055E0" w:rsidRPr="00E055E0" w14:paraId="5CC7B28C" w14:textId="77777777" w:rsidTr="009F439D">
        <w:trPr>
          <w:trHeight w:val="1509"/>
        </w:trPr>
        <w:tc>
          <w:tcPr>
            <w:tcW w:w="26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F6BD0" w14:textId="77777777" w:rsidR="00E055E0" w:rsidRPr="00E055E0" w:rsidRDefault="00E055E0" w:rsidP="002F1A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55E0">
              <w:rPr>
                <w:rFonts w:cstheme="minorHAnsi"/>
                <w:sz w:val="24"/>
                <w:szCs w:val="24"/>
              </w:rPr>
              <w:t>NOMBRE DE LA UNIDAD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049E" w14:textId="77777777" w:rsidR="00E055E0" w:rsidRPr="00E055E0" w:rsidRDefault="00E055E0" w:rsidP="002F1A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55E0">
              <w:rPr>
                <w:rFonts w:cstheme="minorHAnsi"/>
                <w:sz w:val="24"/>
                <w:szCs w:val="24"/>
              </w:rPr>
              <w:t>FECHA PROGRAMADA PARA LA UNIDAD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61D8E" w14:textId="77777777" w:rsidR="00E055E0" w:rsidRPr="00E055E0" w:rsidRDefault="00E055E0" w:rsidP="002F1A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55E0">
              <w:rPr>
                <w:rFonts w:cstheme="minorHAnsi"/>
                <w:sz w:val="24"/>
                <w:szCs w:val="24"/>
              </w:rPr>
              <w:t>ACTIVIDADES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8A9AC" w14:textId="77777777" w:rsidR="00E055E0" w:rsidRPr="00E055E0" w:rsidRDefault="00E055E0" w:rsidP="002F1A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55E0">
              <w:rPr>
                <w:rFonts w:cstheme="minorHAnsi"/>
                <w:sz w:val="24"/>
                <w:szCs w:val="24"/>
              </w:rPr>
              <w:t>PONDERACIÓN DE ACTIVIDAD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222A8F" w14:textId="77777777" w:rsidR="00E055E0" w:rsidRPr="00E055E0" w:rsidRDefault="00E055E0" w:rsidP="002F1A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55E0">
              <w:rPr>
                <w:rFonts w:cstheme="minorHAnsi"/>
                <w:sz w:val="24"/>
                <w:szCs w:val="24"/>
              </w:rPr>
              <w:t>PERIODO DE REALIZACIÓN DE LA ACTIVIDAD</w:t>
            </w:r>
          </w:p>
        </w:tc>
      </w:tr>
      <w:tr w:rsidR="00642495" w:rsidRPr="00E055E0" w14:paraId="22496138" w14:textId="77777777" w:rsidTr="009F439D">
        <w:trPr>
          <w:trHeight w:val="686"/>
        </w:trPr>
        <w:tc>
          <w:tcPr>
            <w:tcW w:w="263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995C6" w14:textId="77777777" w:rsidR="00642495" w:rsidRPr="00E055E0" w:rsidRDefault="00642495" w:rsidP="002F1AA3">
            <w:pPr>
              <w:rPr>
                <w:rFonts w:cstheme="minorHAnsi"/>
                <w:sz w:val="24"/>
                <w:szCs w:val="24"/>
              </w:rPr>
            </w:pPr>
            <w:r w:rsidRPr="00E055E0">
              <w:rPr>
                <w:rFonts w:cstheme="minorHAnsi"/>
                <w:sz w:val="24"/>
                <w:szCs w:val="24"/>
              </w:rPr>
              <w:t xml:space="preserve">Unidad 1: </w:t>
            </w:r>
          </w:p>
          <w:p w14:paraId="4867BBD0" w14:textId="77777777" w:rsidR="009F439D" w:rsidRPr="00AF084E" w:rsidRDefault="009F439D" w:rsidP="009F439D">
            <w:pPr>
              <w:rPr>
                <w:rFonts w:ascii="Calibri" w:hAnsi="Calibri" w:cs="Calibri"/>
                <w:bCs/>
              </w:rPr>
            </w:pPr>
            <w:r w:rsidRPr="00AF084E">
              <w:rPr>
                <w:rFonts w:ascii="Calibri" w:hAnsi="Calibri" w:cs="Calibri"/>
                <w:bCs/>
              </w:rPr>
              <w:t>1.Tipos de suplementos nutricionales.</w:t>
            </w:r>
          </w:p>
          <w:p w14:paraId="4E9D0077" w14:textId="77777777" w:rsidR="009F439D" w:rsidRPr="00AF084E" w:rsidRDefault="009F439D" w:rsidP="009F439D">
            <w:pPr>
              <w:rPr>
                <w:rFonts w:ascii="Calibri" w:hAnsi="Calibri" w:cs="Calibri"/>
                <w:bCs/>
              </w:rPr>
            </w:pPr>
            <w:r w:rsidRPr="00AF084E">
              <w:rPr>
                <w:rFonts w:ascii="Calibri" w:hAnsi="Calibri" w:cs="Calibri"/>
                <w:bCs/>
              </w:rPr>
              <w:t>2. Suplementos con evidencia científica.</w:t>
            </w:r>
          </w:p>
          <w:p w14:paraId="03A794E5" w14:textId="7827B044" w:rsidR="00642495" w:rsidRPr="00E055E0" w:rsidRDefault="009F439D" w:rsidP="009F439D">
            <w:pPr>
              <w:rPr>
                <w:rFonts w:cstheme="minorHAnsi"/>
                <w:sz w:val="24"/>
                <w:szCs w:val="24"/>
              </w:rPr>
            </w:pPr>
            <w:r w:rsidRPr="00AF084E">
              <w:rPr>
                <w:rFonts w:ascii="Calibri" w:hAnsi="Calibri" w:cs="Calibri"/>
                <w:bCs/>
              </w:rPr>
              <w:t>3. Suplementos usados en el ámbito clínico y deportivo</w:t>
            </w:r>
          </w:p>
        </w:tc>
        <w:tc>
          <w:tcPr>
            <w:tcW w:w="1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07CB4A" w14:textId="288C2F0F" w:rsidR="00642495" w:rsidRPr="00E055E0" w:rsidRDefault="006477D5" w:rsidP="006424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25/11/2024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EB543" w14:textId="26B2E3DE" w:rsidR="00642495" w:rsidRPr="00E055E0" w:rsidRDefault="00642495" w:rsidP="002F1A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6A7013" w:rsidRPr="006A7013">
              <w:rPr>
                <w:rFonts w:cstheme="minorHAnsi"/>
                <w:sz w:val="24"/>
                <w:szCs w:val="24"/>
              </w:rPr>
              <w:t xml:space="preserve"> Grabar video explicando los tipos de </w:t>
            </w:r>
            <w:r w:rsidR="00B43940">
              <w:rPr>
                <w:rFonts w:cstheme="minorHAnsi"/>
                <w:sz w:val="24"/>
                <w:szCs w:val="24"/>
              </w:rPr>
              <w:t>suplementos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CD44F" w14:textId="668438FE" w:rsidR="00642495" w:rsidRPr="00E055E0" w:rsidRDefault="00C0219F" w:rsidP="00C0219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20%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79B609" w14:textId="2989026E" w:rsidR="00642495" w:rsidRPr="00E055E0" w:rsidRDefault="00517A84" w:rsidP="006424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 minutos</w:t>
            </w:r>
          </w:p>
        </w:tc>
      </w:tr>
      <w:tr w:rsidR="00642495" w:rsidRPr="00E055E0" w14:paraId="03777AC0" w14:textId="77777777" w:rsidTr="009F439D">
        <w:trPr>
          <w:trHeight w:val="696"/>
        </w:trPr>
        <w:tc>
          <w:tcPr>
            <w:tcW w:w="263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2D9E" w14:textId="77777777" w:rsidR="00642495" w:rsidRPr="00E055E0" w:rsidRDefault="00642495" w:rsidP="002F1A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670841" w14:textId="77777777" w:rsidR="00642495" w:rsidRPr="00E055E0" w:rsidRDefault="00642495" w:rsidP="006424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450DA" w14:textId="0BA7E18A" w:rsidR="00642495" w:rsidRPr="00E055E0" w:rsidRDefault="00642495" w:rsidP="002F1A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="006A7013" w:rsidRPr="006A7013">
              <w:rPr>
                <w:rFonts w:cstheme="minorHAnsi"/>
                <w:sz w:val="24"/>
                <w:szCs w:val="24"/>
              </w:rPr>
              <w:t>Responder cuestionario.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E6740" w14:textId="3360300F" w:rsidR="00642495" w:rsidRPr="00E055E0" w:rsidRDefault="00C0219F" w:rsidP="00C0219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10%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1BFAF6" w14:textId="0324DDDA" w:rsidR="00642495" w:rsidRPr="00E055E0" w:rsidRDefault="00517A84" w:rsidP="006424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 minutos</w:t>
            </w:r>
          </w:p>
        </w:tc>
      </w:tr>
      <w:tr w:rsidR="00642495" w:rsidRPr="00E055E0" w14:paraId="68DC1530" w14:textId="77777777" w:rsidTr="009F439D">
        <w:trPr>
          <w:trHeight w:val="821"/>
        </w:trPr>
        <w:tc>
          <w:tcPr>
            <w:tcW w:w="263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37509" w14:textId="77777777" w:rsidR="00642495" w:rsidRPr="00E055E0" w:rsidRDefault="00642495" w:rsidP="002F1A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DD65B" w14:textId="4B341729" w:rsidR="00642495" w:rsidRPr="00E055E0" w:rsidRDefault="00642495" w:rsidP="002F1AA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50CBE" w14:textId="71A82707" w:rsidR="00642495" w:rsidRPr="00E055E0" w:rsidRDefault="00642495" w:rsidP="002F1A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6AAE5" w14:textId="565898BA" w:rsidR="00642495" w:rsidRPr="00E055E0" w:rsidRDefault="00642495" w:rsidP="002F1AA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B6CCCF" w14:textId="1FE7F84E" w:rsidR="00642495" w:rsidRPr="00E055E0" w:rsidRDefault="00642495" w:rsidP="002F1AA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42495" w:rsidRPr="00E055E0" w14:paraId="71D5F3A8" w14:textId="77777777" w:rsidTr="009F439D">
        <w:trPr>
          <w:trHeight w:val="743"/>
        </w:trPr>
        <w:tc>
          <w:tcPr>
            <w:tcW w:w="2638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5E25C18E" w14:textId="77777777" w:rsidR="00642495" w:rsidRPr="00E055E0" w:rsidRDefault="00642495" w:rsidP="002F1AA3">
            <w:pPr>
              <w:rPr>
                <w:rFonts w:cstheme="minorHAnsi"/>
                <w:sz w:val="24"/>
                <w:szCs w:val="24"/>
              </w:rPr>
            </w:pPr>
            <w:r w:rsidRPr="00E055E0">
              <w:rPr>
                <w:rFonts w:cstheme="minorHAnsi"/>
                <w:sz w:val="24"/>
                <w:szCs w:val="24"/>
              </w:rPr>
              <w:t xml:space="preserve">Unidad 2: </w:t>
            </w:r>
          </w:p>
          <w:p w14:paraId="16AF0A93" w14:textId="5BE30F93" w:rsidR="00642495" w:rsidRPr="00E055E0" w:rsidRDefault="009F439D" w:rsidP="002F1AA3">
            <w:pPr>
              <w:rPr>
                <w:rFonts w:cstheme="minorHAnsi"/>
                <w:sz w:val="24"/>
                <w:szCs w:val="24"/>
              </w:rPr>
            </w:pPr>
            <w:r w:rsidRPr="00AF084E">
              <w:rPr>
                <w:rFonts w:ascii="Calibri" w:hAnsi="Calibri" w:cs="Calibri"/>
                <w:bCs/>
              </w:rPr>
              <w:t>1. Cálculo de dosis de cada suplemento en el contexto adecuado.</w:t>
            </w:r>
          </w:p>
        </w:tc>
        <w:tc>
          <w:tcPr>
            <w:tcW w:w="1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357275" w14:textId="4867B26B" w:rsidR="00642495" w:rsidRPr="00E055E0" w:rsidRDefault="006477D5" w:rsidP="002F1AA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27/11/2024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4D02B" w14:textId="44065A33" w:rsidR="00642495" w:rsidRPr="00E055E0" w:rsidRDefault="00642495" w:rsidP="002F1A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C0219F" w:rsidRPr="00C0219F">
              <w:rPr>
                <w:rFonts w:cstheme="minorHAnsi"/>
                <w:sz w:val="24"/>
                <w:szCs w:val="24"/>
              </w:rPr>
              <w:t>Elaborar un mapa conceptual en donde se explique los beneficios de los suplementos.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2B70C" w14:textId="76738B3B" w:rsidR="00642495" w:rsidRPr="00E055E0" w:rsidRDefault="00C0219F" w:rsidP="002F1AA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20%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150E63" w14:textId="03ABE893" w:rsidR="00642495" w:rsidRPr="00E055E0" w:rsidRDefault="00517A84" w:rsidP="002F1AA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 minutos</w:t>
            </w:r>
          </w:p>
        </w:tc>
      </w:tr>
      <w:tr w:rsidR="00642495" w:rsidRPr="00E055E0" w14:paraId="7313322A" w14:textId="77777777" w:rsidTr="009F439D">
        <w:trPr>
          <w:trHeight w:val="821"/>
        </w:trPr>
        <w:tc>
          <w:tcPr>
            <w:tcW w:w="2638" w:type="dxa"/>
            <w:vMerge/>
            <w:tcBorders>
              <w:right w:val="single" w:sz="6" w:space="0" w:color="auto"/>
            </w:tcBorders>
          </w:tcPr>
          <w:p w14:paraId="37F17270" w14:textId="77777777" w:rsidR="00642495" w:rsidRPr="00E055E0" w:rsidRDefault="00642495" w:rsidP="002F1A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BFF6A6" w14:textId="7F7D9A9A" w:rsidR="00642495" w:rsidRPr="00E055E0" w:rsidRDefault="00642495" w:rsidP="002F1AA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60E7B" w14:textId="1C17DE8E" w:rsidR="00642495" w:rsidRPr="00E055E0" w:rsidRDefault="00642495" w:rsidP="002F1AA3">
            <w:pPr>
              <w:rPr>
                <w:rFonts w:cstheme="minorHAnsi"/>
                <w:sz w:val="24"/>
                <w:szCs w:val="24"/>
              </w:rPr>
            </w:pPr>
            <w:r w:rsidRPr="00E055E0">
              <w:rPr>
                <w:rFonts w:cstheme="minorHAnsi"/>
                <w:sz w:val="24"/>
                <w:szCs w:val="24"/>
              </w:rPr>
              <w:t xml:space="preserve">2. </w:t>
            </w:r>
            <w:r w:rsidR="00C0219F">
              <w:t xml:space="preserve"> </w:t>
            </w:r>
            <w:r w:rsidR="00C0219F" w:rsidRPr="00C0219F">
              <w:rPr>
                <w:rFonts w:cstheme="minorHAnsi"/>
                <w:sz w:val="24"/>
                <w:szCs w:val="24"/>
              </w:rPr>
              <w:t>Responder cuestionario.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645CC" w14:textId="77A7ABB7" w:rsidR="00642495" w:rsidRPr="00E055E0" w:rsidRDefault="00C0219F" w:rsidP="002F1AA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10%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F07708" w14:textId="3249DF30" w:rsidR="00642495" w:rsidRPr="00E055E0" w:rsidRDefault="00517A84" w:rsidP="002F1AA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 minutos</w:t>
            </w:r>
          </w:p>
        </w:tc>
      </w:tr>
      <w:tr w:rsidR="00642495" w:rsidRPr="00E055E0" w14:paraId="32011881" w14:textId="77777777" w:rsidTr="009F439D">
        <w:trPr>
          <w:trHeight w:val="821"/>
        </w:trPr>
        <w:tc>
          <w:tcPr>
            <w:tcW w:w="2638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2A62F5C" w14:textId="77777777" w:rsidR="00642495" w:rsidRPr="00E055E0" w:rsidRDefault="00642495" w:rsidP="002F1A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3C5B2" w14:textId="77777777" w:rsidR="00642495" w:rsidRPr="00E055E0" w:rsidRDefault="00642495" w:rsidP="002F1AA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41F72" w14:textId="3DF6DD91" w:rsidR="00642495" w:rsidRPr="00E055E0" w:rsidRDefault="00642495" w:rsidP="002F1A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733E6" w14:textId="77777777" w:rsidR="00642495" w:rsidRPr="00E055E0" w:rsidRDefault="00642495" w:rsidP="002F1AA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BEF670" w14:textId="77777777" w:rsidR="00642495" w:rsidRPr="00E055E0" w:rsidRDefault="00642495" w:rsidP="002F1AA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F439D" w:rsidRPr="00E055E0" w14:paraId="265D8C9C" w14:textId="77777777" w:rsidTr="009F439D">
        <w:trPr>
          <w:trHeight w:val="614"/>
        </w:trPr>
        <w:tc>
          <w:tcPr>
            <w:tcW w:w="2638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635D1F48" w14:textId="77777777" w:rsidR="00872643" w:rsidRDefault="00872643" w:rsidP="009F439D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Unidad 3:</w:t>
            </w:r>
          </w:p>
          <w:p w14:paraId="7E966985" w14:textId="681AB34A" w:rsidR="009F439D" w:rsidRPr="00AF084E" w:rsidRDefault="009F439D" w:rsidP="009F439D">
            <w:pPr>
              <w:jc w:val="both"/>
              <w:rPr>
                <w:rFonts w:ascii="Calibri" w:hAnsi="Calibri" w:cs="Calibri"/>
                <w:bCs/>
              </w:rPr>
            </w:pPr>
            <w:r w:rsidRPr="00AF084E">
              <w:rPr>
                <w:rFonts w:ascii="Calibri" w:hAnsi="Calibri" w:cs="Calibri"/>
                <w:bCs/>
              </w:rPr>
              <w:t>1. Tipos de suplementos</w:t>
            </w:r>
          </w:p>
          <w:p w14:paraId="6B5B2101" w14:textId="77777777" w:rsidR="009F439D" w:rsidRPr="00AF084E" w:rsidRDefault="009F439D" w:rsidP="009F439D">
            <w:pPr>
              <w:jc w:val="both"/>
              <w:rPr>
                <w:rFonts w:ascii="Calibri" w:hAnsi="Calibri" w:cs="Calibri"/>
                <w:bCs/>
              </w:rPr>
            </w:pPr>
            <w:r w:rsidRPr="00AF084E">
              <w:rPr>
                <w:rFonts w:ascii="Calibri" w:hAnsi="Calibri" w:cs="Calibri"/>
                <w:bCs/>
              </w:rPr>
              <w:t>2.Suplementos con evidencia científica.</w:t>
            </w:r>
          </w:p>
          <w:p w14:paraId="220E0FC9" w14:textId="77777777" w:rsidR="009F439D" w:rsidRPr="00AF084E" w:rsidRDefault="009F439D" w:rsidP="009F439D">
            <w:pPr>
              <w:jc w:val="both"/>
              <w:rPr>
                <w:rFonts w:ascii="Calibri" w:hAnsi="Calibri" w:cs="Calibri"/>
                <w:bCs/>
              </w:rPr>
            </w:pPr>
            <w:r w:rsidRPr="00AF084E">
              <w:rPr>
                <w:rFonts w:ascii="Calibri" w:hAnsi="Calibri" w:cs="Calibri"/>
                <w:bCs/>
              </w:rPr>
              <w:t>3. Suplementos usados en el ámbito clínico y deportivo.</w:t>
            </w:r>
          </w:p>
          <w:p w14:paraId="10806591" w14:textId="77777777" w:rsidR="009F439D" w:rsidRPr="00AF084E" w:rsidRDefault="009F439D" w:rsidP="009F439D">
            <w:pPr>
              <w:jc w:val="both"/>
              <w:rPr>
                <w:rFonts w:ascii="Calibri" w:hAnsi="Calibri" w:cs="Calibri"/>
                <w:bCs/>
              </w:rPr>
            </w:pPr>
            <w:r w:rsidRPr="00AF084E">
              <w:rPr>
                <w:rFonts w:ascii="Calibri" w:hAnsi="Calibri" w:cs="Calibri"/>
                <w:bCs/>
              </w:rPr>
              <w:t>4. Cálculo de dosis.</w:t>
            </w:r>
          </w:p>
          <w:p w14:paraId="28C53375" w14:textId="77777777" w:rsidR="009F439D" w:rsidRPr="00AF084E" w:rsidRDefault="009F439D" w:rsidP="009F439D">
            <w:pPr>
              <w:jc w:val="both"/>
              <w:rPr>
                <w:rFonts w:ascii="Calibri" w:hAnsi="Calibri" w:cs="Calibri"/>
                <w:bCs/>
              </w:rPr>
            </w:pPr>
          </w:p>
          <w:p w14:paraId="3053E9CB" w14:textId="77777777" w:rsidR="009F439D" w:rsidRPr="00AF084E" w:rsidRDefault="009F439D" w:rsidP="009F439D">
            <w:pPr>
              <w:jc w:val="both"/>
              <w:rPr>
                <w:rFonts w:ascii="Calibri" w:hAnsi="Calibri" w:cs="Calibri"/>
                <w:bCs/>
              </w:rPr>
            </w:pPr>
          </w:p>
          <w:p w14:paraId="1E3CE5DE" w14:textId="77777777" w:rsidR="009F439D" w:rsidRPr="00AF084E" w:rsidRDefault="009F439D" w:rsidP="009F439D">
            <w:pPr>
              <w:jc w:val="both"/>
              <w:rPr>
                <w:rFonts w:ascii="Calibri" w:hAnsi="Calibri" w:cs="Calibri"/>
                <w:bCs/>
              </w:rPr>
            </w:pPr>
          </w:p>
          <w:p w14:paraId="214B3650" w14:textId="77777777" w:rsidR="009F439D" w:rsidRPr="00AF084E" w:rsidRDefault="009F439D" w:rsidP="009F439D">
            <w:pPr>
              <w:jc w:val="both"/>
              <w:rPr>
                <w:rFonts w:ascii="Calibri" w:hAnsi="Calibri" w:cs="Calibri"/>
                <w:bCs/>
              </w:rPr>
            </w:pPr>
          </w:p>
          <w:p w14:paraId="5D6F6B89" w14:textId="77777777" w:rsidR="009F439D" w:rsidRPr="00AF084E" w:rsidRDefault="009F439D" w:rsidP="009F439D">
            <w:pPr>
              <w:jc w:val="both"/>
              <w:rPr>
                <w:rFonts w:ascii="Calibri" w:hAnsi="Calibri" w:cs="Calibri"/>
                <w:bCs/>
              </w:rPr>
            </w:pPr>
          </w:p>
          <w:p w14:paraId="2324BC28" w14:textId="23E1FC13" w:rsidR="009F439D" w:rsidRPr="00E055E0" w:rsidRDefault="009F439D" w:rsidP="009F43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52FD08" w14:textId="07881E84" w:rsidR="009F439D" w:rsidRPr="00E055E0" w:rsidRDefault="006477D5" w:rsidP="009F43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29/11/2024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20615" w14:textId="76E81D5B" w:rsidR="009F439D" w:rsidRPr="00E055E0" w:rsidRDefault="009F439D" w:rsidP="009F439D">
            <w:pPr>
              <w:rPr>
                <w:rFonts w:cstheme="minorHAnsi"/>
                <w:sz w:val="24"/>
                <w:szCs w:val="24"/>
              </w:rPr>
            </w:pPr>
            <w:r w:rsidRPr="00E055E0">
              <w:rPr>
                <w:rFonts w:cstheme="minorHAnsi"/>
                <w:sz w:val="24"/>
                <w:szCs w:val="24"/>
              </w:rPr>
              <w:t xml:space="preserve">1. </w:t>
            </w:r>
            <w:r w:rsidR="00C0219F">
              <w:rPr>
                <w:rFonts w:cstheme="minorHAnsi"/>
                <w:sz w:val="24"/>
                <w:szCs w:val="24"/>
              </w:rPr>
              <w:t>Realizar una tabla con las dosis empleadas en suplementos deportivos y clínicos.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015DD" w14:textId="4B2AADA9" w:rsidR="009F439D" w:rsidRPr="00E055E0" w:rsidRDefault="00C0219F" w:rsidP="009F43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20%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03AF02" w14:textId="0EA83B13" w:rsidR="009F439D" w:rsidRPr="00E055E0" w:rsidRDefault="00517A84" w:rsidP="009F43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 minutos</w:t>
            </w:r>
          </w:p>
        </w:tc>
      </w:tr>
      <w:tr w:rsidR="009F439D" w:rsidRPr="00E055E0" w14:paraId="30FDF778" w14:textId="77777777" w:rsidTr="009F439D">
        <w:trPr>
          <w:trHeight w:val="614"/>
        </w:trPr>
        <w:tc>
          <w:tcPr>
            <w:tcW w:w="2638" w:type="dxa"/>
            <w:vMerge/>
            <w:tcBorders>
              <w:right w:val="single" w:sz="6" w:space="0" w:color="auto"/>
            </w:tcBorders>
          </w:tcPr>
          <w:p w14:paraId="3CB5D345" w14:textId="77777777" w:rsidR="009F439D" w:rsidRPr="00E055E0" w:rsidRDefault="009F439D" w:rsidP="009F43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76D85B" w14:textId="77777777" w:rsidR="009F439D" w:rsidRPr="00E055E0" w:rsidRDefault="009F439D" w:rsidP="009F43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6F02E" w14:textId="27B63F62" w:rsidR="009F439D" w:rsidRPr="00E055E0" w:rsidRDefault="009F439D" w:rsidP="009F43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="00C0219F">
              <w:t xml:space="preserve"> </w:t>
            </w:r>
            <w:r w:rsidR="00C0219F" w:rsidRPr="00C0219F">
              <w:rPr>
                <w:rFonts w:cstheme="minorHAnsi"/>
                <w:sz w:val="24"/>
                <w:szCs w:val="24"/>
              </w:rPr>
              <w:t>Responder cuestionario.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8D55F" w14:textId="6684D786" w:rsidR="009F439D" w:rsidRPr="00E055E0" w:rsidRDefault="00C0219F" w:rsidP="009F43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20%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2E9459" w14:textId="7811F6B6" w:rsidR="009F439D" w:rsidRPr="00E055E0" w:rsidRDefault="00517A84" w:rsidP="009F43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 minutos</w:t>
            </w:r>
          </w:p>
        </w:tc>
      </w:tr>
      <w:tr w:rsidR="009F439D" w:rsidRPr="00E055E0" w14:paraId="52BE5B7C" w14:textId="77777777" w:rsidTr="009F439D">
        <w:trPr>
          <w:trHeight w:val="614"/>
        </w:trPr>
        <w:tc>
          <w:tcPr>
            <w:tcW w:w="2638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5D70A756" w14:textId="77777777" w:rsidR="009F439D" w:rsidRPr="00E055E0" w:rsidRDefault="009F439D" w:rsidP="009F43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081A2" w14:textId="77777777" w:rsidR="009F439D" w:rsidRPr="00E055E0" w:rsidRDefault="009F439D" w:rsidP="009F43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9F333" w14:textId="27356679" w:rsidR="009F439D" w:rsidRPr="00E055E0" w:rsidRDefault="009F439D" w:rsidP="009F43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3D313" w14:textId="77777777" w:rsidR="009F439D" w:rsidRPr="00E055E0" w:rsidRDefault="009F439D" w:rsidP="009F43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85814E" w14:textId="77777777" w:rsidR="009F439D" w:rsidRPr="00E055E0" w:rsidRDefault="009F439D" w:rsidP="009F43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F439D" w:rsidRPr="00E055E0" w14:paraId="7F0554D2" w14:textId="77777777" w:rsidTr="009F439D">
        <w:trPr>
          <w:trHeight w:val="780"/>
        </w:trPr>
        <w:tc>
          <w:tcPr>
            <w:tcW w:w="26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80EF1" w14:textId="10A4F7F5" w:rsidR="009F439D" w:rsidRPr="00C11BEA" w:rsidRDefault="009F439D" w:rsidP="009F43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11BEA">
              <w:rPr>
                <w:rFonts w:cstheme="minorHAnsi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21E52" w14:textId="77777777" w:rsidR="009F439D" w:rsidRPr="00E055E0" w:rsidRDefault="009F439D" w:rsidP="009F43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229D9" w14:textId="77777777" w:rsidR="009F439D" w:rsidRPr="00E055E0" w:rsidRDefault="009F439D" w:rsidP="009F43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C3FA0" w14:textId="77777777" w:rsidR="009F439D" w:rsidRPr="00E055E0" w:rsidRDefault="009F439D" w:rsidP="009F439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055E0">
              <w:rPr>
                <w:rFonts w:cstheme="minorHAnsi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91B623" w14:textId="77777777" w:rsidR="009F439D" w:rsidRPr="00E055E0" w:rsidRDefault="009F439D" w:rsidP="009F43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A87A4D5" w14:textId="46CD794D" w:rsidR="00E055E0" w:rsidRPr="00E055E0" w:rsidRDefault="00E055E0" w:rsidP="00AE25E6">
      <w:pPr>
        <w:rPr>
          <w:rFonts w:ascii="Montserrat" w:hAnsi="Montserrat" w:cs="Arial"/>
          <w:sz w:val="28"/>
          <w:szCs w:val="24"/>
        </w:rPr>
      </w:pPr>
    </w:p>
    <w:sectPr w:rsidR="00E055E0" w:rsidRPr="00E055E0" w:rsidSect="00AE25E6">
      <w:pgSz w:w="12240" w:h="15840"/>
      <w:pgMar w:top="426" w:right="1701" w:bottom="709" w:left="1701" w:header="7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2817F" w14:textId="77777777" w:rsidR="00ED2FA4" w:rsidRDefault="00ED2FA4" w:rsidP="00956392">
      <w:pPr>
        <w:spacing w:after="0" w:line="240" w:lineRule="auto"/>
      </w:pPr>
      <w:r>
        <w:separator/>
      </w:r>
    </w:p>
  </w:endnote>
  <w:endnote w:type="continuationSeparator" w:id="0">
    <w:p w14:paraId="1AD74A4D" w14:textId="77777777" w:rsidR="00ED2FA4" w:rsidRDefault="00ED2FA4" w:rsidP="0095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B316B" w14:textId="77777777" w:rsidR="00ED2FA4" w:rsidRDefault="00ED2FA4" w:rsidP="00956392">
      <w:pPr>
        <w:spacing w:after="0" w:line="240" w:lineRule="auto"/>
      </w:pPr>
      <w:r>
        <w:separator/>
      </w:r>
    </w:p>
  </w:footnote>
  <w:footnote w:type="continuationSeparator" w:id="0">
    <w:p w14:paraId="12EC0B71" w14:textId="77777777" w:rsidR="00ED2FA4" w:rsidRDefault="00ED2FA4" w:rsidP="009563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392"/>
    <w:rsid w:val="000C2B1A"/>
    <w:rsid w:val="003C01F1"/>
    <w:rsid w:val="00517A84"/>
    <w:rsid w:val="005915AC"/>
    <w:rsid w:val="00611509"/>
    <w:rsid w:val="00642495"/>
    <w:rsid w:val="006477D5"/>
    <w:rsid w:val="006A7013"/>
    <w:rsid w:val="00822A76"/>
    <w:rsid w:val="00872643"/>
    <w:rsid w:val="00956392"/>
    <w:rsid w:val="00993C36"/>
    <w:rsid w:val="009F439D"/>
    <w:rsid w:val="009F61D3"/>
    <w:rsid w:val="00A255C0"/>
    <w:rsid w:val="00AE25E6"/>
    <w:rsid w:val="00AF3F1B"/>
    <w:rsid w:val="00B43940"/>
    <w:rsid w:val="00BB6937"/>
    <w:rsid w:val="00C0219F"/>
    <w:rsid w:val="00C11BEA"/>
    <w:rsid w:val="00CA3812"/>
    <w:rsid w:val="00D020F9"/>
    <w:rsid w:val="00D41B86"/>
    <w:rsid w:val="00E055E0"/>
    <w:rsid w:val="00E75D76"/>
    <w:rsid w:val="00ED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4AC78"/>
  <w15:chartTrackingRefBased/>
  <w15:docId w15:val="{F8BBF4CC-0DD4-4A4C-B39F-407000AF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63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6392"/>
  </w:style>
  <w:style w:type="paragraph" w:styleId="Piedepgina">
    <w:name w:val="footer"/>
    <w:basedOn w:val="Normal"/>
    <w:link w:val="PiedepginaCar"/>
    <w:uiPriority w:val="99"/>
    <w:unhideWhenUsed/>
    <w:rsid w:val="009563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392"/>
  </w:style>
  <w:style w:type="table" w:styleId="Tablaconcuadrcula">
    <w:name w:val="Table Grid"/>
    <w:basedOn w:val="Tablanormal"/>
    <w:uiPriority w:val="39"/>
    <w:rsid w:val="00E05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2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Admin</cp:lastModifiedBy>
  <cp:revision>22</cp:revision>
  <cp:lastPrinted>2021-06-17T21:46:00Z</cp:lastPrinted>
  <dcterms:created xsi:type="dcterms:W3CDTF">2021-06-17T21:48:00Z</dcterms:created>
  <dcterms:modified xsi:type="dcterms:W3CDTF">2024-08-16T00:22:00Z</dcterms:modified>
</cp:coreProperties>
</file>