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741AF" w14:textId="68695341" w:rsidR="0070454E" w:rsidRDefault="0070454E" w:rsidP="005F167B">
      <w:pPr>
        <w:jc w:val="center"/>
        <w:rPr>
          <w:b/>
          <w:bCs/>
          <w:sz w:val="44"/>
          <w:szCs w:val="44"/>
          <w:u w:val="single"/>
        </w:rPr>
      </w:pPr>
      <w:bookmarkStart w:id="0" w:name="_Hlk104361967"/>
      <w:r>
        <w:rPr>
          <w:b/>
          <w:bCs/>
          <w:noProof/>
          <w:sz w:val="44"/>
          <w:szCs w:val="44"/>
          <w:u w:val="single"/>
        </w:rPr>
        <w:drawing>
          <wp:inline distT="0" distB="0" distL="0" distR="0" wp14:anchorId="2BABC1E7" wp14:editId="7DA1B8F4">
            <wp:extent cx="5943600" cy="1229360"/>
            <wp:effectExtent l="0" t="0" r="0" b="889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5943600" cy="1229360"/>
                    </a:xfrm>
                    <a:prstGeom prst="rect">
                      <a:avLst/>
                    </a:prstGeom>
                  </pic:spPr>
                </pic:pic>
              </a:graphicData>
            </a:graphic>
          </wp:inline>
        </w:drawing>
      </w:r>
    </w:p>
    <w:p w14:paraId="77D7B455" w14:textId="77777777" w:rsidR="0070454E" w:rsidRPr="0070454E" w:rsidRDefault="0070454E" w:rsidP="005F167B">
      <w:pPr>
        <w:jc w:val="center"/>
        <w:rPr>
          <w:b/>
          <w:bCs/>
          <w:sz w:val="44"/>
          <w:szCs w:val="44"/>
        </w:rPr>
      </w:pPr>
      <w:r w:rsidRPr="0070454E">
        <w:rPr>
          <w:b/>
          <w:bCs/>
          <w:sz w:val="44"/>
          <w:szCs w:val="44"/>
        </w:rPr>
        <w:t xml:space="preserve">Order of Service for </w:t>
      </w:r>
    </w:p>
    <w:p w14:paraId="20FD5ABE" w14:textId="56EBA3BF" w:rsidR="00D21136" w:rsidRPr="0070454E" w:rsidRDefault="005F167B" w:rsidP="005F167B">
      <w:pPr>
        <w:jc w:val="center"/>
        <w:rPr>
          <w:b/>
          <w:bCs/>
          <w:sz w:val="44"/>
          <w:szCs w:val="44"/>
        </w:rPr>
      </w:pPr>
      <w:r w:rsidRPr="0070454E">
        <w:rPr>
          <w:b/>
          <w:bCs/>
          <w:sz w:val="44"/>
          <w:szCs w:val="44"/>
        </w:rPr>
        <w:t xml:space="preserve">Commissioning </w:t>
      </w:r>
      <w:r w:rsidR="0070454E" w:rsidRPr="0070454E">
        <w:rPr>
          <w:b/>
          <w:bCs/>
          <w:sz w:val="44"/>
          <w:szCs w:val="44"/>
        </w:rPr>
        <w:t>/Ordination</w:t>
      </w:r>
      <w:r w:rsidR="0070454E">
        <w:rPr>
          <w:b/>
          <w:bCs/>
          <w:sz w:val="44"/>
          <w:szCs w:val="44"/>
        </w:rPr>
        <w:t xml:space="preserve"> Service</w:t>
      </w:r>
      <w:r w:rsidR="0070454E" w:rsidRPr="0070454E">
        <w:rPr>
          <w:b/>
          <w:bCs/>
          <w:sz w:val="44"/>
          <w:szCs w:val="44"/>
        </w:rPr>
        <w:t xml:space="preserve"> </w:t>
      </w:r>
    </w:p>
    <w:p w14:paraId="66DD2622" w14:textId="77777777" w:rsidR="0070454E" w:rsidRPr="00A36A86" w:rsidRDefault="0070454E" w:rsidP="005F167B">
      <w:pPr>
        <w:jc w:val="center"/>
        <w:rPr>
          <w:b/>
          <w:bCs/>
          <w:sz w:val="44"/>
          <w:szCs w:val="44"/>
          <w:u w:val="single"/>
        </w:rPr>
      </w:pPr>
    </w:p>
    <w:p w14:paraId="471EC490" w14:textId="28F5BCF7" w:rsidR="00850BBA" w:rsidRPr="00A36A86" w:rsidRDefault="009B679B">
      <w:pPr>
        <w:rPr>
          <w:sz w:val="26"/>
          <w:szCs w:val="26"/>
        </w:rPr>
      </w:pPr>
      <w:r w:rsidRPr="00A36A86">
        <w:rPr>
          <w:sz w:val="26"/>
          <w:szCs w:val="26"/>
        </w:rPr>
        <w:t xml:space="preserve">PRELUDE-                  </w:t>
      </w:r>
    </w:p>
    <w:p w14:paraId="77528C61" w14:textId="765F1CC1" w:rsidR="009B679B" w:rsidRPr="00A36A86" w:rsidRDefault="009B679B">
      <w:pPr>
        <w:rPr>
          <w:sz w:val="26"/>
          <w:szCs w:val="26"/>
        </w:rPr>
      </w:pPr>
      <w:r w:rsidRPr="00A36A86">
        <w:rPr>
          <w:sz w:val="26"/>
          <w:szCs w:val="26"/>
        </w:rPr>
        <w:t xml:space="preserve">Call to worship                  </w:t>
      </w:r>
    </w:p>
    <w:p w14:paraId="0A9F49C2" w14:textId="39DF0DD4" w:rsidR="009B679B" w:rsidRPr="00A36A86" w:rsidRDefault="009B679B">
      <w:pPr>
        <w:rPr>
          <w:sz w:val="26"/>
          <w:szCs w:val="26"/>
        </w:rPr>
      </w:pPr>
      <w:r w:rsidRPr="00A36A86">
        <w:rPr>
          <w:sz w:val="26"/>
          <w:szCs w:val="26"/>
        </w:rPr>
        <w:t xml:space="preserve">Welcome and prayer         </w:t>
      </w:r>
      <w:r w:rsidR="00E34E42" w:rsidRPr="00A36A86">
        <w:rPr>
          <w:sz w:val="26"/>
          <w:szCs w:val="26"/>
        </w:rPr>
        <w:tab/>
      </w:r>
      <w:r w:rsidR="00E34E42" w:rsidRPr="00A36A86">
        <w:rPr>
          <w:sz w:val="26"/>
          <w:szCs w:val="26"/>
        </w:rPr>
        <w:tab/>
      </w:r>
      <w:r w:rsidR="00E34E42" w:rsidRPr="00A36A86">
        <w:rPr>
          <w:sz w:val="26"/>
          <w:szCs w:val="26"/>
        </w:rPr>
        <w:tab/>
      </w:r>
      <w:r w:rsidR="00E34E42" w:rsidRPr="00A36A86">
        <w:rPr>
          <w:sz w:val="26"/>
          <w:szCs w:val="26"/>
        </w:rPr>
        <w:tab/>
      </w:r>
      <w:r w:rsidR="00E34E42" w:rsidRPr="00A36A86">
        <w:rPr>
          <w:sz w:val="26"/>
          <w:szCs w:val="26"/>
        </w:rPr>
        <w:tab/>
      </w:r>
      <w:r w:rsidR="00E34E42" w:rsidRPr="00A36A86">
        <w:rPr>
          <w:sz w:val="26"/>
          <w:szCs w:val="26"/>
        </w:rPr>
        <w:tab/>
      </w:r>
    </w:p>
    <w:p w14:paraId="0158A8C9" w14:textId="3D223F47" w:rsidR="009B679B" w:rsidRPr="00A36A86" w:rsidRDefault="009B679B">
      <w:pPr>
        <w:rPr>
          <w:sz w:val="26"/>
          <w:szCs w:val="26"/>
        </w:rPr>
      </w:pPr>
      <w:r w:rsidRPr="00A36A86">
        <w:rPr>
          <w:sz w:val="26"/>
          <w:szCs w:val="26"/>
        </w:rPr>
        <w:t xml:space="preserve">Order of intent and scripture reading                                            </w:t>
      </w:r>
    </w:p>
    <w:p w14:paraId="74631E43" w14:textId="58DF6A55" w:rsidR="00EC4578" w:rsidRDefault="009B679B">
      <w:pPr>
        <w:rPr>
          <w:sz w:val="26"/>
          <w:szCs w:val="26"/>
        </w:rPr>
      </w:pPr>
      <w:r w:rsidRPr="00A36A86">
        <w:rPr>
          <w:sz w:val="26"/>
          <w:szCs w:val="26"/>
        </w:rPr>
        <w:t>Worship set</w:t>
      </w:r>
    </w:p>
    <w:p w14:paraId="51DEF197" w14:textId="62189BF6" w:rsidR="004B1166" w:rsidRDefault="004B1166">
      <w:pPr>
        <w:rPr>
          <w:sz w:val="26"/>
          <w:szCs w:val="26"/>
        </w:rPr>
      </w:pPr>
      <w:r>
        <w:rPr>
          <w:sz w:val="26"/>
          <w:szCs w:val="26"/>
        </w:rPr>
        <w:t xml:space="preserve">1. </w:t>
      </w:r>
    </w:p>
    <w:p w14:paraId="58F053FD" w14:textId="68185DAD" w:rsidR="009B679B" w:rsidRPr="00A36A86" w:rsidRDefault="004B1166">
      <w:pPr>
        <w:rPr>
          <w:sz w:val="26"/>
          <w:szCs w:val="26"/>
        </w:rPr>
      </w:pPr>
      <w:r>
        <w:rPr>
          <w:sz w:val="26"/>
          <w:szCs w:val="26"/>
        </w:rPr>
        <w:t>2.</w:t>
      </w:r>
    </w:p>
    <w:p w14:paraId="4924D875" w14:textId="65E268A6" w:rsidR="00141D0C" w:rsidRDefault="009B679B">
      <w:pPr>
        <w:rPr>
          <w:sz w:val="26"/>
          <w:szCs w:val="26"/>
        </w:rPr>
      </w:pPr>
      <w:r w:rsidRPr="00A36A86">
        <w:rPr>
          <w:sz w:val="26"/>
          <w:szCs w:val="26"/>
        </w:rPr>
        <w:t>Litany</w:t>
      </w:r>
      <w:r w:rsidRPr="00A36A86">
        <w:rPr>
          <w:sz w:val="26"/>
          <w:szCs w:val="26"/>
        </w:rPr>
        <w:tab/>
      </w:r>
      <w:r w:rsidRPr="00A36A86">
        <w:rPr>
          <w:sz w:val="26"/>
          <w:szCs w:val="26"/>
        </w:rPr>
        <w:tab/>
      </w:r>
      <w:r w:rsidRPr="00A36A86">
        <w:rPr>
          <w:sz w:val="26"/>
          <w:szCs w:val="26"/>
        </w:rPr>
        <w:tab/>
      </w:r>
      <w:r w:rsidRPr="00A36A86">
        <w:rPr>
          <w:sz w:val="26"/>
          <w:szCs w:val="26"/>
        </w:rPr>
        <w:tab/>
      </w:r>
      <w:r w:rsidRPr="00A36A86">
        <w:rPr>
          <w:sz w:val="26"/>
          <w:szCs w:val="26"/>
        </w:rPr>
        <w:tab/>
      </w:r>
      <w:r w:rsidRPr="00A36A86">
        <w:rPr>
          <w:sz w:val="26"/>
          <w:szCs w:val="26"/>
        </w:rPr>
        <w:tab/>
      </w:r>
      <w:r w:rsidRPr="00A36A86">
        <w:rPr>
          <w:sz w:val="26"/>
          <w:szCs w:val="26"/>
        </w:rPr>
        <w:tab/>
      </w:r>
      <w:r w:rsidRPr="00A36A86">
        <w:rPr>
          <w:sz w:val="26"/>
          <w:szCs w:val="26"/>
        </w:rPr>
        <w:tab/>
      </w:r>
      <w:r w:rsidRPr="00A36A86">
        <w:rPr>
          <w:sz w:val="26"/>
          <w:szCs w:val="26"/>
        </w:rPr>
        <w:tab/>
      </w:r>
      <w:r w:rsidR="00141D0C">
        <w:rPr>
          <w:sz w:val="26"/>
          <w:szCs w:val="26"/>
        </w:rPr>
        <w:t xml:space="preserve"> </w:t>
      </w:r>
    </w:p>
    <w:p w14:paraId="42C4156A" w14:textId="65240E26" w:rsidR="009B679B" w:rsidRDefault="009B679B">
      <w:pPr>
        <w:rPr>
          <w:sz w:val="26"/>
          <w:szCs w:val="26"/>
        </w:rPr>
      </w:pPr>
      <w:r w:rsidRPr="00A36A86">
        <w:rPr>
          <w:sz w:val="26"/>
          <w:szCs w:val="26"/>
        </w:rPr>
        <w:t>Message/charge</w:t>
      </w:r>
      <w:r w:rsidRPr="00A36A86">
        <w:rPr>
          <w:sz w:val="26"/>
          <w:szCs w:val="26"/>
        </w:rPr>
        <w:tab/>
      </w:r>
      <w:r w:rsidRPr="00A36A86">
        <w:rPr>
          <w:sz w:val="26"/>
          <w:szCs w:val="26"/>
        </w:rPr>
        <w:tab/>
      </w:r>
      <w:r w:rsidRPr="00A36A86">
        <w:rPr>
          <w:sz w:val="26"/>
          <w:szCs w:val="26"/>
        </w:rPr>
        <w:tab/>
      </w:r>
      <w:r w:rsidRPr="00A36A86">
        <w:rPr>
          <w:sz w:val="26"/>
          <w:szCs w:val="26"/>
        </w:rPr>
        <w:tab/>
      </w:r>
      <w:r w:rsidRPr="00A36A86">
        <w:rPr>
          <w:sz w:val="26"/>
          <w:szCs w:val="26"/>
        </w:rPr>
        <w:tab/>
      </w:r>
      <w:r w:rsidRPr="00A36A86">
        <w:rPr>
          <w:sz w:val="26"/>
          <w:szCs w:val="26"/>
        </w:rPr>
        <w:tab/>
      </w:r>
      <w:r w:rsidRPr="00A36A86">
        <w:rPr>
          <w:sz w:val="26"/>
          <w:szCs w:val="26"/>
        </w:rPr>
        <w:tab/>
      </w:r>
    </w:p>
    <w:p w14:paraId="0C1CBADC" w14:textId="333FA338" w:rsidR="00141D0C" w:rsidRPr="00A36A86" w:rsidRDefault="00141D0C">
      <w:pPr>
        <w:rPr>
          <w:sz w:val="26"/>
          <w:szCs w:val="26"/>
        </w:rPr>
      </w:pPr>
      <w:r w:rsidRPr="00A36A86">
        <w:rPr>
          <w:sz w:val="26"/>
          <w:szCs w:val="26"/>
        </w:rPr>
        <w:t xml:space="preserve">Special music </w:t>
      </w:r>
      <w:r w:rsidRPr="00A36A86">
        <w:rPr>
          <w:sz w:val="26"/>
          <w:szCs w:val="26"/>
        </w:rPr>
        <w:tab/>
      </w:r>
      <w:r w:rsidR="00356F98">
        <w:rPr>
          <w:sz w:val="26"/>
          <w:szCs w:val="26"/>
        </w:rPr>
        <w:t xml:space="preserve">            </w:t>
      </w:r>
      <w:r w:rsidRPr="00A36A86">
        <w:rPr>
          <w:sz w:val="26"/>
          <w:szCs w:val="26"/>
        </w:rPr>
        <w:tab/>
      </w:r>
      <w:r w:rsidRPr="00A36A86">
        <w:rPr>
          <w:sz w:val="26"/>
          <w:szCs w:val="26"/>
        </w:rPr>
        <w:tab/>
      </w:r>
      <w:r w:rsidR="00865958">
        <w:rPr>
          <w:sz w:val="26"/>
          <w:szCs w:val="26"/>
        </w:rPr>
        <w:t xml:space="preserve">  </w:t>
      </w:r>
      <w:r w:rsidR="00865958">
        <w:rPr>
          <w:sz w:val="26"/>
          <w:szCs w:val="26"/>
        </w:rPr>
        <w:tab/>
      </w:r>
      <w:r w:rsidRPr="00A36A86">
        <w:rPr>
          <w:sz w:val="26"/>
          <w:szCs w:val="26"/>
        </w:rPr>
        <w:tab/>
      </w:r>
      <w:r>
        <w:rPr>
          <w:sz w:val="26"/>
          <w:szCs w:val="26"/>
        </w:rPr>
        <w:t xml:space="preserve">      </w:t>
      </w:r>
      <w:r w:rsidR="00356F98">
        <w:rPr>
          <w:sz w:val="26"/>
          <w:szCs w:val="26"/>
        </w:rPr>
        <w:t xml:space="preserve">            </w:t>
      </w:r>
      <w:r>
        <w:rPr>
          <w:sz w:val="26"/>
          <w:szCs w:val="26"/>
        </w:rPr>
        <w:t xml:space="preserve">    </w:t>
      </w:r>
      <w:r w:rsidRPr="00A36A86">
        <w:rPr>
          <w:sz w:val="26"/>
          <w:szCs w:val="26"/>
        </w:rPr>
        <w:t xml:space="preserve">  </w:t>
      </w:r>
    </w:p>
    <w:p w14:paraId="4F6BEA1C" w14:textId="2ED68BD3" w:rsidR="009B679B" w:rsidRPr="00A36A86" w:rsidRDefault="009B679B">
      <w:pPr>
        <w:rPr>
          <w:sz w:val="26"/>
          <w:szCs w:val="26"/>
        </w:rPr>
      </w:pPr>
      <w:r w:rsidRPr="00A36A86">
        <w:rPr>
          <w:sz w:val="26"/>
          <w:szCs w:val="26"/>
        </w:rPr>
        <w:t xml:space="preserve">Laying of hands </w:t>
      </w:r>
      <w:r w:rsidR="004B1166">
        <w:rPr>
          <w:sz w:val="26"/>
          <w:szCs w:val="26"/>
        </w:rPr>
        <w:t>(</w:t>
      </w:r>
      <w:r w:rsidR="00356F98">
        <w:rPr>
          <w:sz w:val="26"/>
          <w:szCs w:val="26"/>
        </w:rPr>
        <w:t>Instrumental</w:t>
      </w:r>
      <w:r w:rsidR="004B1166">
        <w:rPr>
          <w:sz w:val="26"/>
          <w:szCs w:val="26"/>
        </w:rPr>
        <w:t>)</w:t>
      </w:r>
      <w:r w:rsidR="004E1A80" w:rsidRPr="00A36A86">
        <w:rPr>
          <w:sz w:val="26"/>
          <w:szCs w:val="26"/>
        </w:rPr>
        <w:t xml:space="preserve">           </w:t>
      </w:r>
    </w:p>
    <w:p w14:paraId="6A6A63E2" w14:textId="77BEEE59" w:rsidR="00E34E42" w:rsidRPr="00A36A86" w:rsidRDefault="004E1A80">
      <w:pPr>
        <w:rPr>
          <w:sz w:val="26"/>
          <w:szCs w:val="26"/>
        </w:rPr>
      </w:pPr>
      <w:r w:rsidRPr="00A36A86">
        <w:rPr>
          <w:sz w:val="26"/>
          <w:szCs w:val="26"/>
        </w:rPr>
        <w:t>Pres</w:t>
      </w:r>
      <w:r w:rsidR="00106457">
        <w:rPr>
          <w:sz w:val="26"/>
          <w:szCs w:val="26"/>
        </w:rPr>
        <w:t>en</w:t>
      </w:r>
      <w:r w:rsidRPr="00A36A86">
        <w:rPr>
          <w:sz w:val="26"/>
          <w:szCs w:val="26"/>
        </w:rPr>
        <w:t>tation</w:t>
      </w:r>
      <w:r w:rsidR="00E34E42" w:rsidRPr="00A36A86">
        <w:rPr>
          <w:sz w:val="26"/>
          <w:szCs w:val="26"/>
        </w:rPr>
        <w:t xml:space="preserve"> of </w:t>
      </w:r>
      <w:r w:rsidR="00106457">
        <w:rPr>
          <w:sz w:val="26"/>
          <w:szCs w:val="26"/>
        </w:rPr>
        <w:t>C</w:t>
      </w:r>
      <w:r w:rsidR="00E34E42" w:rsidRPr="00A36A86">
        <w:rPr>
          <w:sz w:val="26"/>
          <w:szCs w:val="26"/>
        </w:rPr>
        <w:t>ertificate</w:t>
      </w:r>
      <w:r w:rsidR="00E34E42" w:rsidRPr="00A36A86">
        <w:rPr>
          <w:sz w:val="26"/>
          <w:szCs w:val="26"/>
        </w:rPr>
        <w:tab/>
      </w:r>
      <w:r w:rsidR="00E34E42" w:rsidRPr="00A36A86">
        <w:rPr>
          <w:sz w:val="26"/>
          <w:szCs w:val="26"/>
        </w:rPr>
        <w:tab/>
      </w:r>
      <w:r w:rsidR="00E34E42" w:rsidRPr="00A36A86">
        <w:rPr>
          <w:sz w:val="26"/>
          <w:szCs w:val="26"/>
        </w:rPr>
        <w:tab/>
      </w:r>
      <w:r w:rsidR="00E34E42" w:rsidRPr="00A36A86">
        <w:rPr>
          <w:sz w:val="26"/>
          <w:szCs w:val="26"/>
        </w:rPr>
        <w:tab/>
      </w:r>
      <w:r w:rsidR="00E34E42" w:rsidRPr="00A36A86">
        <w:rPr>
          <w:sz w:val="26"/>
          <w:szCs w:val="26"/>
        </w:rPr>
        <w:tab/>
      </w:r>
      <w:r w:rsidR="00E34E42" w:rsidRPr="00A36A86">
        <w:rPr>
          <w:sz w:val="26"/>
          <w:szCs w:val="26"/>
        </w:rPr>
        <w:tab/>
      </w:r>
    </w:p>
    <w:p w14:paraId="45A072A1" w14:textId="11B772A2" w:rsidR="004B1166" w:rsidRPr="00A36A86" w:rsidRDefault="00141D0C">
      <w:pPr>
        <w:rPr>
          <w:sz w:val="26"/>
          <w:szCs w:val="26"/>
        </w:rPr>
      </w:pPr>
      <w:r>
        <w:rPr>
          <w:sz w:val="26"/>
          <w:szCs w:val="26"/>
        </w:rPr>
        <w:t xml:space="preserve">Video: </w:t>
      </w:r>
      <w:r w:rsidR="0070454E">
        <w:rPr>
          <w:sz w:val="26"/>
          <w:szCs w:val="26"/>
        </w:rPr>
        <w:t xml:space="preserve">/song </w:t>
      </w:r>
    </w:p>
    <w:p w14:paraId="13426D4A" w14:textId="45B575B6" w:rsidR="00E34E42" w:rsidRPr="00A36A86" w:rsidRDefault="00E34E42">
      <w:pPr>
        <w:rPr>
          <w:sz w:val="26"/>
          <w:szCs w:val="26"/>
        </w:rPr>
      </w:pPr>
      <w:r w:rsidRPr="00A36A86">
        <w:rPr>
          <w:sz w:val="26"/>
          <w:szCs w:val="26"/>
        </w:rPr>
        <w:t>Closing prayer</w:t>
      </w:r>
      <w:r w:rsidRPr="00A36A86">
        <w:rPr>
          <w:sz w:val="26"/>
          <w:szCs w:val="26"/>
        </w:rPr>
        <w:tab/>
      </w:r>
      <w:r w:rsidRPr="00A36A86">
        <w:rPr>
          <w:sz w:val="26"/>
          <w:szCs w:val="26"/>
        </w:rPr>
        <w:tab/>
      </w:r>
      <w:r w:rsidRPr="00A36A86">
        <w:rPr>
          <w:sz w:val="26"/>
          <w:szCs w:val="26"/>
        </w:rPr>
        <w:tab/>
      </w:r>
      <w:r w:rsidRPr="00A36A86">
        <w:rPr>
          <w:sz w:val="26"/>
          <w:szCs w:val="26"/>
        </w:rPr>
        <w:tab/>
      </w:r>
      <w:r w:rsidRPr="00A36A86">
        <w:rPr>
          <w:sz w:val="26"/>
          <w:szCs w:val="26"/>
        </w:rPr>
        <w:tab/>
      </w:r>
      <w:r w:rsidRPr="00A36A86">
        <w:rPr>
          <w:sz w:val="26"/>
          <w:szCs w:val="26"/>
        </w:rPr>
        <w:tab/>
      </w:r>
    </w:p>
    <w:p w14:paraId="629206F9" w14:textId="213CF661" w:rsidR="00E34E42" w:rsidRDefault="00E34E42"/>
    <w:p w14:paraId="3AC4B504" w14:textId="276122C3" w:rsidR="005F167B" w:rsidRDefault="005F167B"/>
    <w:bookmarkEnd w:id="0"/>
    <w:p w14:paraId="547F512E" w14:textId="335A3059" w:rsidR="005F167B" w:rsidRDefault="005F167B"/>
    <w:p w14:paraId="25FD899F" w14:textId="0A955096" w:rsidR="005F167B" w:rsidRDefault="005F167B"/>
    <w:p w14:paraId="1D414A55" w14:textId="7FDA16C5" w:rsidR="005F167B" w:rsidRDefault="005F167B"/>
    <w:p w14:paraId="6CA88497" w14:textId="17F38CF8" w:rsidR="00FF2389" w:rsidRDefault="00FF2389"/>
    <w:p w14:paraId="7573C029" w14:textId="77777777" w:rsidR="00FF2389" w:rsidRDefault="00FF2389"/>
    <w:p w14:paraId="0629226F" w14:textId="3F9993E3" w:rsidR="005F167B" w:rsidRPr="00D21136" w:rsidRDefault="005F167B">
      <w:pPr>
        <w:rPr>
          <w:b/>
          <w:bCs/>
          <w:sz w:val="40"/>
          <w:szCs w:val="40"/>
        </w:rPr>
      </w:pPr>
      <w:r w:rsidRPr="00D21136">
        <w:rPr>
          <w:b/>
          <w:bCs/>
          <w:sz w:val="40"/>
          <w:szCs w:val="40"/>
        </w:rPr>
        <w:t>Order of intent:</w:t>
      </w:r>
    </w:p>
    <w:p w14:paraId="5A600209" w14:textId="476E2775" w:rsidR="007B3175" w:rsidRDefault="005F167B" w:rsidP="007B3175">
      <w:pPr>
        <w:pStyle w:val="NormalWeb"/>
        <w:rPr>
          <w:color w:val="000000"/>
          <w:sz w:val="30"/>
          <w:szCs w:val="30"/>
        </w:rPr>
      </w:pPr>
      <w:r w:rsidRPr="00FF2389">
        <w:rPr>
          <w:color w:val="000000"/>
          <w:sz w:val="30"/>
          <w:szCs w:val="30"/>
        </w:rPr>
        <w:t xml:space="preserve">Dear friends, today we recognize the ministry of </w:t>
      </w:r>
      <w:r w:rsidR="0070454E">
        <w:rPr>
          <w:color w:val="000000"/>
          <w:sz w:val="30"/>
          <w:szCs w:val="30"/>
        </w:rPr>
        <w:t>____________</w:t>
      </w:r>
      <w:r w:rsidR="007B3175" w:rsidRPr="00FF2389">
        <w:rPr>
          <w:color w:val="000000"/>
          <w:sz w:val="30"/>
          <w:szCs w:val="30"/>
        </w:rPr>
        <w:t xml:space="preserve">. We have come together to </w:t>
      </w:r>
      <w:r w:rsidRPr="00FF2389">
        <w:rPr>
          <w:color w:val="000000"/>
          <w:sz w:val="30"/>
          <w:szCs w:val="30"/>
        </w:rPr>
        <w:t xml:space="preserve">commission </w:t>
      </w:r>
      <w:r w:rsidR="007B3175" w:rsidRPr="00FF2389">
        <w:rPr>
          <w:color w:val="000000"/>
          <w:sz w:val="30"/>
          <w:szCs w:val="30"/>
        </w:rPr>
        <w:t>them</w:t>
      </w:r>
      <w:r w:rsidRPr="00FF2389">
        <w:rPr>
          <w:color w:val="000000"/>
          <w:sz w:val="30"/>
          <w:szCs w:val="30"/>
        </w:rPr>
        <w:t xml:space="preserve"> to a special task</w:t>
      </w:r>
      <w:r w:rsidR="007B3175" w:rsidRPr="00FF2389">
        <w:rPr>
          <w:color w:val="000000"/>
          <w:sz w:val="30"/>
          <w:szCs w:val="30"/>
        </w:rPr>
        <w:t xml:space="preserve"> </w:t>
      </w:r>
      <w:r w:rsidRPr="00FF2389">
        <w:rPr>
          <w:color w:val="000000"/>
          <w:sz w:val="30"/>
          <w:szCs w:val="30"/>
        </w:rPr>
        <w:t>in the service of Jesus Christ</w:t>
      </w:r>
      <w:r w:rsidR="007B3175" w:rsidRPr="00FF2389">
        <w:rPr>
          <w:color w:val="000000"/>
          <w:sz w:val="30"/>
          <w:szCs w:val="30"/>
        </w:rPr>
        <w:t xml:space="preserve"> and that is to become missionaries</w:t>
      </w:r>
      <w:r w:rsidR="00006291">
        <w:rPr>
          <w:color w:val="000000"/>
          <w:sz w:val="30"/>
          <w:szCs w:val="30"/>
        </w:rPr>
        <w:t xml:space="preserve"> for those who are lost, for those who have lost their way</w:t>
      </w:r>
      <w:r w:rsidR="007B3175" w:rsidRPr="00FF2389">
        <w:rPr>
          <w:color w:val="000000"/>
          <w:sz w:val="30"/>
          <w:szCs w:val="30"/>
        </w:rPr>
        <w:t>.</w:t>
      </w:r>
    </w:p>
    <w:p w14:paraId="5595EF07" w14:textId="5E19AC30" w:rsidR="00006291" w:rsidRDefault="00006291" w:rsidP="007B3175">
      <w:pPr>
        <w:pStyle w:val="NormalWeb"/>
        <w:rPr>
          <w:color w:val="000000"/>
          <w:sz w:val="30"/>
          <w:szCs w:val="30"/>
        </w:rPr>
      </w:pPr>
      <w:r>
        <w:rPr>
          <w:color w:val="000000"/>
          <w:sz w:val="30"/>
          <w:szCs w:val="30"/>
        </w:rPr>
        <w:t xml:space="preserve">Their ministry and calling </w:t>
      </w:r>
      <w:r w:rsidR="006724F6">
        <w:rPr>
          <w:color w:val="000000"/>
          <w:sz w:val="30"/>
          <w:szCs w:val="30"/>
        </w:rPr>
        <w:t>are</w:t>
      </w:r>
      <w:r>
        <w:rPr>
          <w:color w:val="000000"/>
          <w:sz w:val="30"/>
          <w:szCs w:val="30"/>
        </w:rPr>
        <w:t xml:space="preserve"> much different than other</w:t>
      </w:r>
      <w:r w:rsidR="005262BE">
        <w:rPr>
          <w:color w:val="000000"/>
          <w:sz w:val="30"/>
          <w:szCs w:val="30"/>
        </w:rPr>
        <w:t>s</w:t>
      </w:r>
      <w:r>
        <w:rPr>
          <w:color w:val="000000"/>
          <w:sz w:val="30"/>
          <w:szCs w:val="30"/>
        </w:rPr>
        <w:t xml:space="preserve"> but I the same sense the same.</w:t>
      </w:r>
    </w:p>
    <w:p w14:paraId="6E63C122" w14:textId="2B718701" w:rsidR="00006291" w:rsidRDefault="00006291" w:rsidP="007B3175">
      <w:pPr>
        <w:pStyle w:val="NormalWeb"/>
        <w:rPr>
          <w:color w:val="000000"/>
          <w:sz w:val="30"/>
          <w:szCs w:val="30"/>
        </w:rPr>
      </w:pPr>
      <w:r>
        <w:rPr>
          <w:color w:val="000000"/>
          <w:sz w:val="30"/>
          <w:szCs w:val="30"/>
        </w:rPr>
        <w:t>They are called to reach an unreached people group called nomads.</w:t>
      </w:r>
      <w:r w:rsidR="00AC6FEA">
        <w:rPr>
          <w:color w:val="000000"/>
          <w:sz w:val="30"/>
          <w:szCs w:val="30"/>
        </w:rPr>
        <w:t xml:space="preserve"> </w:t>
      </w:r>
      <w:r>
        <w:rPr>
          <w:color w:val="000000"/>
          <w:sz w:val="30"/>
          <w:szCs w:val="30"/>
        </w:rPr>
        <w:t xml:space="preserve">They are those living full-time in cars, </w:t>
      </w:r>
      <w:r w:rsidR="006724F6">
        <w:rPr>
          <w:color w:val="000000"/>
          <w:sz w:val="30"/>
          <w:szCs w:val="30"/>
        </w:rPr>
        <w:t>vans,</w:t>
      </w:r>
      <w:r>
        <w:rPr>
          <w:color w:val="000000"/>
          <w:sz w:val="30"/>
          <w:szCs w:val="30"/>
        </w:rPr>
        <w:t xml:space="preserve"> and RV’s. </w:t>
      </w:r>
      <w:r w:rsidR="006724F6">
        <w:rPr>
          <w:color w:val="000000"/>
          <w:sz w:val="30"/>
          <w:szCs w:val="30"/>
        </w:rPr>
        <w:t>They</w:t>
      </w:r>
      <w:r>
        <w:rPr>
          <w:color w:val="000000"/>
          <w:sz w:val="30"/>
          <w:szCs w:val="30"/>
        </w:rPr>
        <w:t xml:space="preserve"> will also reach those who are part time nomads in RV parks and though their travels.</w:t>
      </w:r>
    </w:p>
    <w:p w14:paraId="367352FD" w14:textId="3A1262C4" w:rsidR="007B3175" w:rsidRPr="00FF2389" w:rsidRDefault="007B3175" w:rsidP="007B3175">
      <w:pPr>
        <w:pStyle w:val="NormalWeb"/>
        <w:rPr>
          <w:color w:val="000000"/>
          <w:sz w:val="30"/>
          <w:szCs w:val="30"/>
        </w:rPr>
      </w:pPr>
      <w:r w:rsidRPr="00FF2389">
        <w:rPr>
          <w:color w:val="000000"/>
          <w:sz w:val="30"/>
          <w:szCs w:val="30"/>
        </w:rPr>
        <w:t xml:space="preserve">As the church body we are here to show our recognize and support the calling that God has placed on their lives. </w:t>
      </w:r>
    </w:p>
    <w:p w14:paraId="524420FC" w14:textId="0D22DC4A" w:rsidR="007B3175" w:rsidRPr="00FF2389" w:rsidRDefault="007B3175" w:rsidP="007B3175">
      <w:pPr>
        <w:pStyle w:val="NormalWeb"/>
        <w:rPr>
          <w:color w:val="000000"/>
          <w:sz w:val="30"/>
          <w:szCs w:val="30"/>
        </w:rPr>
      </w:pPr>
      <w:r w:rsidRPr="00FF2389">
        <w:rPr>
          <w:color w:val="000000"/>
          <w:sz w:val="30"/>
          <w:szCs w:val="30"/>
        </w:rPr>
        <w:t>The Bible shows us the how the first missionaries were called and how the church responded in kind:</w:t>
      </w:r>
    </w:p>
    <w:p w14:paraId="0D69BF0E" w14:textId="277BA966" w:rsidR="007B3175" w:rsidRDefault="007B3175" w:rsidP="007B3175">
      <w:pPr>
        <w:pStyle w:val="NormalWeb"/>
        <w:rPr>
          <w:rStyle w:val="text"/>
          <w:color w:val="000000"/>
          <w:sz w:val="30"/>
          <w:szCs w:val="30"/>
          <w:shd w:val="clear" w:color="auto" w:fill="FFFFFF"/>
        </w:rPr>
      </w:pPr>
      <w:r w:rsidRPr="00FF2389">
        <w:rPr>
          <w:color w:val="000000"/>
          <w:sz w:val="30"/>
          <w:szCs w:val="30"/>
        </w:rPr>
        <w:t>Acts 13</w:t>
      </w:r>
      <w:r w:rsidR="00FF2389" w:rsidRPr="00FF2389">
        <w:rPr>
          <w:color w:val="000000"/>
          <w:sz w:val="30"/>
          <w:szCs w:val="30"/>
        </w:rPr>
        <w:t>:1-3 “</w:t>
      </w:r>
      <w:r w:rsidR="00FF2389" w:rsidRPr="00FF2389">
        <w:rPr>
          <w:rStyle w:val="text"/>
          <w:color w:val="000000"/>
          <w:sz w:val="30"/>
          <w:szCs w:val="30"/>
          <w:shd w:val="clear" w:color="auto" w:fill="FFFFFF"/>
        </w:rPr>
        <w:t>Now in the church that was at Antioch there were certain prophets and teachers: Barnabas, Simeon who was called Niger, Lucius of Cyrene, Manaen who had been brought up with Herod the tetrarch, and Saul. </w:t>
      </w:r>
      <w:r w:rsidR="00FF2389" w:rsidRPr="00FF2389">
        <w:rPr>
          <w:rStyle w:val="text"/>
          <w:b/>
          <w:bCs/>
          <w:color w:val="000000"/>
          <w:sz w:val="30"/>
          <w:szCs w:val="30"/>
          <w:shd w:val="clear" w:color="auto" w:fill="FFFFFF"/>
          <w:vertAlign w:val="superscript"/>
        </w:rPr>
        <w:t>2 </w:t>
      </w:r>
      <w:r w:rsidR="00FF2389" w:rsidRPr="00FF2389">
        <w:rPr>
          <w:rStyle w:val="text"/>
          <w:color w:val="000000"/>
          <w:sz w:val="30"/>
          <w:szCs w:val="30"/>
          <w:shd w:val="clear" w:color="auto" w:fill="FFFFFF"/>
        </w:rPr>
        <w:t>As they ministered to the Lord and fasted, the Holy Spirit said, “Now separate to Me Barnabas and Saul for the work to which I have called them.” </w:t>
      </w:r>
      <w:r w:rsidR="00FF2389" w:rsidRPr="00FF2389">
        <w:rPr>
          <w:rStyle w:val="text"/>
          <w:b/>
          <w:bCs/>
          <w:color w:val="000000"/>
          <w:sz w:val="30"/>
          <w:szCs w:val="30"/>
          <w:shd w:val="clear" w:color="auto" w:fill="FFFFFF"/>
          <w:vertAlign w:val="superscript"/>
        </w:rPr>
        <w:t>3 </w:t>
      </w:r>
      <w:r w:rsidR="00FF2389" w:rsidRPr="00FF2389">
        <w:rPr>
          <w:rStyle w:val="text"/>
          <w:color w:val="000000"/>
          <w:sz w:val="30"/>
          <w:szCs w:val="30"/>
          <w:shd w:val="clear" w:color="auto" w:fill="FFFFFF"/>
        </w:rPr>
        <w:t>Then, having fasted and prayed, and laid hands on them, they sent </w:t>
      </w:r>
      <w:r w:rsidR="00FF2389" w:rsidRPr="00FF2389">
        <w:rPr>
          <w:rStyle w:val="text"/>
          <w:i/>
          <w:iCs/>
          <w:color w:val="000000"/>
          <w:sz w:val="30"/>
          <w:szCs w:val="30"/>
          <w:shd w:val="clear" w:color="auto" w:fill="FFFFFF"/>
        </w:rPr>
        <w:t>them</w:t>
      </w:r>
      <w:r w:rsidR="00FF2389" w:rsidRPr="00FF2389">
        <w:rPr>
          <w:rStyle w:val="text"/>
          <w:color w:val="000000"/>
          <w:sz w:val="30"/>
          <w:szCs w:val="30"/>
          <w:shd w:val="clear" w:color="auto" w:fill="FFFFFF"/>
        </w:rPr>
        <w:t> away.”</w:t>
      </w:r>
    </w:p>
    <w:p w14:paraId="4E1E8160" w14:textId="1562C517" w:rsidR="00006291" w:rsidRDefault="00006291" w:rsidP="007B3175">
      <w:pPr>
        <w:pStyle w:val="NormalWeb"/>
        <w:rPr>
          <w:rStyle w:val="text"/>
          <w:color w:val="000000"/>
          <w:sz w:val="30"/>
          <w:szCs w:val="30"/>
          <w:shd w:val="clear" w:color="auto" w:fill="FFFFFF"/>
        </w:rPr>
      </w:pPr>
      <w:r>
        <w:rPr>
          <w:rStyle w:val="text"/>
          <w:color w:val="000000"/>
          <w:sz w:val="30"/>
          <w:szCs w:val="30"/>
          <w:shd w:val="clear" w:color="auto" w:fill="FFFFFF"/>
        </w:rPr>
        <w:t>Their mission verses come from Luke 14 where Jesus told a parable of a great banquet</w:t>
      </w:r>
      <w:r w:rsidR="00A10596">
        <w:rPr>
          <w:rStyle w:val="text"/>
          <w:color w:val="000000"/>
          <w:sz w:val="30"/>
          <w:szCs w:val="30"/>
          <w:shd w:val="clear" w:color="auto" w:fill="FFFFFF"/>
        </w:rPr>
        <w:t xml:space="preserve"> where those who were invited to the banquet made excuses of why the y could not come, and Jesus said:</w:t>
      </w:r>
    </w:p>
    <w:p w14:paraId="1E9D537A" w14:textId="521F5799" w:rsidR="006724F6" w:rsidRDefault="00FF2389" w:rsidP="007B3175">
      <w:pPr>
        <w:pStyle w:val="NormalWeb"/>
        <w:rPr>
          <w:rStyle w:val="text"/>
          <w:color w:val="000000"/>
          <w:sz w:val="30"/>
          <w:szCs w:val="30"/>
          <w:shd w:val="clear" w:color="auto" w:fill="FFFFFF"/>
        </w:rPr>
      </w:pPr>
      <w:r>
        <w:rPr>
          <w:rStyle w:val="text"/>
          <w:color w:val="000000"/>
          <w:sz w:val="30"/>
          <w:szCs w:val="30"/>
          <w:shd w:val="clear" w:color="auto" w:fill="FFFFFF"/>
        </w:rPr>
        <w:t>Luke 14:21-23 “</w:t>
      </w:r>
      <w:r w:rsidRPr="00FF2389">
        <w:rPr>
          <w:rStyle w:val="text"/>
          <w:color w:val="000000"/>
          <w:sz w:val="30"/>
          <w:szCs w:val="30"/>
          <w:shd w:val="clear" w:color="auto" w:fill="FFFFFF"/>
        </w:rPr>
        <w:t>the master of the house, being angry, said to his servant, ‘Go out quickly into the streets and lanes of the city, and bring in here the poor and the maimed and the lame and the blind.’ 22 And the servant said, ‘Master, it is done as you commanded, and still there is room.’ 23 Then the master said to the servant, ‘Go out into the highways and hedges, and compel them to come in, that my house may be filled</w:t>
      </w:r>
      <w:r w:rsidR="006724F6">
        <w:rPr>
          <w:rStyle w:val="text"/>
          <w:color w:val="000000"/>
          <w:sz w:val="30"/>
          <w:szCs w:val="30"/>
          <w:shd w:val="clear" w:color="auto" w:fill="FFFFFF"/>
        </w:rPr>
        <w:t>.</w:t>
      </w:r>
      <w:r w:rsidR="00A10596">
        <w:rPr>
          <w:rStyle w:val="text"/>
          <w:color w:val="000000"/>
          <w:sz w:val="30"/>
          <w:szCs w:val="30"/>
          <w:shd w:val="clear" w:color="auto" w:fill="FFFFFF"/>
        </w:rPr>
        <w:t>”</w:t>
      </w:r>
    </w:p>
    <w:p w14:paraId="6ACE4D75" w14:textId="77777777" w:rsidR="0070454E" w:rsidRDefault="0070454E" w:rsidP="006724F6">
      <w:pPr>
        <w:pStyle w:val="NormalWeb"/>
        <w:jc w:val="center"/>
        <w:rPr>
          <w:b/>
          <w:bCs/>
          <w:color w:val="000000"/>
          <w:sz w:val="40"/>
          <w:szCs w:val="40"/>
        </w:rPr>
      </w:pPr>
    </w:p>
    <w:p w14:paraId="1B0C30E3" w14:textId="77777777" w:rsidR="0070454E" w:rsidRDefault="0070454E" w:rsidP="006724F6">
      <w:pPr>
        <w:pStyle w:val="NormalWeb"/>
        <w:jc w:val="center"/>
        <w:rPr>
          <w:b/>
          <w:bCs/>
          <w:color w:val="000000"/>
          <w:sz w:val="40"/>
          <w:szCs w:val="40"/>
        </w:rPr>
      </w:pPr>
    </w:p>
    <w:p w14:paraId="2CBD93C1" w14:textId="077E8049" w:rsidR="00FF2389" w:rsidRPr="00D21136" w:rsidRDefault="006724F6" w:rsidP="006724F6">
      <w:pPr>
        <w:pStyle w:val="NormalWeb"/>
        <w:jc w:val="center"/>
        <w:rPr>
          <w:b/>
          <w:bCs/>
          <w:color w:val="000000"/>
          <w:sz w:val="40"/>
          <w:szCs w:val="40"/>
        </w:rPr>
      </w:pPr>
      <w:r w:rsidRPr="00D21136">
        <w:rPr>
          <w:b/>
          <w:bCs/>
          <w:color w:val="000000"/>
          <w:sz w:val="40"/>
          <w:szCs w:val="40"/>
        </w:rPr>
        <w:t>Laying of hands</w:t>
      </w:r>
    </w:p>
    <w:p w14:paraId="10F5C3CC" w14:textId="6E00D4B5" w:rsidR="006724F6" w:rsidRDefault="006724F6" w:rsidP="006724F6">
      <w:pPr>
        <w:pStyle w:val="NormalWeb"/>
        <w:rPr>
          <w:color w:val="000000"/>
          <w:sz w:val="30"/>
          <w:szCs w:val="30"/>
        </w:rPr>
      </w:pPr>
      <w:r>
        <w:rPr>
          <w:color w:val="000000"/>
          <w:sz w:val="30"/>
          <w:szCs w:val="30"/>
        </w:rPr>
        <w:t xml:space="preserve">In Acts 13 the church responded to the call to become missionaries by praying and laying hand on them. It is customary that we do the same today. </w:t>
      </w:r>
    </w:p>
    <w:p w14:paraId="30ED101A" w14:textId="4A6F3F0E" w:rsidR="001B6081" w:rsidRDefault="001B6081" w:rsidP="006724F6">
      <w:pPr>
        <w:pStyle w:val="NormalWeb"/>
        <w:rPr>
          <w:color w:val="000000"/>
          <w:sz w:val="30"/>
          <w:szCs w:val="30"/>
        </w:rPr>
      </w:pPr>
      <w:r>
        <w:rPr>
          <w:color w:val="000000"/>
          <w:sz w:val="30"/>
          <w:szCs w:val="30"/>
        </w:rPr>
        <w:t xml:space="preserve">The laying of hands is a ceremonial </w:t>
      </w:r>
      <w:r w:rsidR="00D21136">
        <w:rPr>
          <w:color w:val="000000"/>
          <w:sz w:val="30"/>
          <w:szCs w:val="30"/>
        </w:rPr>
        <w:t xml:space="preserve">public recognition of </w:t>
      </w:r>
      <w:r w:rsidR="004B1166">
        <w:rPr>
          <w:color w:val="000000"/>
          <w:sz w:val="30"/>
          <w:szCs w:val="30"/>
        </w:rPr>
        <w:t>Pastor Tim and Gayle’s</w:t>
      </w:r>
      <w:r w:rsidR="00D21136">
        <w:rPr>
          <w:color w:val="000000"/>
          <w:sz w:val="30"/>
          <w:szCs w:val="30"/>
        </w:rPr>
        <w:t xml:space="preserve"> ministry and the call that God has on their lives. While laying of hand</w:t>
      </w:r>
      <w:r w:rsidR="004B1166">
        <w:rPr>
          <w:color w:val="000000"/>
          <w:sz w:val="30"/>
          <w:szCs w:val="30"/>
        </w:rPr>
        <w:t>s</w:t>
      </w:r>
      <w:r w:rsidR="00D21136">
        <w:rPr>
          <w:color w:val="000000"/>
          <w:sz w:val="30"/>
          <w:szCs w:val="30"/>
        </w:rPr>
        <w:t xml:space="preserve"> we will pray over them seeking God’s guidance, protection, direction, and the commitment of their ministry. </w:t>
      </w:r>
    </w:p>
    <w:p w14:paraId="42BB117E" w14:textId="3D550189" w:rsidR="00D21136" w:rsidRDefault="00D21136" w:rsidP="006724F6">
      <w:pPr>
        <w:pStyle w:val="NormalWeb"/>
        <w:rPr>
          <w:color w:val="000000"/>
          <w:sz w:val="30"/>
          <w:szCs w:val="30"/>
        </w:rPr>
      </w:pPr>
      <w:r>
        <w:rPr>
          <w:color w:val="000000"/>
          <w:sz w:val="30"/>
          <w:szCs w:val="30"/>
        </w:rPr>
        <w:t xml:space="preserve">At this time, we ask for men to lay hands on Pastor Tim and for ladies to lay hands on Gayle as we pray for them. </w:t>
      </w:r>
    </w:p>
    <w:p w14:paraId="0128CC40" w14:textId="153060CF" w:rsidR="00AC6FEA" w:rsidRDefault="00AC6FEA" w:rsidP="006724F6">
      <w:pPr>
        <w:pStyle w:val="NormalWeb"/>
        <w:rPr>
          <w:color w:val="000000"/>
          <w:sz w:val="30"/>
          <w:szCs w:val="30"/>
        </w:rPr>
      </w:pPr>
    </w:p>
    <w:p w14:paraId="7BFEA975" w14:textId="77777777" w:rsidR="00AC6FEA" w:rsidRDefault="00AC6FEA" w:rsidP="006724F6">
      <w:pPr>
        <w:pStyle w:val="NormalWeb"/>
        <w:rPr>
          <w:color w:val="000000"/>
          <w:sz w:val="30"/>
          <w:szCs w:val="30"/>
        </w:rPr>
      </w:pPr>
    </w:p>
    <w:p w14:paraId="1FDCABC3" w14:textId="6FB62085" w:rsidR="00A10596" w:rsidRDefault="00A10596" w:rsidP="006724F6">
      <w:pPr>
        <w:pStyle w:val="NormalWeb"/>
        <w:rPr>
          <w:color w:val="000000"/>
          <w:sz w:val="30"/>
          <w:szCs w:val="30"/>
        </w:rPr>
      </w:pPr>
    </w:p>
    <w:p w14:paraId="390A6F80" w14:textId="77777777" w:rsidR="00A10596" w:rsidRPr="00FF2389" w:rsidRDefault="00A10596" w:rsidP="006724F6">
      <w:pPr>
        <w:pStyle w:val="NormalWeb"/>
        <w:rPr>
          <w:color w:val="000000"/>
          <w:sz w:val="30"/>
          <w:szCs w:val="30"/>
        </w:rPr>
      </w:pPr>
    </w:p>
    <w:sectPr w:rsidR="00A10596" w:rsidRPr="00FF2389" w:rsidSect="0070454E">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79B"/>
    <w:rsid w:val="00006291"/>
    <w:rsid w:val="00106457"/>
    <w:rsid w:val="00141D0C"/>
    <w:rsid w:val="001B6081"/>
    <w:rsid w:val="002D4342"/>
    <w:rsid w:val="00356F98"/>
    <w:rsid w:val="003E06E7"/>
    <w:rsid w:val="004B1166"/>
    <w:rsid w:val="004E1A80"/>
    <w:rsid w:val="005262BE"/>
    <w:rsid w:val="005919FF"/>
    <w:rsid w:val="005F167B"/>
    <w:rsid w:val="006724F6"/>
    <w:rsid w:val="0070454E"/>
    <w:rsid w:val="007B3175"/>
    <w:rsid w:val="00850BBA"/>
    <w:rsid w:val="00865958"/>
    <w:rsid w:val="0099158C"/>
    <w:rsid w:val="009B679B"/>
    <w:rsid w:val="00A10596"/>
    <w:rsid w:val="00A36A86"/>
    <w:rsid w:val="00AC6FEA"/>
    <w:rsid w:val="00D21136"/>
    <w:rsid w:val="00E34E42"/>
    <w:rsid w:val="00EC4578"/>
    <w:rsid w:val="00FF2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A9A9A"/>
  <w15:chartTrackingRefBased/>
  <w15:docId w15:val="{116BE342-223A-4751-B597-6B24B2B56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F16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FF23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162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426</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7999</dc:creator>
  <cp:keywords/>
  <dc:description/>
  <cp:lastModifiedBy>7999</cp:lastModifiedBy>
  <cp:revision>2</cp:revision>
  <dcterms:created xsi:type="dcterms:W3CDTF">2022-05-25T14:15:00Z</dcterms:created>
  <dcterms:modified xsi:type="dcterms:W3CDTF">2022-05-25T14:15:00Z</dcterms:modified>
</cp:coreProperties>
</file>