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9598" w14:textId="1C895684" w:rsidR="00CF00A0" w:rsidRDefault="009B3E55" w:rsidP="00A378DB">
      <w:pPr>
        <w:pStyle w:val="Default"/>
        <w:spacing w:before="0"/>
        <w:jc w:val="center"/>
        <w:rPr>
          <w:rFonts w:ascii="Arial" w:eastAsia="Arial" w:hAnsi="Arial" w:cs="Arial"/>
          <w:i/>
          <w:iCs/>
          <w:sz w:val="18"/>
          <w:szCs w:val="18"/>
          <w:u w:color="000000"/>
        </w:rPr>
      </w:pPr>
      <w:r>
        <w:rPr>
          <w:rFonts w:ascii="Arial" w:hAnsi="Arial"/>
          <w:b/>
          <w:bCs/>
          <w:u w:color="000000"/>
        </w:rPr>
        <w:t>MCLEAN PLANNING COMMITTEE</w:t>
      </w:r>
    </w:p>
    <w:p w14:paraId="03E9BDCA" w14:textId="3AF49F10" w:rsidR="00CF00A0" w:rsidRDefault="009B3E55">
      <w:pPr>
        <w:pStyle w:val="Default"/>
        <w:spacing w:before="0"/>
        <w:jc w:val="center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Monthly Meeting</w:t>
      </w:r>
    </w:p>
    <w:p w14:paraId="3922B27E" w14:textId="4A3F5060" w:rsidR="00CF00A0" w:rsidRPr="00A378DB" w:rsidRDefault="00311DFB">
      <w:pPr>
        <w:pStyle w:val="Default"/>
        <w:spacing w:before="0"/>
        <w:jc w:val="center"/>
        <w:rPr>
          <w:rFonts w:ascii="Arial" w:eastAsia="Arial" w:hAnsi="Arial" w:cs="Arial"/>
          <w:b/>
          <w:bCs/>
          <w:color w:val="auto"/>
          <w:u w:color="000000"/>
        </w:rPr>
      </w:pPr>
      <w:r>
        <w:rPr>
          <w:rFonts w:ascii="Arial" w:hAnsi="Arial"/>
          <w:b/>
          <w:bCs/>
          <w:color w:val="auto"/>
          <w:u w:color="000000"/>
        </w:rPr>
        <w:t>May 18</w:t>
      </w:r>
      <w:r w:rsidR="009B3E55" w:rsidRPr="00A378DB">
        <w:rPr>
          <w:rFonts w:ascii="Arial" w:hAnsi="Arial"/>
          <w:b/>
          <w:bCs/>
          <w:color w:val="auto"/>
          <w:u w:color="000000"/>
        </w:rPr>
        <w:t>, 202</w:t>
      </w:r>
      <w:r w:rsidR="00B57CA5">
        <w:rPr>
          <w:rFonts w:ascii="Arial" w:hAnsi="Arial"/>
          <w:b/>
          <w:bCs/>
          <w:color w:val="auto"/>
          <w:u w:color="000000"/>
        </w:rPr>
        <w:t>2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7:00 pm</w:t>
      </w:r>
    </w:p>
    <w:p w14:paraId="2BB82CE0" w14:textId="26F74BA6" w:rsidR="00A378DB" w:rsidRDefault="00A378DB" w:rsidP="00A378DB">
      <w:pPr>
        <w:pStyle w:val="NoSpacing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</w:rPr>
        <w:t>MEETING MINUTES</w:t>
      </w:r>
      <w:r w:rsidR="009B3E55">
        <w:rPr>
          <w:rFonts w:ascii="Arial" w:hAnsi="Arial"/>
          <w:b/>
          <w:bCs/>
          <w:color w:val="FF0000"/>
        </w:rPr>
        <w:t>*</w:t>
      </w:r>
      <w:r>
        <w:rPr>
          <w:rFonts w:ascii="Arial" w:hAnsi="Arial"/>
          <w:b/>
          <w:bCs/>
          <w:color w:val="FF0000"/>
        </w:rPr>
        <w:t xml:space="preserve"> (Meeting conducted via Zoom)</w:t>
      </w:r>
    </w:p>
    <w:p w14:paraId="73B8E255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6CFD1EB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3DB4D24D" w14:textId="0D361F41" w:rsidR="00CF00A0" w:rsidRPr="0031499C" w:rsidRDefault="009B3E55" w:rsidP="0031499C">
      <w:pPr>
        <w:pStyle w:val="Default"/>
        <w:tabs>
          <w:tab w:val="left" w:pos="4320"/>
        </w:tabs>
        <w:spacing w:before="0"/>
        <w:ind w:left="2160" w:hanging="2160"/>
        <w:rPr>
          <w:rFonts w:ascii="Arial" w:eastAsia="Arial" w:hAnsi="Arial" w:cs="Arial"/>
          <w:i/>
          <w:iCs/>
          <w:sz w:val="22"/>
          <w:szCs w:val="22"/>
          <w:u w:color="000000"/>
        </w:rPr>
      </w:pPr>
      <w:r>
        <w:rPr>
          <w:rFonts w:ascii="Arial" w:hAnsi="Arial"/>
          <w:b/>
          <w:bCs/>
          <w:u w:color="000000"/>
        </w:rPr>
        <w:t>Call to Order at 7:</w:t>
      </w:r>
      <w:r w:rsidR="00D74388">
        <w:rPr>
          <w:rFonts w:ascii="Arial" w:hAnsi="Arial"/>
          <w:b/>
          <w:bCs/>
          <w:u w:color="000000"/>
        </w:rPr>
        <w:t>0</w:t>
      </w:r>
      <w:r w:rsidR="00593361">
        <w:rPr>
          <w:rFonts w:ascii="Arial" w:hAnsi="Arial"/>
          <w:b/>
          <w:bCs/>
          <w:u w:color="000000"/>
        </w:rPr>
        <w:t>3</w:t>
      </w:r>
      <w:r>
        <w:rPr>
          <w:rFonts w:ascii="Arial" w:hAnsi="Arial"/>
          <w:b/>
          <w:bCs/>
          <w:u w:color="000000"/>
        </w:rPr>
        <w:t xml:space="preserve"> PM</w:t>
      </w:r>
      <w:r w:rsidR="00A378DB">
        <w:rPr>
          <w:rFonts w:ascii="Arial" w:eastAsia="Arial" w:hAnsi="Arial" w:cs="Arial"/>
          <w:b/>
          <w:bCs/>
          <w:u w:color="000000"/>
        </w:rPr>
        <w:tab/>
      </w:r>
      <w:r w:rsidR="009C451A">
        <w:rPr>
          <w:rFonts w:ascii="Arial" w:hAnsi="Arial"/>
          <w:u w:color="000000"/>
        </w:rPr>
        <w:t>Rich Salopek</w:t>
      </w:r>
    </w:p>
    <w:p w14:paraId="5CF4BB13" w14:textId="77777777" w:rsidR="00CF00A0" w:rsidRDefault="00CF00A0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</w:p>
    <w:p w14:paraId="0EABDAE9" w14:textId="390EC9D4" w:rsidR="009F7931" w:rsidRDefault="009B3E55" w:rsidP="00A93AA4">
      <w:pPr>
        <w:pStyle w:val="Default"/>
        <w:tabs>
          <w:tab w:val="left" w:pos="4320"/>
        </w:tabs>
        <w:spacing w:before="0"/>
        <w:ind w:left="4320" w:hanging="432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Approval of Minutes</w:t>
      </w:r>
      <w:r w:rsidR="00A378DB">
        <w:rPr>
          <w:rFonts w:ascii="Arial" w:hAnsi="Arial"/>
          <w:u w:color="000000"/>
        </w:rPr>
        <w:tab/>
      </w:r>
      <w:r w:rsidR="00593361">
        <w:rPr>
          <w:rFonts w:ascii="Arial" w:hAnsi="Arial"/>
          <w:u w:color="000000"/>
        </w:rPr>
        <w:t>Deferred to June Meeting</w:t>
      </w:r>
    </w:p>
    <w:p w14:paraId="18F2948E" w14:textId="7C958212" w:rsidR="00CF00A0" w:rsidRPr="00A378DB" w:rsidRDefault="009B3E55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  <w:t xml:space="preserve">       </w:t>
      </w:r>
    </w:p>
    <w:p w14:paraId="2D39CDE6" w14:textId="4E8791F7" w:rsidR="00CF00A0" w:rsidRPr="00B57CA5" w:rsidRDefault="009B3E55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i/>
          <w:iCs/>
          <w:u w:color="000000"/>
        </w:rPr>
      </w:pPr>
      <w:r>
        <w:rPr>
          <w:rFonts w:ascii="Arial" w:hAnsi="Arial"/>
          <w:b/>
          <w:bCs/>
          <w:u w:color="000000"/>
        </w:rPr>
        <w:t>Treasurer’s Report</w:t>
      </w:r>
      <w:r w:rsidR="00A378DB">
        <w:rPr>
          <w:rFonts w:ascii="Arial" w:hAnsi="Arial"/>
          <w:b/>
          <w:bCs/>
          <w:u w:color="000000"/>
        </w:rPr>
        <w:tab/>
      </w:r>
      <w:r w:rsidR="00B57CA5" w:rsidRPr="00FF62C1">
        <w:rPr>
          <w:rFonts w:ascii="Arial" w:hAnsi="Arial"/>
          <w:u w:color="000000"/>
        </w:rPr>
        <w:t>Deferred</w:t>
      </w:r>
      <w:r w:rsidR="00FF62C1" w:rsidRPr="00FF62C1">
        <w:rPr>
          <w:rFonts w:ascii="Arial" w:hAnsi="Arial"/>
          <w:u w:color="000000"/>
        </w:rPr>
        <w:t xml:space="preserve"> to </w:t>
      </w:r>
      <w:r w:rsidR="00593361">
        <w:rPr>
          <w:rFonts w:ascii="Arial" w:hAnsi="Arial"/>
          <w:u w:color="000000"/>
        </w:rPr>
        <w:t>June</w:t>
      </w:r>
      <w:r w:rsidR="00FF62C1" w:rsidRPr="00FF62C1">
        <w:rPr>
          <w:rFonts w:ascii="Arial" w:hAnsi="Arial"/>
          <w:u w:color="000000"/>
        </w:rPr>
        <w:t xml:space="preserve"> Meeting</w:t>
      </w:r>
    </w:p>
    <w:p w14:paraId="221AA135" w14:textId="77777777" w:rsidR="00E0214D" w:rsidRDefault="00E0214D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019564C" w14:textId="2BAFD517" w:rsidR="00CF00A0" w:rsidRDefault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Supervisor’s Report</w:t>
      </w:r>
      <w:r>
        <w:rPr>
          <w:rFonts w:ascii="Arial" w:hAnsi="Arial"/>
          <w:b/>
          <w:bCs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</w:p>
    <w:p w14:paraId="37104F64" w14:textId="77777777" w:rsidR="00CF00A0" w:rsidRDefault="00CF00A0">
      <w:pPr>
        <w:pStyle w:val="Default"/>
        <w:spacing w:before="0"/>
        <w:rPr>
          <w:rFonts w:ascii="Arial" w:eastAsia="Arial" w:hAnsi="Arial" w:cs="Arial"/>
          <w:b/>
          <w:bCs/>
          <w:u w:color="000000"/>
        </w:rPr>
      </w:pPr>
    </w:p>
    <w:p w14:paraId="60022202" w14:textId="5FE83A04" w:rsidR="00A93AA4" w:rsidRPr="00A93AA4" w:rsidRDefault="00B57CA5" w:rsidP="00E0214D">
      <w:pPr>
        <w:pStyle w:val="Default"/>
        <w:numPr>
          <w:ilvl w:val="0"/>
          <w:numId w:val="2"/>
        </w:numPr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Ben Wiles </w:t>
      </w:r>
      <w:r w:rsidR="00A93AA4">
        <w:rPr>
          <w:rFonts w:ascii="Arial" w:hAnsi="Arial"/>
          <w:u w:color="000000"/>
        </w:rPr>
        <w:t xml:space="preserve">reported that </w:t>
      </w:r>
      <w:r w:rsidR="00593361">
        <w:rPr>
          <w:rFonts w:ascii="Arial" w:hAnsi="Arial"/>
          <w:u w:color="000000"/>
        </w:rPr>
        <w:t>latest set of Giant revisions was denied</w:t>
      </w:r>
      <w:r w:rsidR="0037660A">
        <w:rPr>
          <w:rFonts w:ascii="Arial" w:hAnsi="Arial"/>
          <w:u w:color="000000"/>
        </w:rPr>
        <w:t xml:space="preserve"> earlier this month</w:t>
      </w:r>
      <w:r w:rsidR="00593361">
        <w:rPr>
          <w:rFonts w:ascii="Arial" w:hAnsi="Arial"/>
          <w:u w:color="000000"/>
        </w:rPr>
        <w:t xml:space="preserve">.  </w:t>
      </w:r>
      <w:r w:rsidR="0037660A">
        <w:rPr>
          <w:rFonts w:ascii="Arial" w:hAnsi="Arial"/>
          <w:u w:color="000000"/>
        </w:rPr>
        <w:t xml:space="preserve">There are a few minor outstanding </w:t>
      </w:r>
      <w:r w:rsidR="00593361">
        <w:rPr>
          <w:rFonts w:ascii="Arial" w:hAnsi="Arial"/>
          <w:u w:color="000000"/>
        </w:rPr>
        <w:t xml:space="preserve">issues.  McLean Properties is considering flipping </w:t>
      </w:r>
      <w:r w:rsidR="001B4568">
        <w:rPr>
          <w:rFonts w:ascii="Arial" w:hAnsi="Arial"/>
          <w:u w:color="000000"/>
        </w:rPr>
        <w:t xml:space="preserve">the </w:t>
      </w:r>
      <w:r w:rsidR="00593361">
        <w:rPr>
          <w:rFonts w:ascii="Arial" w:hAnsi="Arial"/>
          <w:u w:color="000000"/>
        </w:rPr>
        <w:t>orientation of loading dock to face northeast.</w:t>
      </w:r>
      <w:r w:rsidR="00A93AA4">
        <w:rPr>
          <w:rFonts w:ascii="Arial" w:hAnsi="Arial"/>
          <w:u w:color="000000"/>
        </w:rPr>
        <w:t xml:space="preserve"> </w:t>
      </w:r>
    </w:p>
    <w:p w14:paraId="3D474A15" w14:textId="77777777" w:rsidR="0031499C" w:rsidRPr="00103319" w:rsidRDefault="0031499C" w:rsidP="0031499C">
      <w:pPr>
        <w:pStyle w:val="Default"/>
        <w:spacing w:before="0"/>
        <w:ind w:left="196"/>
        <w:rPr>
          <w:rFonts w:ascii="Arial" w:eastAsia="Arial" w:hAnsi="Arial" w:cs="Arial"/>
          <w:u w:color="000000"/>
        </w:rPr>
      </w:pPr>
    </w:p>
    <w:p w14:paraId="2BDD0A99" w14:textId="77777777" w:rsidR="004B2C1B" w:rsidRPr="00B57CA5" w:rsidRDefault="009B3E55" w:rsidP="00B57CA5">
      <w:pPr>
        <w:pStyle w:val="Default"/>
        <w:spacing w:before="0"/>
        <w:rPr>
          <w:rFonts w:ascii="Times New Roman" w:hAnsi="Times New Roman"/>
          <w:b/>
          <w:bCs/>
          <w:u w:color="000000"/>
        </w:rPr>
      </w:pPr>
      <w:r w:rsidRPr="00B57CA5">
        <w:rPr>
          <w:rFonts w:ascii="Arial" w:hAnsi="Arial"/>
          <w:b/>
          <w:bCs/>
          <w:u w:color="000000"/>
        </w:rPr>
        <w:t>MRC Report</w:t>
      </w:r>
      <w:r w:rsidR="00A71AFD" w:rsidRPr="00B57CA5">
        <w:rPr>
          <w:rFonts w:ascii="Arial" w:hAnsi="Arial"/>
          <w:b/>
          <w:bCs/>
          <w:u w:color="000000"/>
        </w:rPr>
        <w:tab/>
      </w:r>
    </w:p>
    <w:p w14:paraId="34DBFAF9" w14:textId="77777777" w:rsidR="0037660A" w:rsidRPr="0037660A" w:rsidRDefault="00593361" w:rsidP="0037660A">
      <w:pPr>
        <w:pStyle w:val="Default"/>
        <w:numPr>
          <w:ilvl w:val="0"/>
          <w:numId w:val="11"/>
        </w:numPr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u w:color="000000"/>
        </w:rPr>
        <w:t xml:space="preserve">No </w:t>
      </w:r>
      <w:r w:rsidR="0037660A">
        <w:rPr>
          <w:rFonts w:ascii="Arial" w:hAnsi="Arial"/>
          <w:u w:color="000000"/>
        </w:rPr>
        <w:t>report</w:t>
      </w:r>
    </w:p>
    <w:p w14:paraId="5B7DD0CD" w14:textId="77777777" w:rsidR="0037660A" w:rsidRDefault="0037660A" w:rsidP="0037660A">
      <w:pPr>
        <w:pStyle w:val="Default"/>
        <w:tabs>
          <w:tab w:val="left" w:pos="4320"/>
        </w:tabs>
        <w:spacing w:before="0"/>
        <w:rPr>
          <w:rFonts w:ascii="Arial" w:hAnsi="Arial"/>
          <w:u w:color="000000"/>
        </w:rPr>
      </w:pPr>
    </w:p>
    <w:p w14:paraId="318288D3" w14:textId="7637F34D" w:rsidR="00B57CA5" w:rsidRPr="0037660A" w:rsidRDefault="00B57CA5" w:rsidP="0037660A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 w:rsidRPr="0037660A">
        <w:rPr>
          <w:rFonts w:ascii="Arial" w:hAnsi="Arial"/>
          <w:b/>
          <w:bCs/>
          <w:u w:color="000000"/>
        </w:rPr>
        <w:t xml:space="preserve">Ongoing Matters                                         </w:t>
      </w:r>
    </w:p>
    <w:p w14:paraId="7C63C922" w14:textId="77777777" w:rsidR="00B57CA5" w:rsidRDefault="00B57CA5" w:rsidP="00B57CA5">
      <w:pPr>
        <w:pStyle w:val="Default"/>
        <w:spacing w:before="0"/>
        <w:rPr>
          <w:rFonts w:ascii="Arial" w:hAnsi="Arial" w:cs="Arial"/>
          <w:u w:val="single" w:color="000000"/>
        </w:rPr>
      </w:pPr>
    </w:p>
    <w:p w14:paraId="54B9D386" w14:textId="568E6F64" w:rsidR="00B57CA5" w:rsidRPr="00AC3768" w:rsidRDefault="00AC3768" w:rsidP="002F65A5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Urban Design Guidelines – Process</w:t>
      </w:r>
    </w:p>
    <w:p w14:paraId="0C75284E" w14:textId="7D6E448D" w:rsidR="00AC3768" w:rsidRDefault="00593361" w:rsidP="00AC3768">
      <w:pPr>
        <w:pStyle w:val="Default"/>
        <w:numPr>
          <w:ilvl w:val="1"/>
          <w:numId w:val="12"/>
        </w:numPr>
        <w:spacing w:before="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>Merrily Pierce and Dennis Findley reported.  Consultant working with County identified a green walkable corridor on Elm Street</w:t>
      </w:r>
      <w:r w:rsidR="0037660A">
        <w:rPr>
          <w:rFonts w:ascii="Arial" w:eastAsia="Arial" w:hAnsi="Arial" w:cs="Arial"/>
          <w:u w:color="000000"/>
        </w:rPr>
        <w:t xml:space="preserve">, and an open discussion ensued. </w:t>
      </w:r>
    </w:p>
    <w:p w14:paraId="56E187BF" w14:textId="77777777" w:rsidR="00AC3768" w:rsidRDefault="00AC3768" w:rsidP="00AC3768">
      <w:pPr>
        <w:pStyle w:val="Default"/>
        <w:spacing w:before="0"/>
        <w:ind w:left="1440"/>
        <w:rPr>
          <w:rFonts w:ascii="Arial" w:eastAsia="Arial" w:hAnsi="Arial" w:cs="Arial"/>
          <w:u w:color="000000"/>
        </w:rPr>
      </w:pPr>
    </w:p>
    <w:p w14:paraId="0597EF1D" w14:textId="615309E5" w:rsidR="00AC3768" w:rsidRPr="00F65D69" w:rsidRDefault="00593361" w:rsidP="00AC3768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u w:val="single" w:color="000000"/>
        </w:rPr>
      </w:pPr>
      <w:r>
        <w:rPr>
          <w:rFonts w:ascii="Arial" w:hAnsi="Arial" w:cs="Arial"/>
          <w:u w:val="single" w:color="000000"/>
        </w:rPr>
        <w:t>Bassing Project</w:t>
      </w:r>
    </w:p>
    <w:p w14:paraId="753843BB" w14:textId="58E5DDAD" w:rsidR="00AC3768" w:rsidRPr="00593361" w:rsidRDefault="00593361" w:rsidP="00AC3768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Hans Schmidt reports final permits should be issued imminently.  Projected construction timeline of roughly eighteen months.</w:t>
      </w:r>
      <w:r w:rsidR="00AC3768">
        <w:rPr>
          <w:rFonts w:ascii="Arial" w:hAnsi="Arial" w:cs="Arial"/>
          <w:u w:color="000000"/>
        </w:rPr>
        <w:t xml:space="preserve"> </w:t>
      </w:r>
      <w:r w:rsidR="00AC3768" w:rsidRPr="00593361">
        <w:rPr>
          <w:rFonts w:ascii="Arial" w:eastAsia="Arial" w:hAnsi="Arial" w:cs="Arial"/>
          <w:u w:color="000000"/>
        </w:rPr>
        <w:t xml:space="preserve">  </w:t>
      </w:r>
    </w:p>
    <w:p w14:paraId="4B70544F" w14:textId="77777777" w:rsidR="00AC3768" w:rsidRPr="00AC3768" w:rsidRDefault="00AC3768" w:rsidP="00AC3768">
      <w:pPr>
        <w:pStyle w:val="Default"/>
        <w:spacing w:before="0"/>
        <w:ind w:left="1440"/>
        <w:rPr>
          <w:rFonts w:ascii="Arial" w:hAnsi="Arial" w:cs="Arial"/>
          <w:i/>
          <w:iCs/>
          <w:u w:val="single" w:color="000000"/>
        </w:rPr>
      </w:pPr>
    </w:p>
    <w:p w14:paraId="06BAA9A5" w14:textId="643E312B" w:rsidR="003A6062" w:rsidRDefault="003A6062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40F12281" w14:textId="3C6A920E" w:rsidR="003D77C3" w:rsidRDefault="003D77C3">
      <w:pPr>
        <w:pStyle w:val="Default"/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eastAsia="Arial" w:hAnsi="Arial" w:cs="Arial"/>
          <w:b/>
          <w:bCs/>
          <w:u w:color="000000"/>
        </w:rPr>
        <w:t>New Matters</w:t>
      </w:r>
    </w:p>
    <w:p w14:paraId="5F71F641" w14:textId="32010D48" w:rsidR="003D77C3" w:rsidRDefault="003D77C3">
      <w:pPr>
        <w:pStyle w:val="Default"/>
        <w:spacing w:before="0"/>
        <w:rPr>
          <w:rFonts w:ascii="Arial" w:eastAsia="Arial" w:hAnsi="Arial" w:cs="Arial"/>
          <w:b/>
          <w:bCs/>
          <w:u w:color="000000"/>
        </w:rPr>
      </w:pPr>
    </w:p>
    <w:p w14:paraId="2ECF722F" w14:textId="0AB535EC" w:rsidR="003D77C3" w:rsidRPr="003D77C3" w:rsidRDefault="0037660A" w:rsidP="003D77C3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Mars Headquarters Expansion</w:t>
      </w:r>
    </w:p>
    <w:p w14:paraId="5A366AC1" w14:textId="247FE1B6" w:rsidR="0037660A" w:rsidRPr="003632E8" w:rsidRDefault="0037660A" w:rsidP="003D77C3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 w:rsidRPr="003632E8">
        <w:rPr>
          <w:rFonts w:ascii="Arial" w:hAnsi="Arial" w:cs="Arial"/>
          <w:i/>
          <w:iCs/>
          <w:u w:color="000000"/>
        </w:rPr>
        <w:t>Brad Figel – Senior Counsel, Public Affairs began and made introductions</w:t>
      </w:r>
    </w:p>
    <w:p w14:paraId="5902B6F7" w14:textId="68836B29" w:rsidR="0037660A" w:rsidRPr="003632E8" w:rsidRDefault="0037660A" w:rsidP="003D77C3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 w:rsidRPr="003632E8">
        <w:rPr>
          <w:rFonts w:ascii="Arial" w:hAnsi="Arial" w:cs="Arial"/>
          <w:i/>
          <w:iCs/>
          <w:u w:color="000000"/>
        </w:rPr>
        <w:t>Bob Molter – Mars Engineering – cap project responsibility</w:t>
      </w:r>
    </w:p>
    <w:p w14:paraId="14B2FC88" w14:textId="6738474C" w:rsidR="0037660A" w:rsidRPr="003632E8" w:rsidRDefault="0037660A" w:rsidP="003D77C3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 w:rsidRPr="003632E8">
        <w:rPr>
          <w:rFonts w:ascii="Arial" w:hAnsi="Arial" w:cs="Arial"/>
          <w:i/>
          <w:iCs/>
          <w:u w:color="000000"/>
        </w:rPr>
        <w:t>Eric Bear – filling in for Evan Pritchard of Cozen O’Connor</w:t>
      </w:r>
    </w:p>
    <w:p w14:paraId="57F10548" w14:textId="68FF7F7C" w:rsidR="0037660A" w:rsidRPr="003632E8" w:rsidRDefault="0037660A" w:rsidP="003D77C3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 w:rsidRPr="003632E8">
        <w:rPr>
          <w:rFonts w:ascii="Arial" w:hAnsi="Arial" w:cs="Arial"/>
          <w:i/>
          <w:iCs/>
          <w:u w:color="000000"/>
        </w:rPr>
        <w:t>Brian Smith – director, project management group, CBRE; assisting Mars since 2019</w:t>
      </w:r>
    </w:p>
    <w:p w14:paraId="2CCA95DC" w14:textId="502EAD67" w:rsidR="0037660A" w:rsidRPr="0037660A" w:rsidRDefault="0037660A" w:rsidP="003D77C3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color="000000"/>
        </w:rPr>
        <w:t>Mr. Figel began the presentation, offering a review of Mars’ history and present operations</w:t>
      </w:r>
    </w:p>
    <w:p w14:paraId="29BF18AB" w14:textId="0F479611" w:rsidR="0037660A" w:rsidRPr="00AA2012" w:rsidRDefault="0037660A" w:rsidP="003D77C3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color="000000"/>
        </w:rPr>
        <w:t>Mr. Molter identified some existing issues</w:t>
      </w:r>
      <w:r w:rsidR="00AA2012">
        <w:rPr>
          <w:rFonts w:ascii="Arial" w:hAnsi="Arial" w:cs="Arial"/>
          <w:u w:color="000000"/>
        </w:rPr>
        <w:t>:</w:t>
      </w:r>
      <w:r>
        <w:rPr>
          <w:rFonts w:ascii="Arial" w:hAnsi="Arial" w:cs="Arial"/>
          <w:u w:color="000000"/>
        </w:rPr>
        <w:t>parking, insufficient space for larger meetings; amenties needed upgrading</w:t>
      </w:r>
      <w:r w:rsidR="00AA2012">
        <w:rPr>
          <w:rFonts w:ascii="Arial" w:hAnsi="Arial" w:cs="Arial"/>
          <w:u w:color="000000"/>
        </w:rPr>
        <w:t>.  He then provided an overview of the overall proposed project.</w:t>
      </w:r>
    </w:p>
    <w:p w14:paraId="4854BDCD" w14:textId="17E58346" w:rsidR="00AA2012" w:rsidRPr="00AA2012" w:rsidRDefault="00AA2012" w:rsidP="003D77C3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color="000000"/>
        </w:rPr>
        <w:lastRenderedPageBreak/>
        <w:t xml:space="preserve">Existing building to be retained and expanded.  Building on parcel to the southeast will be razed and accommodate much of the original building’s addition. </w:t>
      </w:r>
    </w:p>
    <w:p w14:paraId="0FF165F9" w14:textId="7D6D3DBA" w:rsidR="00AA2012" w:rsidRPr="00AA2012" w:rsidRDefault="00AA2012" w:rsidP="00AA2012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color="000000"/>
        </w:rPr>
        <w:t>All parking will be accommodated underground.</w:t>
      </w:r>
    </w:p>
    <w:p w14:paraId="62E60A1F" w14:textId="2F8B7F55" w:rsidR="00AA2012" w:rsidRPr="00AA2012" w:rsidRDefault="00AA2012" w:rsidP="00AA2012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color="000000"/>
        </w:rPr>
        <w:t xml:space="preserve">Building height will be two stories.  </w:t>
      </w:r>
    </w:p>
    <w:p w14:paraId="15A0B9F2" w14:textId="2F52262B" w:rsidR="00AA2012" w:rsidRPr="006A30E1" w:rsidRDefault="00AA2012" w:rsidP="00AA2012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color="000000"/>
        </w:rPr>
        <w:t xml:space="preserve">Mr. Bears </w:t>
      </w:r>
      <w:r w:rsidR="006A30E1">
        <w:rPr>
          <w:rFonts w:ascii="Arial" w:hAnsi="Arial" w:cs="Arial"/>
          <w:u w:color="000000"/>
        </w:rPr>
        <w:t xml:space="preserve">and Mr. Smith </w:t>
      </w:r>
      <w:r>
        <w:rPr>
          <w:rFonts w:ascii="Arial" w:hAnsi="Arial" w:cs="Arial"/>
          <w:u w:color="000000"/>
        </w:rPr>
        <w:t>reported on the land use application.  Th</w:t>
      </w:r>
      <w:r w:rsidR="006A30E1">
        <w:rPr>
          <w:rFonts w:ascii="Arial" w:hAnsi="Arial" w:cs="Arial"/>
          <w:u w:color="000000"/>
        </w:rPr>
        <w:t>e existing headquarters site will be rezoned from C-2 to C-3, to allow for a higher allowable FAR.</w:t>
      </w:r>
    </w:p>
    <w:p w14:paraId="7D8F1B8E" w14:textId="576E1D27" w:rsidR="006A30E1" w:rsidRPr="006A30E1" w:rsidRDefault="006A30E1" w:rsidP="00AA2012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color="000000"/>
        </w:rPr>
        <w:t xml:space="preserve">Mr. Salopek inquired about streetscape improvements.  Mr. Smith reported that the submission complies with the Comprehensive Plan’s recommendations.  Proposed 6 foot LAP, and an 8-foot sidewalk along Ingleside.  </w:t>
      </w:r>
    </w:p>
    <w:p w14:paraId="3661425A" w14:textId="1CB02C0C" w:rsidR="006A30E1" w:rsidRPr="00D12182" w:rsidRDefault="006A30E1" w:rsidP="00AA2012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color="000000"/>
        </w:rPr>
        <w:t xml:space="preserve">Mr. Salopek inquired about sustainability aspects of the project.  Mr. Smith </w:t>
      </w:r>
      <w:r w:rsidR="00D12182">
        <w:rPr>
          <w:rFonts w:ascii="Arial" w:hAnsi="Arial" w:cs="Arial"/>
          <w:u w:color="000000"/>
        </w:rPr>
        <w:t xml:space="preserve">and Mr. Molter </w:t>
      </w:r>
      <w:r>
        <w:rPr>
          <w:rFonts w:ascii="Arial" w:hAnsi="Arial" w:cs="Arial"/>
          <w:u w:color="000000"/>
        </w:rPr>
        <w:t xml:space="preserve">suggested that a variety of </w:t>
      </w:r>
      <w:r w:rsidR="00D12182">
        <w:rPr>
          <w:rFonts w:ascii="Arial" w:hAnsi="Arial" w:cs="Arial"/>
          <w:u w:color="000000"/>
        </w:rPr>
        <w:t xml:space="preserve">measures are being considered, including geothermal, solar and stormwater management options.  </w:t>
      </w:r>
    </w:p>
    <w:p w14:paraId="2D968E7E" w14:textId="2A1A5FDE" w:rsidR="00D12182" w:rsidRPr="00D12182" w:rsidRDefault="00D12182" w:rsidP="00AA2012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color="000000"/>
        </w:rPr>
        <w:t xml:space="preserve">Mr. Zumot inquired about the loading dock on Moyer, suggesting there may be grade and turning radius issues, and that it would reduce on-street parking. </w:t>
      </w:r>
    </w:p>
    <w:p w14:paraId="0FFB3694" w14:textId="2B46D2CD" w:rsidR="00D12182" w:rsidRPr="00D12182" w:rsidRDefault="00D12182" w:rsidP="00D12182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color="000000"/>
        </w:rPr>
        <w:t xml:space="preserve">Mr. Findley complemented the basic site planning, and inquired about the cladding of the building.  Mr. Molter said that was still under consideration.  </w:t>
      </w:r>
    </w:p>
    <w:p w14:paraId="5711CA67" w14:textId="0CD2C39D" w:rsidR="00D12182" w:rsidRPr="00F4795F" w:rsidRDefault="00D12182" w:rsidP="00D12182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color="000000"/>
        </w:rPr>
        <w:t xml:space="preserve">Mr. Salopek inquired if the third (southernmost) parcel will be included in the rezoning.  Mr. Molter suggested it was not included currently, but may </w:t>
      </w:r>
      <w:r w:rsidR="00F4795F">
        <w:rPr>
          <w:rFonts w:ascii="Arial" w:hAnsi="Arial" w:cs="Arial"/>
          <w:u w:color="000000"/>
        </w:rPr>
        <w:t xml:space="preserve">ultimately be.  </w:t>
      </w:r>
    </w:p>
    <w:p w14:paraId="0CA71C01" w14:textId="7ADE6486" w:rsidR="00F4795F" w:rsidRPr="00D12182" w:rsidRDefault="00F4795F" w:rsidP="00D12182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b/>
          <w:bCs/>
          <w:u w:color="000000"/>
        </w:rPr>
        <w:t xml:space="preserve">MPC Subcommittee: Dennis Findley will be the Chamber rep; Merrily Pierce will be the MCA rep; Winnie Pizzano will be the SCA rep; the CLA rep will be identified hereafter.  </w:t>
      </w:r>
    </w:p>
    <w:p w14:paraId="75D1DE3C" w14:textId="77777777" w:rsidR="00AA2012" w:rsidRPr="00AA2012" w:rsidRDefault="00AA2012" w:rsidP="00F4795F">
      <w:pPr>
        <w:pStyle w:val="Default"/>
        <w:spacing w:before="0"/>
        <w:ind w:left="720"/>
        <w:rPr>
          <w:rFonts w:ascii="Arial" w:hAnsi="Arial" w:cs="Arial"/>
          <w:i/>
          <w:iCs/>
          <w:u w:val="single" w:color="000000"/>
        </w:rPr>
      </w:pPr>
    </w:p>
    <w:p w14:paraId="654AF0A5" w14:textId="4F61CBBC" w:rsidR="003D77C3" w:rsidRPr="003D77C3" w:rsidRDefault="003D77C3" w:rsidP="003D77C3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MPC Officer Discussion for Next Year</w:t>
      </w:r>
    </w:p>
    <w:p w14:paraId="749B3D80" w14:textId="76924DED" w:rsidR="003D77C3" w:rsidRPr="003D77C3" w:rsidRDefault="003D77C3" w:rsidP="003D77C3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color="000000"/>
        </w:rPr>
        <w:t xml:space="preserve">CLA turn to be President next </w:t>
      </w:r>
      <w:r w:rsidR="00F4795F">
        <w:rPr>
          <w:rFonts w:ascii="Arial" w:hAnsi="Arial" w:cs="Arial"/>
          <w:u w:color="000000"/>
        </w:rPr>
        <w:t>two-</w:t>
      </w:r>
      <w:r>
        <w:rPr>
          <w:rFonts w:ascii="Arial" w:hAnsi="Arial" w:cs="Arial"/>
          <w:u w:color="000000"/>
        </w:rPr>
        <w:t>year</w:t>
      </w:r>
      <w:r w:rsidR="00F4795F">
        <w:rPr>
          <w:rFonts w:ascii="Arial" w:hAnsi="Arial" w:cs="Arial"/>
          <w:u w:color="000000"/>
        </w:rPr>
        <w:t xml:space="preserve"> term</w:t>
      </w:r>
    </w:p>
    <w:p w14:paraId="24AC8BA4" w14:textId="6A106CE2" w:rsidR="00F4795F" w:rsidRPr="00F4795F" w:rsidRDefault="00F4795F" w:rsidP="003D77C3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color="000000"/>
        </w:rPr>
      </w:pPr>
      <w:r w:rsidRPr="00F4795F">
        <w:rPr>
          <w:rFonts w:ascii="Arial" w:hAnsi="Arial" w:cs="Arial"/>
          <w:u w:color="000000"/>
        </w:rPr>
        <w:t xml:space="preserve">SCA to be </w:t>
      </w:r>
      <w:r>
        <w:rPr>
          <w:rFonts w:ascii="Arial" w:hAnsi="Arial" w:cs="Arial"/>
          <w:u w:color="000000"/>
        </w:rPr>
        <w:t>VP; MCA to be Treasurer; GMCC to be Secretary</w:t>
      </w:r>
    </w:p>
    <w:p w14:paraId="3FFCA66B" w14:textId="21C08959" w:rsidR="00236680" w:rsidRPr="003D77C3" w:rsidRDefault="00F4795F" w:rsidP="003D77C3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color="000000"/>
        </w:rPr>
        <w:t xml:space="preserve">Mr. Salopek asked for the list of </w:t>
      </w:r>
      <w:r w:rsidR="001B4568">
        <w:rPr>
          <w:rFonts w:ascii="Arial" w:hAnsi="Arial" w:cs="Arial"/>
          <w:u w:color="000000"/>
        </w:rPr>
        <w:t xml:space="preserve">directors and alternates from constituent organizations prior to the June meeting.  </w:t>
      </w:r>
    </w:p>
    <w:p w14:paraId="3DBFAE81" w14:textId="32E4B43A" w:rsidR="008D0984" w:rsidRPr="008D0984" w:rsidRDefault="008D0984" w:rsidP="00236680">
      <w:pPr>
        <w:pStyle w:val="Default"/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 </w:t>
      </w:r>
    </w:p>
    <w:p w14:paraId="276AD1F8" w14:textId="77777777" w:rsidR="008D0984" w:rsidRPr="00A9250C" w:rsidRDefault="008D0984" w:rsidP="00FF6A2E">
      <w:pPr>
        <w:pStyle w:val="Default"/>
        <w:spacing w:before="0"/>
        <w:rPr>
          <w:rFonts w:ascii="Arial" w:hAnsi="Arial" w:cs="Arial"/>
          <w:u w:val="single" w:color="000000"/>
        </w:rPr>
      </w:pPr>
    </w:p>
    <w:p w14:paraId="7B629295" w14:textId="652DD033" w:rsidR="00CF00A0" w:rsidRDefault="009B3E55">
      <w:pPr>
        <w:pStyle w:val="Default"/>
        <w:spacing w:before="0"/>
        <w:rPr>
          <w:rFonts w:ascii="Arial" w:hAnsi="Arial"/>
          <w:u w:color="000000"/>
        </w:rPr>
      </w:pPr>
      <w:r w:rsidRPr="00803CB3">
        <w:rPr>
          <w:rFonts w:ascii="Arial" w:hAnsi="Arial"/>
          <w:b/>
          <w:bCs/>
          <w:u w:color="000000"/>
        </w:rPr>
        <w:t>Next Meeting</w:t>
      </w:r>
      <w:r w:rsidR="00803CB3">
        <w:rPr>
          <w:rFonts w:ascii="Arial" w:hAnsi="Arial"/>
          <w:u w:color="000000"/>
        </w:rPr>
        <w:t>:</w:t>
      </w:r>
      <w:r>
        <w:rPr>
          <w:rFonts w:ascii="Arial" w:hAnsi="Arial"/>
          <w:u w:color="000000"/>
        </w:rPr>
        <w:t xml:space="preserve"> </w:t>
      </w:r>
      <w:r w:rsidR="00983E7B">
        <w:rPr>
          <w:rFonts w:ascii="Arial" w:hAnsi="Arial"/>
          <w:u w:color="000000"/>
        </w:rPr>
        <w:t>T</w:t>
      </w:r>
      <w:r>
        <w:rPr>
          <w:rFonts w:ascii="Arial" w:hAnsi="Arial"/>
          <w:u w:color="000000"/>
        </w:rPr>
        <w:t xml:space="preserve">he next meeting will be </w:t>
      </w:r>
      <w:r w:rsidR="00593361">
        <w:rPr>
          <w:rFonts w:ascii="Arial" w:hAnsi="Arial"/>
          <w:u w:color="000000"/>
        </w:rPr>
        <w:t>June 15</w:t>
      </w:r>
      <w:r>
        <w:rPr>
          <w:rFonts w:ascii="Arial" w:hAnsi="Arial"/>
          <w:u w:color="000000"/>
        </w:rPr>
        <w:t>, 202</w:t>
      </w:r>
      <w:r w:rsidR="00593361">
        <w:rPr>
          <w:rFonts w:ascii="Arial" w:hAnsi="Arial"/>
          <w:u w:color="000000"/>
        </w:rPr>
        <w:t>2</w:t>
      </w:r>
      <w:r>
        <w:rPr>
          <w:rFonts w:ascii="Arial" w:hAnsi="Arial"/>
          <w:u w:color="000000"/>
        </w:rPr>
        <w:t xml:space="preserve"> (starting at </w:t>
      </w:r>
      <w:r w:rsidR="00803CB3">
        <w:rPr>
          <w:rFonts w:ascii="Arial" w:hAnsi="Arial"/>
          <w:u w:color="000000"/>
        </w:rPr>
        <w:t>7pm</w:t>
      </w:r>
      <w:r>
        <w:rPr>
          <w:rFonts w:ascii="Arial" w:hAnsi="Arial"/>
          <w:u w:color="000000"/>
        </w:rPr>
        <w:t xml:space="preserve">). </w:t>
      </w:r>
    </w:p>
    <w:p w14:paraId="16D76609" w14:textId="6072235C" w:rsidR="00803CB3" w:rsidRDefault="00803CB3">
      <w:pPr>
        <w:pStyle w:val="Default"/>
        <w:spacing w:before="0"/>
        <w:rPr>
          <w:rFonts w:ascii="Arial" w:hAnsi="Arial"/>
          <w:u w:color="000000"/>
        </w:rPr>
      </w:pPr>
    </w:p>
    <w:p w14:paraId="56CD64EB" w14:textId="2DAEA26C" w:rsidR="009B3E55" w:rsidRPr="009B3E55" w:rsidRDefault="00803CB3" w:rsidP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 xml:space="preserve">Adjournment: </w:t>
      </w:r>
      <w:r w:rsidRPr="00803CB3">
        <w:rPr>
          <w:rFonts w:ascii="Arial" w:hAnsi="Arial"/>
          <w:u w:color="000000"/>
        </w:rPr>
        <w:t xml:space="preserve">Meeting adjourned at </w:t>
      </w:r>
      <w:r w:rsidR="00236680">
        <w:rPr>
          <w:rFonts w:ascii="Arial" w:hAnsi="Arial"/>
          <w:u w:color="000000"/>
        </w:rPr>
        <w:t>8</w:t>
      </w:r>
      <w:r w:rsidR="00A9250C">
        <w:rPr>
          <w:rFonts w:ascii="Arial" w:hAnsi="Arial"/>
          <w:u w:color="000000"/>
        </w:rPr>
        <w:t>:</w:t>
      </w:r>
      <w:r w:rsidR="00236680">
        <w:rPr>
          <w:rFonts w:ascii="Arial" w:hAnsi="Arial"/>
          <w:u w:color="000000"/>
        </w:rPr>
        <w:t>1</w:t>
      </w:r>
      <w:r w:rsidR="001B4568">
        <w:rPr>
          <w:rFonts w:ascii="Arial" w:hAnsi="Arial"/>
          <w:u w:color="000000"/>
        </w:rPr>
        <w:t>6</w:t>
      </w:r>
      <w:r w:rsidR="00281BD3">
        <w:rPr>
          <w:rFonts w:ascii="Arial" w:hAnsi="Arial"/>
          <w:u w:color="000000"/>
        </w:rPr>
        <w:t xml:space="preserve"> </w:t>
      </w:r>
      <w:r w:rsidRPr="00803CB3">
        <w:rPr>
          <w:rFonts w:ascii="Arial" w:hAnsi="Arial"/>
          <w:u w:color="000000"/>
        </w:rPr>
        <w:t xml:space="preserve">PM  </w:t>
      </w:r>
    </w:p>
    <w:p w14:paraId="60A15EE0" w14:textId="77777777" w:rsidR="00803CB3" w:rsidRDefault="00803CB3" w:rsidP="00454F01">
      <w:pPr>
        <w:pStyle w:val="NoSpacing"/>
        <w:rPr>
          <w:rFonts w:ascii="Arial" w:hAnsi="Arial"/>
          <w:b/>
          <w:bCs/>
        </w:rPr>
      </w:pPr>
    </w:p>
    <w:p w14:paraId="3866295B" w14:textId="02751488" w:rsidR="00454F01" w:rsidRDefault="00454F01" w:rsidP="00454F01">
      <w:pPr>
        <w:pStyle w:val="NoSpacing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IN ATTENDANCE: </w:t>
      </w:r>
    </w:p>
    <w:p w14:paraId="4C3A3721" w14:textId="77777777" w:rsidR="001E42B2" w:rsidRDefault="001E42B2" w:rsidP="001E42B2">
      <w:pPr>
        <w:pStyle w:val="NoSpacing"/>
        <w:rPr>
          <w:rFonts w:ascii="Arial" w:hAnsi="Arial"/>
          <w:b/>
          <w:bCs/>
          <w:sz w:val="20"/>
          <w:szCs w:val="20"/>
        </w:rPr>
      </w:pPr>
    </w:p>
    <w:p w14:paraId="424D5370" w14:textId="7061DA28" w:rsidR="00454F01" w:rsidRPr="001E42B2" w:rsidRDefault="001E42B2" w:rsidP="00454F01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Directors:   </w:t>
      </w:r>
    </w:p>
    <w:tbl>
      <w:tblPr>
        <w:tblW w:w="9232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20"/>
        <w:gridCol w:w="2291"/>
        <w:gridCol w:w="2341"/>
        <w:gridCol w:w="1980"/>
      </w:tblGrid>
      <w:tr w:rsidR="001E42B2" w14:paraId="236A4BDD" w14:textId="77777777" w:rsidTr="0051466D">
        <w:trPr>
          <w:trHeight w:hRule="exact" w:val="380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E4AF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MCA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F76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SCA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E3A2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GMCC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9BD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CL </w:t>
            </w:r>
          </w:p>
        </w:tc>
      </w:tr>
      <w:tr w:rsidR="001E42B2" w:rsidRPr="00BA1789" w14:paraId="043FF108" w14:textId="77777777" w:rsidTr="00FF62C1">
        <w:trPr>
          <w:trHeight w:hRule="exact" w:val="649"/>
        </w:trPr>
        <w:tc>
          <w:tcPr>
            <w:tcW w:w="2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13D5" w14:textId="719D2F00" w:rsidR="001E42B2" w:rsidRPr="00A71AFD" w:rsidRDefault="00BC1AF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Rich Salopek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B537" w14:textId="064B6295" w:rsidR="001E42B2" w:rsidRPr="00593361" w:rsidRDefault="003C3E3C" w:rsidP="0051466D">
            <w:pPr>
              <w:pStyle w:val="NoSpacing"/>
              <w:rPr>
                <w:rFonts w:ascii="Arial" w:hAnsi="Arial" w:cs="Arial"/>
              </w:rPr>
            </w:pPr>
            <w:r w:rsidRPr="00593361">
              <w:rPr>
                <w:rFonts w:ascii="Arial" w:hAnsi="Arial" w:cs="Arial"/>
              </w:rPr>
              <w:t>Andrew Serafin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A280" w14:textId="7A9D1599" w:rsidR="001E42B2" w:rsidRPr="00A71AFD" w:rsidRDefault="0082241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Alan Edwards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BFB9" w14:textId="6594FDA2" w:rsidR="001E42B2" w:rsidRPr="00FF62C1" w:rsidRDefault="003C3E3C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F62C1">
              <w:rPr>
                <w:rFonts w:ascii="Arial" w:hAnsi="Arial" w:cs="Arial"/>
                <w:b/>
                <w:bCs/>
              </w:rPr>
              <w:t>Christofer Zumot</w:t>
            </w:r>
          </w:p>
        </w:tc>
      </w:tr>
      <w:tr w:rsidR="001E42B2" w:rsidRPr="00BA1789" w14:paraId="1AA80B63" w14:textId="77777777" w:rsidTr="0051466D">
        <w:trPr>
          <w:trHeight w:hRule="exact" w:val="38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64B3" w14:textId="49A88F7C" w:rsidR="001E42B2" w:rsidRPr="00593361" w:rsidRDefault="008C638B" w:rsidP="0051466D">
            <w:pPr>
              <w:pStyle w:val="NoSpacing"/>
              <w:rPr>
                <w:rFonts w:ascii="Arial" w:hAnsi="Arial" w:cs="Arial"/>
              </w:rPr>
            </w:pPr>
            <w:r w:rsidRPr="00593361">
              <w:rPr>
                <w:rFonts w:ascii="Arial" w:hAnsi="Arial" w:cs="Arial"/>
              </w:rPr>
              <w:lastRenderedPageBreak/>
              <w:t>Maya Huber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E19F" w14:textId="220793C6" w:rsidR="001E42B2" w:rsidRPr="00A71AFD" w:rsidRDefault="00281BD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Craig Bennett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16C3F" w14:textId="4102C7E4" w:rsidR="001E42B2" w:rsidRPr="00593361" w:rsidRDefault="00A93AA4" w:rsidP="0051466D">
            <w:pPr>
              <w:pStyle w:val="NoSpacing"/>
              <w:rPr>
                <w:rFonts w:ascii="Arial" w:hAnsi="Arial" w:cs="Arial"/>
              </w:rPr>
            </w:pPr>
            <w:r w:rsidRPr="00593361">
              <w:rPr>
                <w:rFonts w:ascii="Arial" w:hAnsi="Arial" w:cs="Arial"/>
              </w:rPr>
              <w:t>Brian Berry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A4C5" w14:textId="5EF8EEAD" w:rsidR="001E42B2" w:rsidRPr="00EC20BD" w:rsidRDefault="001E42B2" w:rsidP="0051466D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bCs/>
              </w:rPr>
            </w:pPr>
          </w:p>
        </w:tc>
      </w:tr>
      <w:tr w:rsidR="001E42B2" w:rsidRPr="00BA1789" w14:paraId="40BD25B7" w14:textId="77777777" w:rsidTr="0051466D">
        <w:trPr>
          <w:trHeight w:hRule="exact" w:val="52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8525" w14:textId="5E9E06F4" w:rsidR="001E42B2" w:rsidRPr="00B75522" w:rsidRDefault="00281BD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75522">
              <w:rPr>
                <w:rFonts w:ascii="Arial" w:hAnsi="Arial" w:cs="Arial"/>
                <w:b/>
                <w:bCs/>
              </w:rPr>
              <w:t>Merrily Pierce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5AE6A" w14:textId="29720E94" w:rsidR="001E42B2" w:rsidRPr="0031499C" w:rsidRDefault="00281BD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Winnie Pizzano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E769" w14:textId="2A1B7AC9" w:rsidR="001E42B2" w:rsidRPr="00103319" w:rsidRDefault="00281BD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Dennis Findley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64E3" w14:textId="72F31F21" w:rsidR="001E42B2" w:rsidRPr="004B2C1B" w:rsidRDefault="00D74388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B2C1B">
              <w:rPr>
                <w:rFonts w:ascii="Arial" w:hAnsi="Arial" w:cs="Arial"/>
                <w:b/>
                <w:bCs/>
              </w:rPr>
              <w:t>Hans Schmidt</w:t>
            </w:r>
          </w:p>
        </w:tc>
      </w:tr>
      <w:tr w:rsidR="001E42B2" w:rsidRPr="00BA1789" w14:paraId="395CE6EF" w14:textId="77777777" w:rsidTr="0051466D">
        <w:trPr>
          <w:trHeight w:hRule="exact" w:val="459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C1BC" w14:textId="1F4E612B" w:rsidR="001E42B2" w:rsidRPr="00593361" w:rsidRDefault="00A93AA4" w:rsidP="0051466D">
            <w:pPr>
              <w:pStyle w:val="NoSpacing"/>
              <w:rPr>
                <w:rFonts w:ascii="Arial" w:hAnsi="Arial" w:cs="Arial"/>
              </w:rPr>
            </w:pPr>
            <w:r w:rsidRPr="00593361">
              <w:rPr>
                <w:rFonts w:ascii="Arial" w:hAnsi="Arial" w:cs="Arial"/>
              </w:rPr>
              <w:t>Roshan Badii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247D" w14:textId="4F8FBB8A" w:rsidR="001E42B2" w:rsidRPr="0031499C" w:rsidRDefault="0082241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Jim O’Looney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1850F" w14:textId="3989D319" w:rsidR="001E42B2" w:rsidRPr="00A71AFD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6C64" w14:textId="15EE642D" w:rsidR="001E42B2" w:rsidRPr="00593361" w:rsidRDefault="003C3E3C" w:rsidP="0051466D">
            <w:pPr>
              <w:pStyle w:val="NoSpacing"/>
              <w:rPr>
                <w:rFonts w:ascii="Arial" w:hAnsi="Arial" w:cs="Arial"/>
              </w:rPr>
            </w:pPr>
            <w:r w:rsidRPr="00593361">
              <w:rPr>
                <w:rFonts w:ascii="Arial" w:hAnsi="Arial" w:cs="Arial"/>
              </w:rPr>
              <w:t>Tom Passarelli</w:t>
            </w:r>
          </w:p>
        </w:tc>
      </w:tr>
    </w:tbl>
    <w:p w14:paraId="3C1437EA" w14:textId="77777777" w:rsidR="001E42B2" w:rsidRPr="00BA1789" w:rsidRDefault="001E42B2" w:rsidP="001E42B2">
      <w:pPr>
        <w:pStyle w:val="NoSpacing"/>
        <w:widowControl w:val="0"/>
        <w:ind w:left="10" w:hanging="10"/>
        <w:rPr>
          <w:rFonts w:ascii="Arial" w:eastAsia="Arial" w:hAnsi="Arial" w:cs="Arial"/>
        </w:rPr>
      </w:pPr>
    </w:p>
    <w:p w14:paraId="6EB1F02F" w14:textId="77777777" w:rsidR="001E42B2" w:rsidRPr="00BA1789" w:rsidRDefault="001E42B2" w:rsidP="001E42B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BA1789">
        <w:rPr>
          <w:rFonts w:ascii="Arial" w:hAnsi="Arial" w:cs="Arial"/>
          <w:b/>
          <w:bCs/>
          <w:sz w:val="20"/>
          <w:szCs w:val="20"/>
        </w:rPr>
        <w:t>Alternates:</w:t>
      </w:r>
    </w:p>
    <w:tbl>
      <w:tblPr>
        <w:tblW w:w="92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45"/>
        <w:gridCol w:w="2282"/>
        <w:gridCol w:w="2340"/>
        <w:gridCol w:w="2001"/>
      </w:tblGrid>
      <w:tr w:rsidR="0031499C" w:rsidRPr="00BA1789" w14:paraId="56772BFD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35A8" w14:textId="07FF29F7" w:rsidR="0031499C" w:rsidRPr="00593361" w:rsidRDefault="00BC1AF6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593361">
              <w:rPr>
                <w:rFonts w:ascii="Arial" w:hAnsi="Arial" w:cs="Arial"/>
                <w:b/>
                <w:bCs/>
              </w:rPr>
              <w:t>Jen Jones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F4E2A" w14:textId="434EEC07" w:rsidR="0031499C" w:rsidRPr="00593361" w:rsidRDefault="0031499C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593361">
              <w:rPr>
                <w:rFonts w:ascii="Arial" w:hAnsi="Arial" w:cs="Arial"/>
                <w:b/>
                <w:bCs/>
              </w:rPr>
              <w:t>Kathleen Wysocki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7CD2" w14:textId="698407D2" w:rsidR="0031499C" w:rsidRPr="00822413" w:rsidRDefault="00BC1AF6" w:rsidP="0031499C">
            <w:pPr>
              <w:pStyle w:val="BodyB"/>
              <w:rPr>
                <w:rFonts w:ascii="Arial" w:hAnsi="Arial" w:cs="Arial"/>
                <w:b/>
                <w:bCs/>
              </w:rPr>
            </w:pPr>
            <w:r w:rsidRPr="00822413">
              <w:rPr>
                <w:rFonts w:ascii="Arial" w:hAnsi="Arial" w:cs="Arial"/>
                <w:b/>
                <w:bCs/>
              </w:rPr>
              <w:t>Ann Seaman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5CC8" w14:textId="2A849886" w:rsidR="0031499C" w:rsidRPr="00BA1789" w:rsidRDefault="0031499C" w:rsidP="0031499C">
            <w:pPr>
              <w:pStyle w:val="Body"/>
              <w:rPr>
                <w:rFonts w:ascii="Arial" w:hAnsi="Arial" w:cs="Arial"/>
              </w:rPr>
            </w:pPr>
          </w:p>
        </w:tc>
      </w:tr>
      <w:tr w:rsidR="0031499C" w:rsidRPr="00BA1789" w14:paraId="5A5066A2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5FC1" w14:textId="628C0B50" w:rsidR="0031499C" w:rsidRPr="00A93AA4" w:rsidRDefault="00D74388" w:rsidP="0031499C">
            <w:pPr>
              <w:pStyle w:val="NoSpacing"/>
              <w:rPr>
                <w:rFonts w:ascii="Arial" w:hAnsi="Arial" w:cs="Arial"/>
              </w:rPr>
            </w:pPr>
            <w:r w:rsidRPr="00A93AA4">
              <w:rPr>
                <w:rFonts w:ascii="Arial" w:hAnsi="Arial" w:cs="Arial"/>
              </w:rPr>
              <w:t>Connie Fan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93697" w14:textId="2D53B390" w:rsidR="0031499C" w:rsidRPr="0031499C" w:rsidRDefault="0031499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49FF" w14:textId="2FC59DFE" w:rsidR="0031499C" w:rsidRPr="00593361" w:rsidRDefault="0031499C" w:rsidP="0031499C">
            <w:pPr>
              <w:pStyle w:val="BodyB"/>
              <w:rPr>
                <w:rFonts w:ascii="Arial" w:hAnsi="Arial" w:cs="Arial"/>
                <w:b/>
                <w:bCs/>
              </w:rPr>
            </w:pPr>
            <w:r w:rsidRPr="00593361">
              <w:rPr>
                <w:rFonts w:ascii="Arial" w:hAnsi="Arial" w:cs="Arial"/>
                <w:b/>
                <w:bCs/>
              </w:rPr>
              <w:t>Paul Kohlenberger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A151" w14:textId="77777777" w:rsidR="0031499C" w:rsidRPr="00BA1789" w:rsidRDefault="0031499C" w:rsidP="0031499C">
            <w:pPr>
              <w:rPr>
                <w:rFonts w:ascii="Arial" w:hAnsi="Arial" w:cs="Arial"/>
              </w:rPr>
            </w:pPr>
          </w:p>
        </w:tc>
      </w:tr>
      <w:tr w:rsidR="003C3E3C" w:rsidRPr="00BA1789" w14:paraId="42A6E88E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8AA04" w14:textId="2C61611D" w:rsidR="003C3E3C" w:rsidRPr="00593361" w:rsidRDefault="003C3E3C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593361">
              <w:rPr>
                <w:rFonts w:ascii="Arial" w:hAnsi="Arial" w:cs="Arial"/>
                <w:b/>
                <w:bCs/>
              </w:rPr>
              <w:t>Jenn Longmeyer-Wood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276E" w14:textId="77777777" w:rsidR="003C3E3C" w:rsidRPr="0031499C" w:rsidRDefault="003C3E3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887D7" w14:textId="77777777" w:rsidR="003C3E3C" w:rsidRPr="00281BD3" w:rsidRDefault="003C3E3C" w:rsidP="0031499C">
            <w:pPr>
              <w:pStyle w:val="BodyB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03DFE" w14:textId="77777777" w:rsidR="003C3E3C" w:rsidRPr="00BA1789" w:rsidRDefault="003C3E3C" w:rsidP="0031499C">
            <w:pPr>
              <w:rPr>
                <w:rFonts w:ascii="Arial" w:hAnsi="Arial" w:cs="Arial"/>
              </w:rPr>
            </w:pPr>
          </w:p>
        </w:tc>
      </w:tr>
    </w:tbl>
    <w:p w14:paraId="5636285B" w14:textId="76B70558" w:rsidR="001E42B2" w:rsidRPr="00BA1789" w:rsidRDefault="001E42B2" w:rsidP="00454F01">
      <w:pPr>
        <w:pStyle w:val="NoSpacing"/>
        <w:rPr>
          <w:rFonts w:ascii="Arial" w:eastAsia="Arial" w:hAnsi="Arial" w:cs="Arial"/>
          <w:b/>
          <w:bCs/>
        </w:rPr>
      </w:pPr>
    </w:p>
    <w:p w14:paraId="7E738454" w14:textId="77777777" w:rsidR="00454F01" w:rsidRDefault="00454F01" w:rsidP="00454F01">
      <w:pPr>
        <w:pStyle w:val="NoSpacing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D0D6FD7" w14:textId="77777777" w:rsidR="00CF00A0" w:rsidRPr="001A12DD" w:rsidRDefault="009B3E55">
      <w:pPr>
        <w:pStyle w:val="Body"/>
        <w:rPr>
          <w:rFonts w:ascii="Arial" w:hAnsi="Arial" w:cs="Arial"/>
          <w:sz w:val="24"/>
          <w:szCs w:val="24"/>
          <w:u w:val="single"/>
        </w:rPr>
      </w:pPr>
      <w:r w:rsidRPr="001A12DD">
        <w:rPr>
          <w:rFonts w:ascii="Arial" w:hAnsi="Arial" w:cs="Arial"/>
          <w:sz w:val="24"/>
          <w:szCs w:val="24"/>
          <w:u w:val="single"/>
        </w:rPr>
        <w:t xml:space="preserve">Guests: </w:t>
      </w:r>
    </w:p>
    <w:p w14:paraId="27A9A3B8" w14:textId="68DA1C1E" w:rsidR="00593361" w:rsidRDefault="00593361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Brad Figel (Mars)</w:t>
      </w:r>
    </w:p>
    <w:p w14:paraId="1275A8EE" w14:textId="6A9B5B71" w:rsidR="00593361" w:rsidRDefault="00593361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1B4568">
        <w:rPr>
          <w:rFonts w:ascii="Arial" w:hAnsi="Arial" w:cs="Arial"/>
          <w:sz w:val="24"/>
          <w:szCs w:val="24"/>
        </w:rPr>
        <w:t>rian</w:t>
      </w:r>
      <w:r>
        <w:rPr>
          <w:rFonts w:ascii="Arial" w:hAnsi="Arial" w:cs="Arial"/>
          <w:sz w:val="24"/>
          <w:szCs w:val="24"/>
        </w:rPr>
        <w:t xml:space="preserve"> Smith (Mars)</w:t>
      </w:r>
    </w:p>
    <w:p w14:paraId="49997864" w14:textId="7261DE9D" w:rsidR="00593361" w:rsidRDefault="00593361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 Molte</w:t>
      </w:r>
      <w:r w:rsidR="001B456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(Mars)</w:t>
      </w:r>
    </w:p>
    <w:p w14:paraId="18FBC3EC" w14:textId="7D00846F" w:rsidR="00AA2012" w:rsidRDefault="00AA2012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Alexis Kurtz</w:t>
      </w:r>
    </w:p>
    <w:p w14:paraId="1D1D51AE" w14:textId="009893E7" w:rsidR="00593361" w:rsidRDefault="00593361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Kathy Lewis</w:t>
      </w:r>
    </w:p>
    <w:p w14:paraId="6496DF43" w14:textId="2F1C2DF3" w:rsidR="00A93AA4" w:rsidRPr="00AA2012" w:rsidRDefault="00A93AA4">
      <w:pPr>
        <w:pStyle w:val="Body"/>
        <w:rPr>
          <w:rFonts w:ascii="Arial" w:hAnsi="Arial" w:cs="Arial"/>
          <w:sz w:val="24"/>
          <w:szCs w:val="24"/>
        </w:rPr>
      </w:pPr>
      <w:r w:rsidRPr="00AA2012">
        <w:rPr>
          <w:rFonts w:ascii="Arial" w:hAnsi="Arial" w:cs="Arial"/>
          <w:sz w:val="24"/>
          <w:szCs w:val="24"/>
        </w:rPr>
        <w:t>Sharon Gamble (Salona Village Citizens Association)</w:t>
      </w:r>
    </w:p>
    <w:p w14:paraId="7E4F9407" w14:textId="77777777" w:rsidR="00B75522" w:rsidRDefault="00B75522" w:rsidP="00B75522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Georgelas</w:t>
      </w:r>
    </w:p>
    <w:p w14:paraId="238E67FE" w14:textId="349633C5" w:rsidR="00FF62C1" w:rsidRDefault="00FF62C1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Bob Perito (</w:t>
      </w:r>
      <w:r w:rsidR="005F4687">
        <w:rPr>
          <w:rFonts w:ascii="Arial" w:hAnsi="Arial" w:cs="Arial"/>
          <w:sz w:val="24"/>
          <w:szCs w:val="24"/>
        </w:rPr>
        <w:t>McLean Citizens Association)</w:t>
      </w:r>
    </w:p>
    <w:p w14:paraId="6EAB1283" w14:textId="167D99D0" w:rsidR="00FF62C1" w:rsidRDefault="00FF62C1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 Wiles (Supervisor Foust’s Office)</w:t>
      </w:r>
    </w:p>
    <w:p w14:paraId="22003E02" w14:textId="77777777" w:rsidR="00B75522" w:rsidRPr="00A25769" w:rsidRDefault="00B75522">
      <w:pPr>
        <w:pStyle w:val="Body"/>
        <w:rPr>
          <w:rFonts w:ascii="Arial" w:hAnsi="Arial" w:cs="Arial"/>
          <w:sz w:val="24"/>
          <w:szCs w:val="24"/>
        </w:rPr>
      </w:pPr>
    </w:p>
    <w:p w14:paraId="2D81B4E8" w14:textId="27B25C16" w:rsidR="009B3E55" w:rsidRPr="009B3E55" w:rsidRDefault="009B3E55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9B3E55">
        <w:rPr>
          <w:rFonts w:ascii="Arial" w:hAnsi="Arial" w:cs="Arial"/>
          <w:b/>
          <w:bCs/>
          <w:sz w:val="24"/>
          <w:szCs w:val="24"/>
        </w:rPr>
        <w:t>End of Meeting Minutes</w:t>
      </w:r>
      <w:r>
        <w:rPr>
          <w:rFonts w:ascii="Arial" w:hAnsi="Arial" w:cs="Arial"/>
          <w:b/>
          <w:bCs/>
          <w:sz w:val="24"/>
          <w:szCs w:val="24"/>
        </w:rPr>
        <w:t>*</w:t>
      </w:r>
      <w:r w:rsidRPr="009B3E55">
        <w:rPr>
          <w:rFonts w:ascii="Arial" w:hAnsi="Arial" w:cs="Arial"/>
          <w:b/>
          <w:bCs/>
          <w:sz w:val="24"/>
          <w:szCs w:val="24"/>
        </w:rPr>
        <w:t>.</w:t>
      </w:r>
    </w:p>
    <w:p w14:paraId="53222CBD" w14:textId="611B2BB8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6A69229C" w14:textId="77777777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5E3F922A" w14:textId="6F994362" w:rsidR="009B3E55" w:rsidRPr="009B3E55" w:rsidRDefault="009B3E55" w:rsidP="009B3E55">
      <w:pPr>
        <w:pStyle w:val="Body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</w:t>
      </w:r>
      <w:r w:rsidRPr="009B3E55">
        <w:rPr>
          <w:rFonts w:ascii="Arial" w:hAnsi="Arial" w:cs="Arial"/>
          <w:i/>
          <w:iCs/>
          <w:sz w:val="24"/>
          <w:szCs w:val="24"/>
        </w:rPr>
        <w:t xml:space="preserve">Minutes prepared by </w:t>
      </w:r>
      <w:r w:rsidR="00983E7B">
        <w:rPr>
          <w:rFonts w:ascii="Arial" w:hAnsi="Arial" w:cs="Arial"/>
          <w:i/>
          <w:iCs/>
          <w:sz w:val="24"/>
          <w:szCs w:val="24"/>
        </w:rPr>
        <w:t>Paul Kohlenberger</w:t>
      </w:r>
      <w:r w:rsidR="0031499C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2913947B" w14:textId="77777777" w:rsidR="00803CB3" w:rsidRPr="00803CB3" w:rsidRDefault="00803CB3">
      <w:pPr>
        <w:pStyle w:val="Body"/>
        <w:rPr>
          <w:rFonts w:ascii="Arial" w:hAnsi="Arial" w:cs="Arial"/>
          <w:sz w:val="24"/>
          <w:szCs w:val="24"/>
        </w:rPr>
      </w:pPr>
    </w:p>
    <w:sectPr w:rsidR="00803CB3" w:rsidRPr="00803CB3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0186F" w14:textId="77777777" w:rsidR="003E4D8C" w:rsidRDefault="003E4D8C">
      <w:r>
        <w:separator/>
      </w:r>
    </w:p>
  </w:endnote>
  <w:endnote w:type="continuationSeparator" w:id="0">
    <w:p w14:paraId="7BCE3F0F" w14:textId="77777777" w:rsidR="003E4D8C" w:rsidRDefault="003E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A633E" w14:textId="77777777" w:rsidR="00CF00A0" w:rsidRDefault="00CF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1C95F" w14:textId="77777777" w:rsidR="003E4D8C" w:rsidRDefault="003E4D8C">
      <w:r>
        <w:separator/>
      </w:r>
    </w:p>
  </w:footnote>
  <w:footnote w:type="continuationSeparator" w:id="0">
    <w:p w14:paraId="7EDDB08F" w14:textId="77777777" w:rsidR="003E4D8C" w:rsidRDefault="003E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A411D" w14:textId="77777777" w:rsidR="00CF00A0" w:rsidRDefault="00CF00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1568"/>
    <w:multiLevelType w:val="hybridMultilevel"/>
    <w:tmpl w:val="FBE04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5B32"/>
    <w:multiLevelType w:val="hybridMultilevel"/>
    <w:tmpl w:val="91CEF10E"/>
    <w:numStyleLink w:val="Bullet"/>
  </w:abstractNum>
  <w:abstractNum w:abstractNumId="2" w15:restartNumberingAfterBreak="0">
    <w:nsid w:val="152C6153"/>
    <w:multiLevelType w:val="hybridMultilevel"/>
    <w:tmpl w:val="D21C2916"/>
    <w:lvl w:ilvl="0" w:tplc="04090003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" w15:restartNumberingAfterBreak="0">
    <w:nsid w:val="34682FD1"/>
    <w:multiLevelType w:val="hybridMultilevel"/>
    <w:tmpl w:val="1E4C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271A7"/>
    <w:multiLevelType w:val="hybridMultilevel"/>
    <w:tmpl w:val="E17CF8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444A7"/>
    <w:multiLevelType w:val="hybridMultilevel"/>
    <w:tmpl w:val="4C8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D76D7"/>
    <w:multiLevelType w:val="hybridMultilevel"/>
    <w:tmpl w:val="E00C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B5C89"/>
    <w:multiLevelType w:val="hybridMultilevel"/>
    <w:tmpl w:val="5C8E1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36833"/>
    <w:multiLevelType w:val="hybridMultilevel"/>
    <w:tmpl w:val="54E8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7CC"/>
    <w:multiLevelType w:val="hybridMultilevel"/>
    <w:tmpl w:val="51CC5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9470B"/>
    <w:multiLevelType w:val="hybridMultilevel"/>
    <w:tmpl w:val="2C9A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23E9"/>
    <w:multiLevelType w:val="hybridMultilevel"/>
    <w:tmpl w:val="91CEF10E"/>
    <w:styleLink w:val="Bullet"/>
    <w:lvl w:ilvl="0" w:tplc="414202C0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727234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32E2EF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BEE74C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FFE823E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0B4271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CA8CD0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6639E0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490A05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1"/>
  </w:num>
  <w:num w:numId="2">
    <w:abstractNumId w:val="1"/>
    <w:lvlOverride w:ilvl="5">
      <w:lvl w:ilvl="5" w:tplc="0336893C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A0"/>
    <w:rsid w:val="00025818"/>
    <w:rsid w:val="00027373"/>
    <w:rsid w:val="00037215"/>
    <w:rsid w:val="000447D5"/>
    <w:rsid w:val="00103319"/>
    <w:rsid w:val="00113BDB"/>
    <w:rsid w:val="00145F15"/>
    <w:rsid w:val="00170BD6"/>
    <w:rsid w:val="001A12DD"/>
    <w:rsid w:val="001A2328"/>
    <w:rsid w:val="001B4568"/>
    <w:rsid w:val="001B5523"/>
    <w:rsid w:val="001B5E4B"/>
    <w:rsid w:val="001D3BE4"/>
    <w:rsid w:val="001E42B2"/>
    <w:rsid w:val="00225755"/>
    <w:rsid w:val="00236680"/>
    <w:rsid w:val="00242DE5"/>
    <w:rsid w:val="00281BD3"/>
    <w:rsid w:val="00287077"/>
    <w:rsid w:val="002C234C"/>
    <w:rsid w:val="002D7E41"/>
    <w:rsid w:val="002F65A5"/>
    <w:rsid w:val="00311DFB"/>
    <w:rsid w:val="0031499C"/>
    <w:rsid w:val="00343520"/>
    <w:rsid w:val="003632E8"/>
    <w:rsid w:val="0037660A"/>
    <w:rsid w:val="003A6062"/>
    <w:rsid w:val="003B7960"/>
    <w:rsid w:val="003C3E3C"/>
    <w:rsid w:val="003D69AB"/>
    <w:rsid w:val="003D77C3"/>
    <w:rsid w:val="003E4D8C"/>
    <w:rsid w:val="0042447C"/>
    <w:rsid w:val="00434C91"/>
    <w:rsid w:val="004409A6"/>
    <w:rsid w:val="0045310B"/>
    <w:rsid w:val="00454F01"/>
    <w:rsid w:val="00485737"/>
    <w:rsid w:val="004B2C1B"/>
    <w:rsid w:val="004C1B13"/>
    <w:rsid w:val="004C1D51"/>
    <w:rsid w:val="004F02BC"/>
    <w:rsid w:val="004F42BA"/>
    <w:rsid w:val="005044A7"/>
    <w:rsid w:val="00516FF6"/>
    <w:rsid w:val="005421AF"/>
    <w:rsid w:val="00554D62"/>
    <w:rsid w:val="00593361"/>
    <w:rsid w:val="005A768E"/>
    <w:rsid w:val="005B1891"/>
    <w:rsid w:val="005C626D"/>
    <w:rsid w:val="005F4687"/>
    <w:rsid w:val="00607B57"/>
    <w:rsid w:val="006248DD"/>
    <w:rsid w:val="00653C51"/>
    <w:rsid w:val="006A30E1"/>
    <w:rsid w:val="006C0286"/>
    <w:rsid w:val="00732072"/>
    <w:rsid w:val="007379E1"/>
    <w:rsid w:val="007669D9"/>
    <w:rsid w:val="007810FF"/>
    <w:rsid w:val="007A197E"/>
    <w:rsid w:val="007B1C48"/>
    <w:rsid w:val="007C109D"/>
    <w:rsid w:val="00803CB3"/>
    <w:rsid w:val="00822413"/>
    <w:rsid w:val="00832468"/>
    <w:rsid w:val="008A4F46"/>
    <w:rsid w:val="008B55D1"/>
    <w:rsid w:val="008C638B"/>
    <w:rsid w:val="008D0984"/>
    <w:rsid w:val="008E4BF7"/>
    <w:rsid w:val="008F5004"/>
    <w:rsid w:val="00983E7B"/>
    <w:rsid w:val="009B3E55"/>
    <w:rsid w:val="009C451A"/>
    <w:rsid w:val="009F4228"/>
    <w:rsid w:val="009F7931"/>
    <w:rsid w:val="00A10BB4"/>
    <w:rsid w:val="00A25769"/>
    <w:rsid w:val="00A378DB"/>
    <w:rsid w:val="00A43872"/>
    <w:rsid w:val="00A5609C"/>
    <w:rsid w:val="00A5648C"/>
    <w:rsid w:val="00A619DE"/>
    <w:rsid w:val="00A71AFD"/>
    <w:rsid w:val="00A9250C"/>
    <w:rsid w:val="00A93AA4"/>
    <w:rsid w:val="00AA2012"/>
    <w:rsid w:val="00AC3768"/>
    <w:rsid w:val="00AD4FE9"/>
    <w:rsid w:val="00B32CA8"/>
    <w:rsid w:val="00B5049E"/>
    <w:rsid w:val="00B57CA5"/>
    <w:rsid w:val="00B72E89"/>
    <w:rsid w:val="00B736E4"/>
    <w:rsid w:val="00B7377C"/>
    <w:rsid w:val="00B75522"/>
    <w:rsid w:val="00B82ABE"/>
    <w:rsid w:val="00BA1789"/>
    <w:rsid w:val="00BA4F7B"/>
    <w:rsid w:val="00BC1AF6"/>
    <w:rsid w:val="00BE2263"/>
    <w:rsid w:val="00BF447B"/>
    <w:rsid w:val="00C21495"/>
    <w:rsid w:val="00C22A03"/>
    <w:rsid w:val="00C60097"/>
    <w:rsid w:val="00C66751"/>
    <w:rsid w:val="00C676E0"/>
    <w:rsid w:val="00CB2190"/>
    <w:rsid w:val="00CD0C7D"/>
    <w:rsid w:val="00CF00A0"/>
    <w:rsid w:val="00D12182"/>
    <w:rsid w:val="00D46D83"/>
    <w:rsid w:val="00D74388"/>
    <w:rsid w:val="00D9094C"/>
    <w:rsid w:val="00DA1400"/>
    <w:rsid w:val="00E0214D"/>
    <w:rsid w:val="00E43FBD"/>
    <w:rsid w:val="00E91A79"/>
    <w:rsid w:val="00EA7A14"/>
    <w:rsid w:val="00EC20BD"/>
    <w:rsid w:val="00EE2796"/>
    <w:rsid w:val="00F10F90"/>
    <w:rsid w:val="00F37BF4"/>
    <w:rsid w:val="00F4795F"/>
    <w:rsid w:val="00F60701"/>
    <w:rsid w:val="00F65D69"/>
    <w:rsid w:val="00F704A7"/>
    <w:rsid w:val="00F97D8B"/>
    <w:rsid w:val="00FA05AB"/>
    <w:rsid w:val="00FB5CF5"/>
    <w:rsid w:val="00FF62C1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747D"/>
  <w15:docId w15:val="{7DF4D4AE-ED31-43F1-911F-41005FA3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NoSpacing">
    <w:name w:val="No Spacing"/>
    <w:qFormat/>
    <w:rsid w:val="00A37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</w:rPr>
  </w:style>
  <w:style w:type="paragraph" w:customStyle="1" w:styleId="BodyA">
    <w:name w:val="Body A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AD4F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B5848A-702A-2445-8453-1428D086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Kohlenberger</cp:lastModifiedBy>
  <cp:revision>4</cp:revision>
  <dcterms:created xsi:type="dcterms:W3CDTF">2022-05-18T22:59:00Z</dcterms:created>
  <dcterms:modified xsi:type="dcterms:W3CDTF">2022-06-13T14:32:00Z</dcterms:modified>
</cp:coreProperties>
</file>