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7E6FEE6" w:rsidR="00CF00A0" w:rsidRPr="00A378DB" w:rsidRDefault="00FC510A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November 20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45E388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 xml:space="preserve">the McLean </w:t>
      </w:r>
      <w:r w:rsidR="00AD23B1">
        <w:rPr>
          <w:rFonts w:ascii="Arial" w:hAnsi="Arial"/>
          <w:b/>
          <w:bCs/>
          <w:color w:val="FF0000"/>
        </w:rPr>
        <w:t>Community</w:t>
      </w:r>
      <w:r w:rsidR="00E42FE2">
        <w:rPr>
          <w:rFonts w:ascii="Arial" w:hAnsi="Arial"/>
          <w:b/>
          <w:bCs/>
          <w:color w:val="FF0000"/>
        </w:rPr>
        <w:t xml:space="preserve">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517D0D08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69216A">
        <w:rPr>
          <w:rFonts w:ascii="Arial" w:hAnsi="Arial"/>
          <w:b/>
          <w:bCs/>
          <w:u w:color="000000"/>
        </w:rPr>
        <w:t>0</w:t>
      </w:r>
      <w:r w:rsidR="0068609F">
        <w:rPr>
          <w:rFonts w:ascii="Arial" w:hAnsi="Arial"/>
          <w:b/>
          <w:bCs/>
          <w:u w:color="000000"/>
        </w:rPr>
        <w:t>9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5DEDA74E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FC510A">
        <w:rPr>
          <w:rFonts w:ascii="Arial" w:hAnsi="Arial"/>
          <w:u w:color="000000"/>
        </w:rPr>
        <w:t>The October minutes were approved</w:t>
      </w:r>
      <w:r w:rsidR="00E42FE2" w:rsidRPr="00E42FE2">
        <w:rPr>
          <w:rFonts w:ascii="Arial" w:hAnsi="Arial"/>
          <w:u w:color="000000"/>
        </w:rPr>
        <w:t>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452E1D50" w14:textId="062A1BC7" w:rsidR="00E732B3" w:rsidRPr="00E732B3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E42FE2">
        <w:rPr>
          <w:rFonts w:ascii="Arial" w:hAnsi="Arial"/>
          <w:u w:color="000000"/>
        </w:rPr>
        <w:t>Sharon Gambl</w:t>
      </w:r>
      <w:r w:rsidR="00A01968" w:rsidRPr="00E42FE2">
        <w:rPr>
          <w:rFonts w:ascii="Arial" w:hAnsi="Arial"/>
          <w:u w:color="000000"/>
        </w:rPr>
        <w:t>e</w:t>
      </w:r>
      <w:r w:rsidR="00A647D0" w:rsidRPr="00E42FE2">
        <w:rPr>
          <w:rFonts w:ascii="Arial" w:hAnsi="Arial"/>
          <w:u w:color="000000"/>
        </w:rPr>
        <w:t xml:space="preserve"> reported a balance of </w:t>
      </w:r>
      <w:r w:rsidR="007C20F3" w:rsidRPr="00E42FE2">
        <w:rPr>
          <w:rFonts w:ascii="Arial" w:hAnsi="Arial"/>
          <w:u w:color="000000"/>
        </w:rPr>
        <w:t xml:space="preserve"> $</w:t>
      </w:r>
      <w:r w:rsidR="00E732B3">
        <w:rPr>
          <w:rFonts w:ascii="Arial" w:hAnsi="Arial"/>
          <w:u w:color="000000"/>
        </w:rPr>
        <w:t xml:space="preserve">3,856.42 </w:t>
      </w:r>
      <w:r w:rsidR="007C20F3" w:rsidRPr="00E42FE2">
        <w:rPr>
          <w:rFonts w:ascii="Arial" w:hAnsi="Arial"/>
          <w:u w:color="000000"/>
        </w:rPr>
        <w:t>in CD</w:t>
      </w:r>
      <w:r w:rsidR="00153FAB" w:rsidRPr="00E42FE2">
        <w:rPr>
          <w:rFonts w:ascii="Arial" w:hAnsi="Arial"/>
          <w:u w:color="000000"/>
        </w:rPr>
        <w:t xml:space="preserve">. </w:t>
      </w:r>
      <w:r w:rsidR="0068609F">
        <w:rPr>
          <w:rFonts w:ascii="Arial" w:hAnsi="Arial"/>
          <w:u w:color="000000"/>
        </w:rPr>
        <w:t xml:space="preserve">CD matures on February 9, 2025.  </w:t>
      </w:r>
      <w:r w:rsidR="00153FAB" w:rsidRPr="00E42FE2">
        <w:rPr>
          <w:rFonts w:ascii="Arial" w:hAnsi="Arial"/>
          <w:u w:color="000000"/>
        </w:rPr>
        <w:t>There is</w:t>
      </w:r>
      <w:r w:rsidR="007C20F3" w:rsidRPr="00E42FE2">
        <w:rPr>
          <w:rFonts w:ascii="Arial" w:hAnsi="Arial"/>
          <w:u w:color="000000"/>
        </w:rPr>
        <w:t xml:space="preserve"> $</w:t>
      </w:r>
      <w:r w:rsidR="00E42FE2">
        <w:rPr>
          <w:rFonts w:ascii="Arial" w:hAnsi="Arial"/>
          <w:u w:color="000000"/>
        </w:rPr>
        <w:t>21</w:t>
      </w:r>
      <w:r w:rsidR="00E732B3">
        <w:rPr>
          <w:rFonts w:ascii="Arial" w:hAnsi="Arial"/>
          <w:u w:color="000000"/>
        </w:rPr>
        <w:t>8</w:t>
      </w:r>
      <w:r w:rsidR="00E42FE2">
        <w:rPr>
          <w:rFonts w:ascii="Arial" w:hAnsi="Arial"/>
          <w:u w:color="000000"/>
        </w:rPr>
        <w:t>.47</w:t>
      </w:r>
      <w:r w:rsidR="00A647D0" w:rsidRPr="00E42FE2">
        <w:rPr>
          <w:rFonts w:ascii="Arial" w:hAnsi="Arial"/>
          <w:u w:color="000000"/>
        </w:rPr>
        <w:t xml:space="preserve"> in checking account</w:t>
      </w:r>
      <w:r w:rsidR="007C20F3" w:rsidRPr="00E42FE2">
        <w:rPr>
          <w:rFonts w:ascii="Arial" w:hAnsi="Arial"/>
          <w:u w:color="000000"/>
        </w:rPr>
        <w:t xml:space="preserve">. </w:t>
      </w:r>
      <w:r w:rsidR="00D22900">
        <w:rPr>
          <w:rFonts w:ascii="Arial" w:hAnsi="Arial"/>
          <w:u w:color="000000"/>
        </w:rPr>
        <w:t xml:space="preserve">No expenses since last meeting.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7E5E452" w14:textId="33FA1185" w:rsidR="0032133F" w:rsidRDefault="0050474E" w:rsidP="00B80112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 w:rsidRPr="00615CEE">
        <w:rPr>
          <w:rFonts w:ascii="Arial" w:eastAsia="Arial" w:hAnsi="Arial" w:cs="Arial"/>
          <w:u w:color="000000"/>
        </w:rPr>
        <w:t>Ben Wiles</w:t>
      </w:r>
      <w:r w:rsidR="00E732B3" w:rsidRPr="00615CEE">
        <w:rPr>
          <w:rFonts w:ascii="Arial" w:eastAsia="Arial" w:hAnsi="Arial" w:cs="Arial"/>
          <w:u w:color="000000"/>
        </w:rPr>
        <w:t xml:space="preserve"> </w:t>
      </w:r>
      <w:r w:rsidR="0068609F" w:rsidRPr="00615CEE">
        <w:rPr>
          <w:rFonts w:ascii="Arial" w:eastAsia="Arial" w:hAnsi="Arial" w:cs="Arial"/>
          <w:u w:color="000000"/>
        </w:rPr>
        <w:t>had no report.</w:t>
      </w:r>
      <w:r w:rsidR="00615CEE" w:rsidRPr="00615CEE">
        <w:rPr>
          <w:rFonts w:ascii="Arial" w:eastAsia="Arial" w:hAnsi="Arial" w:cs="Arial"/>
          <w:u w:color="000000"/>
        </w:rPr>
        <w:t xml:space="preserve">  </w:t>
      </w:r>
    </w:p>
    <w:p w14:paraId="1B7EDA2F" w14:textId="77777777" w:rsidR="00615CEE" w:rsidRPr="00615CEE" w:rsidRDefault="00615CEE" w:rsidP="00615CEE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312EE2F7" w:rsidR="0037660A" w:rsidRPr="0032133F" w:rsidRDefault="0068609F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Chris Zumot reported that MRC is bringing back the Winterfest Parade. Working with County to identify locations for mural projects. </w:t>
      </w:r>
    </w:p>
    <w:p w14:paraId="799BB267" w14:textId="77777777" w:rsidR="0032133F" w:rsidRDefault="0032133F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7EB1F865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                                       </w:t>
      </w:r>
    </w:p>
    <w:p w14:paraId="5EC45A10" w14:textId="3C99D1F7" w:rsidR="007C20F3" w:rsidRPr="007C20F3" w:rsidRDefault="00DA73DC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CBC Transportation Pilot Project</w:t>
      </w:r>
      <w:r w:rsidR="009E585B">
        <w:rPr>
          <w:rFonts w:ascii="Arial" w:hAnsi="Arial" w:cs="Arial"/>
          <w:u w:val="single" w:color="000000"/>
        </w:rPr>
        <w:t xml:space="preserve"> Study</w:t>
      </w:r>
    </w:p>
    <w:p w14:paraId="5D6C44B7" w14:textId="7261B7C9" w:rsidR="00615CEE" w:rsidRDefault="00D22900" w:rsidP="00615CE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No update</w:t>
      </w:r>
      <w:r w:rsidR="00615CEE">
        <w:rPr>
          <w:rFonts w:ascii="Arial" w:hAnsi="Arial" w:cs="Arial"/>
          <w:u w:color="000000"/>
        </w:rPr>
        <w:t xml:space="preserve"> from Merrily Pierce.  Ben Wiles reported that a meeting with his office and DPD Staff on the topic had been postponed. </w:t>
      </w:r>
    </w:p>
    <w:p w14:paraId="2F84062B" w14:textId="303E6796" w:rsidR="00615CEE" w:rsidRPr="0059207A" w:rsidRDefault="00615CEE" w:rsidP="00615CE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Central McLean Reimagined -- </w:t>
      </w:r>
      <w:r w:rsidRPr="00D22900">
        <w:rPr>
          <w:rFonts w:ascii="Arial" w:hAnsi="Arial" w:cs="Arial"/>
          <w:u w:val="single" w:color="000000"/>
        </w:rPr>
        <w:t xml:space="preserve">Studio Findley </w:t>
      </w:r>
      <w:r>
        <w:rPr>
          <w:rFonts w:ascii="Arial" w:hAnsi="Arial" w:cs="Arial"/>
          <w:u w:val="single" w:color="000000"/>
        </w:rPr>
        <w:t>Design (Vision Works Design Lab) Presentation</w:t>
      </w:r>
      <w:r>
        <w:rPr>
          <w:rFonts w:ascii="Arial" w:hAnsi="Arial" w:cs="Arial"/>
          <w:u w:val="single" w:color="000000"/>
        </w:rPr>
        <w:t xml:space="preserve"> Follow-Up from October 2024 Meeting</w:t>
      </w:r>
    </w:p>
    <w:p w14:paraId="718054C7" w14:textId="2398073C" w:rsidR="00615CEE" w:rsidRPr="00615CEE" w:rsidRDefault="00615CEE" w:rsidP="00615CE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Dennis Findley reported that he had a call for, and gave, another presentation to another local group.</w:t>
      </w:r>
    </w:p>
    <w:p w14:paraId="37CECB28" w14:textId="0FA0E48E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 </w:t>
      </w:r>
    </w:p>
    <w:p w14:paraId="0171F41E" w14:textId="0A972A5C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0279EB5F" w14:textId="584825DD" w:rsidR="00D22900" w:rsidRPr="00615CEE" w:rsidRDefault="00615CEE" w:rsidP="00D8135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615CEE">
        <w:rPr>
          <w:rFonts w:ascii="Arial" w:hAnsi="Arial" w:cs="Arial"/>
          <w:u w:val="single" w:color="000000"/>
        </w:rPr>
        <w:t xml:space="preserve">MPC Social – </w:t>
      </w:r>
      <w:r w:rsidRPr="00615CEE">
        <w:rPr>
          <w:rFonts w:ascii="Arial" w:hAnsi="Arial" w:cs="Arial"/>
          <w:u w:color="000000"/>
        </w:rPr>
        <w:t xml:space="preserve">Tom suggested a social at J. Gilberts in lieu of the December business meeting. </w:t>
      </w:r>
    </w:p>
    <w:p w14:paraId="5A9F84C1" w14:textId="77777777" w:rsidR="00D22900" w:rsidRPr="002D5498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08F9721C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812017">
        <w:rPr>
          <w:rFonts w:ascii="Arial" w:hAnsi="Arial"/>
          <w:u w:color="000000"/>
        </w:rPr>
        <w:t>January 15</w:t>
      </w:r>
      <w:r>
        <w:rPr>
          <w:rFonts w:ascii="Arial" w:hAnsi="Arial"/>
          <w:u w:color="000000"/>
        </w:rPr>
        <w:t>, 202</w:t>
      </w:r>
      <w:r w:rsidR="00812017">
        <w:rPr>
          <w:rFonts w:ascii="Arial" w:hAnsi="Arial"/>
          <w:u w:color="000000"/>
        </w:rPr>
        <w:t>5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09ABE651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615CEE">
        <w:rPr>
          <w:rFonts w:ascii="Arial" w:hAnsi="Arial"/>
          <w:u w:color="000000"/>
        </w:rPr>
        <w:t>7:25</w:t>
      </w:r>
      <w:r w:rsidR="00181562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C89A63E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781F6B5" w14:textId="77777777" w:rsidR="00CA29AD" w:rsidRDefault="00CA29AD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D22900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22900">
              <w:rPr>
                <w:rFonts w:ascii="Arial" w:hAnsi="Arial" w:cs="Arial"/>
                <w:b/>
                <w:bCs/>
              </w:rPr>
              <w:lastRenderedPageBreak/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97D4F08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D71B631" w:rsidR="001E42B2" w:rsidRPr="00E97749" w:rsidRDefault="00E732B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462597" w:rsidR="001E42B2" w:rsidRPr="007A5F0E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781CE46C" w:rsidR="001E42B2" w:rsidRPr="007A5F0E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BB69B1B" w:rsidR="001E42B2" w:rsidRPr="00220E92" w:rsidRDefault="007A5F0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FB07AAF" w:rsidR="001E42B2" w:rsidRPr="009E5E03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069D5E" w:rsidR="001E42B2" w:rsidRPr="007A5F0E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5F0E"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3791E80E" w:rsidR="001E42B2" w:rsidRPr="004007B2" w:rsidRDefault="007A5F0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2F1245D9" w:rsidR="001E42B2" w:rsidRPr="007A5F0E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805ACC6" w:rsidR="001E42B2" w:rsidRPr="007A5F0E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5F0E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14597537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Brian Berry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4495A95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336DD75E" w:rsidR="0031499C" w:rsidRPr="007A5F0E" w:rsidRDefault="007A5F0E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222C98BC" w:rsidR="0031499C" w:rsidRPr="0069216A" w:rsidRDefault="007A5F0E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7A5F0E" w:rsidRDefault="00002187" w:rsidP="0031499C">
            <w:pPr>
              <w:pStyle w:val="BodyB"/>
              <w:rPr>
                <w:rFonts w:ascii="Arial" w:hAnsi="Arial" w:cs="Arial"/>
                <w:bCs/>
                <w:i/>
                <w:iCs/>
              </w:rPr>
            </w:pPr>
            <w:r w:rsidRPr="007A5F0E">
              <w:rPr>
                <w:rFonts w:ascii="Arial" w:hAnsi="Arial" w:cs="Arial"/>
                <w:bCs/>
                <w:i/>
                <w:i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4A85BD5D" w:rsidR="0031499C" w:rsidRPr="00DB20E1" w:rsidRDefault="007A5F0E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A5F0E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69216A" w:rsidRDefault="00776928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B9618B3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062813A1" w:rsidR="003C3E3C" w:rsidRPr="007A5F0E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38095302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58C24266" w14:textId="7C2614EA" w:rsidR="007A5F0E" w:rsidRPr="007A5F0E" w:rsidRDefault="007A5F0E">
      <w:pPr>
        <w:pStyle w:val="Body"/>
        <w:rPr>
          <w:rFonts w:ascii="Arial" w:hAnsi="Arial" w:cs="Arial"/>
          <w:sz w:val="24"/>
          <w:szCs w:val="24"/>
        </w:rPr>
      </w:pPr>
      <w:r w:rsidRPr="007A5F0E">
        <w:rPr>
          <w:rFonts w:ascii="Arial" w:hAnsi="Arial" w:cs="Arial"/>
          <w:sz w:val="24"/>
          <w:szCs w:val="24"/>
        </w:rPr>
        <w:t>April Georgelas</w:t>
      </w:r>
    </w:p>
    <w:p w14:paraId="0151FE79" w14:textId="2A684636" w:rsidR="007A5F0E" w:rsidRDefault="007A5F0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 Mehra</w:t>
      </w:r>
    </w:p>
    <w:p w14:paraId="7527A210" w14:textId="5D578339" w:rsidR="00816A6B" w:rsidRDefault="00E732B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</w:t>
      </w:r>
      <w:r w:rsidR="00816A6B">
        <w:rPr>
          <w:rFonts w:ascii="Arial" w:hAnsi="Arial" w:cs="Arial"/>
          <w:sz w:val="24"/>
          <w:szCs w:val="24"/>
        </w:rPr>
        <w:t>, Office of Supervisor Jimmy Bierman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823C4E2" w14:textId="69645544" w:rsidR="00490264" w:rsidRPr="00AD23B1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490264" w:rsidRPr="00AD23B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DDE5F" w14:textId="77777777" w:rsidR="00801DDC" w:rsidRDefault="00801DDC">
      <w:r>
        <w:separator/>
      </w:r>
    </w:p>
  </w:endnote>
  <w:endnote w:type="continuationSeparator" w:id="0">
    <w:p w14:paraId="734501FF" w14:textId="77777777" w:rsidR="00801DDC" w:rsidRDefault="008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4D66" w14:textId="77777777" w:rsidR="00801DDC" w:rsidRDefault="00801DDC">
      <w:r>
        <w:separator/>
      </w:r>
    </w:p>
  </w:footnote>
  <w:footnote w:type="continuationSeparator" w:id="0">
    <w:p w14:paraId="7417B6C6" w14:textId="77777777" w:rsidR="00801DDC" w:rsidRDefault="0080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5EBCC85E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2E5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57A91"/>
    <w:rsid w:val="00170BD6"/>
    <w:rsid w:val="00181562"/>
    <w:rsid w:val="00182D1D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2029"/>
    <w:rsid w:val="002F65A5"/>
    <w:rsid w:val="00301D22"/>
    <w:rsid w:val="00311DFB"/>
    <w:rsid w:val="00312A7D"/>
    <w:rsid w:val="0031499C"/>
    <w:rsid w:val="0032133F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023"/>
    <w:rsid w:val="004B2C1B"/>
    <w:rsid w:val="004B5A18"/>
    <w:rsid w:val="004B671D"/>
    <w:rsid w:val="004C1B13"/>
    <w:rsid w:val="004C1D51"/>
    <w:rsid w:val="004D43A9"/>
    <w:rsid w:val="004E601D"/>
    <w:rsid w:val="004F02BC"/>
    <w:rsid w:val="004F059F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15F0"/>
    <w:rsid w:val="00582202"/>
    <w:rsid w:val="0059207A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15CEE"/>
    <w:rsid w:val="0061771B"/>
    <w:rsid w:val="006248DD"/>
    <w:rsid w:val="006454E7"/>
    <w:rsid w:val="00653C51"/>
    <w:rsid w:val="00665EE3"/>
    <w:rsid w:val="00666937"/>
    <w:rsid w:val="00670C21"/>
    <w:rsid w:val="006847D3"/>
    <w:rsid w:val="0068609F"/>
    <w:rsid w:val="0068650F"/>
    <w:rsid w:val="0069216A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A5F0E"/>
    <w:rsid w:val="007B1C48"/>
    <w:rsid w:val="007B1EAD"/>
    <w:rsid w:val="007B7E39"/>
    <w:rsid w:val="007C109D"/>
    <w:rsid w:val="007C20F3"/>
    <w:rsid w:val="007C5ED4"/>
    <w:rsid w:val="007F2B58"/>
    <w:rsid w:val="007F73DF"/>
    <w:rsid w:val="007F7742"/>
    <w:rsid w:val="00801DDC"/>
    <w:rsid w:val="00803CB3"/>
    <w:rsid w:val="008119B2"/>
    <w:rsid w:val="00812017"/>
    <w:rsid w:val="00816A6B"/>
    <w:rsid w:val="00822413"/>
    <w:rsid w:val="00832468"/>
    <w:rsid w:val="008400A8"/>
    <w:rsid w:val="00841888"/>
    <w:rsid w:val="00844033"/>
    <w:rsid w:val="0087180F"/>
    <w:rsid w:val="00883275"/>
    <w:rsid w:val="00890ABA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B626F"/>
    <w:rsid w:val="009C451A"/>
    <w:rsid w:val="009C48FA"/>
    <w:rsid w:val="009C61D5"/>
    <w:rsid w:val="009E585B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4F19"/>
    <w:rsid w:val="00AA67AF"/>
    <w:rsid w:val="00AC3768"/>
    <w:rsid w:val="00AC716C"/>
    <w:rsid w:val="00AD23B1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1565"/>
    <w:rsid w:val="00C95928"/>
    <w:rsid w:val="00CA29AD"/>
    <w:rsid w:val="00CB10C4"/>
    <w:rsid w:val="00CB2190"/>
    <w:rsid w:val="00CD0C7D"/>
    <w:rsid w:val="00CD761E"/>
    <w:rsid w:val="00CF00A0"/>
    <w:rsid w:val="00D05964"/>
    <w:rsid w:val="00D12182"/>
    <w:rsid w:val="00D22900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20E1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32B3"/>
    <w:rsid w:val="00E74AF1"/>
    <w:rsid w:val="00E82153"/>
    <w:rsid w:val="00E82CF9"/>
    <w:rsid w:val="00E855FA"/>
    <w:rsid w:val="00E91A79"/>
    <w:rsid w:val="00E95483"/>
    <w:rsid w:val="00E97749"/>
    <w:rsid w:val="00EA7A14"/>
    <w:rsid w:val="00EB0110"/>
    <w:rsid w:val="00EB231C"/>
    <w:rsid w:val="00EB67F2"/>
    <w:rsid w:val="00EC20BD"/>
    <w:rsid w:val="00EC7705"/>
    <w:rsid w:val="00ED0D32"/>
    <w:rsid w:val="00ED49CB"/>
    <w:rsid w:val="00EE2796"/>
    <w:rsid w:val="00EE364F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C510A"/>
    <w:rsid w:val="00FE0D91"/>
    <w:rsid w:val="00FE33C0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4</cp:revision>
  <dcterms:created xsi:type="dcterms:W3CDTF">2024-11-20T23:57:00Z</dcterms:created>
  <dcterms:modified xsi:type="dcterms:W3CDTF">2024-11-21T00:25:00Z</dcterms:modified>
</cp:coreProperties>
</file>