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5B692F91" w:rsidR="00CF00A0" w:rsidRPr="00A378DB" w:rsidRDefault="000240BF">
      <w:pPr>
        <w:pStyle w:val="Default"/>
        <w:spacing w:before="0"/>
        <w:jc w:val="center"/>
        <w:rPr>
          <w:rFonts w:ascii="Arial" w:eastAsia="Arial" w:hAnsi="Arial" w:cs="Arial"/>
          <w:b/>
          <w:bCs/>
          <w:color w:val="auto"/>
          <w:u w:color="000000"/>
        </w:rPr>
      </w:pPr>
      <w:r>
        <w:rPr>
          <w:rFonts w:ascii="Arial" w:hAnsi="Arial"/>
          <w:b/>
          <w:bCs/>
          <w:color w:val="auto"/>
          <w:u w:color="000000"/>
        </w:rPr>
        <w:t>February 15</w:t>
      </w:r>
      <w:r w:rsidR="009B3E55" w:rsidRPr="00A378DB">
        <w:rPr>
          <w:rFonts w:ascii="Arial" w:hAnsi="Arial"/>
          <w:b/>
          <w:bCs/>
          <w:color w:val="auto"/>
          <w:u w:color="000000"/>
        </w:rPr>
        <w:t>, 202</w:t>
      </w:r>
      <w:r w:rsidR="00301D22">
        <w:rPr>
          <w:rFonts w:ascii="Arial" w:hAnsi="Arial"/>
          <w:b/>
          <w:bCs/>
          <w:color w:val="auto"/>
          <w:u w:color="000000"/>
        </w:rPr>
        <w:t>3</w:t>
      </w:r>
      <w:r w:rsidR="009B3E55" w:rsidRPr="00A378DB">
        <w:rPr>
          <w:rFonts w:ascii="Arial" w:hAnsi="Arial"/>
          <w:b/>
          <w:bCs/>
          <w:color w:val="auto"/>
          <w:u w:color="000000"/>
        </w:rPr>
        <w:t xml:space="preserve"> 7:0</w:t>
      </w:r>
      <w:r w:rsidR="00B17429">
        <w:rPr>
          <w:rFonts w:ascii="Arial" w:hAnsi="Arial"/>
          <w:b/>
          <w:bCs/>
          <w:color w:val="auto"/>
          <w:u w:color="000000"/>
        </w:rPr>
        <w:t>0</w:t>
      </w:r>
      <w:r w:rsidR="009B3E55" w:rsidRPr="00A378DB">
        <w:rPr>
          <w:rFonts w:ascii="Arial" w:hAnsi="Arial"/>
          <w:b/>
          <w:bCs/>
          <w:color w:val="auto"/>
          <w:u w:color="000000"/>
        </w:rPr>
        <w:t xml:space="preserve"> pm</w:t>
      </w:r>
    </w:p>
    <w:p w14:paraId="2BB82CE0" w14:textId="22526550"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w:t>
      </w:r>
      <w:r w:rsidR="00301D22">
        <w:rPr>
          <w:rFonts w:ascii="Arial" w:hAnsi="Arial"/>
          <w:b/>
          <w:bCs/>
          <w:color w:val="FF0000"/>
        </w:rPr>
        <w:t>at MCC &amp; via Zoom</w:t>
      </w:r>
      <w:r>
        <w:rPr>
          <w:rFonts w:ascii="Arial" w:hAnsi="Arial"/>
          <w:b/>
          <w:bCs/>
          <w:color w:val="FF0000"/>
        </w:rPr>
        <w:t>)</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7B8B45C8"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w:t>
      </w:r>
      <w:r w:rsidR="00210282">
        <w:rPr>
          <w:rFonts w:ascii="Arial" w:hAnsi="Arial"/>
          <w:b/>
          <w:bCs/>
          <w:u w:color="000000"/>
        </w:rPr>
        <w:t>3</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5014446B"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0240BF">
        <w:rPr>
          <w:rFonts w:ascii="Arial" w:hAnsi="Arial"/>
          <w:u w:color="000000"/>
        </w:rPr>
        <w:t>January</w:t>
      </w:r>
      <w:r w:rsidR="00301D22">
        <w:rPr>
          <w:rFonts w:ascii="Arial" w:hAnsi="Arial"/>
          <w:u w:color="000000"/>
        </w:rPr>
        <w:t xml:space="preserve"> </w:t>
      </w:r>
      <w:r w:rsidR="00D05964">
        <w:rPr>
          <w:rFonts w:ascii="Arial" w:hAnsi="Arial"/>
          <w:u w:color="000000"/>
        </w:rPr>
        <w:t>minutes</w:t>
      </w:r>
      <w:r w:rsidR="00B17429">
        <w:rPr>
          <w:rFonts w:ascii="Arial" w:hAnsi="Arial"/>
          <w:u w:color="000000"/>
        </w:rPr>
        <w:t xml:space="preserve"> were </w:t>
      </w:r>
      <w:r w:rsidR="00301D22">
        <w:rPr>
          <w:rFonts w:ascii="Arial" w:hAnsi="Arial"/>
          <w:u w:color="000000"/>
        </w:rPr>
        <w:t>approved</w:t>
      </w:r>
      <w:r w:rsidR="007B7E39">
        <w:rPr>
          <w:rFonts w:ascii="Arial" w:hAnsi="Arial"/>
          <w:u w:color="000000"/>
        </w:rPr>
        <w:t xml:space="preserve">.  </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6398A0AD" w14:textId="3F2BD60D" w:rsidR="00301D22" w:rsidRDefault="009B3E55" w:rsidP="00301D22">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7B7E39" w:rsidRPr="007B7E39">
        <w:rPr>
          <w:rFonts w:ascii="Arial" w:hAnsi="Arial"/>
          <w:u w:color="000000"/>
        </w:rPr>
        <w:t>Sharon Gamble reported that</w:t>
      </w:r>
      <w:r w:rsidR="00301D22">
        <w:rPr>
          <w:rFonts w:ascii="Arial" w:hAnsi="Arial"/>
          <w:u w:color="000000"/>
        </w:rPr>
        <w:t xml:space="preserve"> </w:t>
      </w:r>
      <w:r w:rsidR="00210282">
        <w:rPr>
          <w:rFonts w:ascii="Arial" w:hAnsi="Arial"/>
          <w:u w:color="000000"/>
        </w:rPr>
        <w:t xml:space="preserve">there is </w:t>
      </w:r>
      <w:r w:rsidR="00301D22">
        <w:rPr>
          <w:rFonts w:ascii="Arial" w:hAnsi="Arial"/>
          <w:u w:color="000000"/>
        </w:rPr>
        <w:t xml:space="preserve">$685.47 in </w:t>
      </w:r>
      <w:r w:rsidR="00210282">
        <w:rPr>
          <w:rFonts w:ascii="Arial" w:hAnsi="Arial"/>
          <w:u w:color="000000"/>
        </w:rPr>
        <w:t xml:space="preserve">the </w:t>
      </w:r>
      <w:r w:rsidR="00301D22">
        <w:rPr>
          <w:rFonts w:ascii="Arial" w:hAnsi="Arial"/>
          <w:u w:color="000000"/>
        </w:rPr>
        <w:t>checking account</w:t>
      </w:r>
      <w:r w:rsidR="00210282">
        <w:rPr>
          <w:rFonts w:ascii="Arial" w:hAnsi="Arial"/>
          <w:u w:color="000000"/>
        </w:rPr>
        <w:t xml:space="preserve"> and</w:t>
      </w:r>
      <w:r w:rsidR="00301D22">
        <w:rPr>
          <w:rFonts w:ascii="Arial" w:hAnsi="Arial"/>
          <w:u w:color="000000"/>
        </w:rPr>
        <w:t xml:space="preserve"> </w:t>
      </w:r>
      <w:r w:rsidR="00210282">
        <w:rPr>
          <w:rFonts w:ascii="Arial" w:hAnsi="Arial"/>
          <w:u w:color="000000"/>
        </w:rPr>
        <w:t xml:space="preserve">$3780.80 in the CD. </w:t>
      </w:r>
    </w:p>
    <w:p w14:paraId="37D52D7E" w14:textId="77777777" w:rsidR="00301D22" w:rsidRDefault="00301D22" w:rsidP="00474808">
      <w:pPr>
        <w:pStyle w:val="Default"/>
        <w:tabs>
          <w:tab w:val="left" w:pos="4320"/>
        </w:tabs>
        <w:spacing w:before="0"/>
        <w:ind w:left="4320" w:hanging="4320"/>
        <w:rPr>
          <w:rFonts w:ascii="Arial" w:hAnsi="Arial"/>
          <w:u w:color="000000"/>
        </w:rPr>
      </w:pPr>
    </w:p>
    <w:p w14:paraId="37104F64" w14:textId="6A6E8252" w:rsidR="00CF00A0" w:rsidRPr="004007B2"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D474A15" w14:textId="7C63F8F2" w:rsidR="0031499C" w:rsidRPr="00F47722" w:rsidRDefault="00210282" w:rsidP="00B17429">
      <w:pPr>
        <w:pStyle w:val="Default"/>
        <w:numPr>
          <w:ilvl w:val="0"/>
          <w:numId w:val="2"/>
        </w:numPr>
        <w:spacing w:before="0"/>
        <w:ind w:left="630"/>
        <w:rPr>
          <w:rFonts w:ascii="Arial" w:eastAsia="Arial" w:hAnsi="Arial" w:cs="Arial"/>
          <w:u w:color="000000"/>
        </w:rPr>
      </w:pPr>
      <w:r>
        <w:rPr>
          <w:rFonts w:ascii="Arial" w:hAnsi="Arial"/>
          <w:u w:color="000000"/>
        </w:rPr>
        <w:t>Ben Wiles mentioned the Chain Bridge Estates development has begun site work.</w:t>
      </w:r>
    </w:p>
    <w:p w14:paraId="2A09EF57" w14:textId="77777777" w:rsidR="00F47722" w:rsidRPr="00F47722" w:rsidRDefault="00F47722" w:rsidP="00F47722">
      <w:pPr>
        <w:pStyle w:val="Default"/>
        <w:spacing w:before="0"/>
        <w:ind w:left="196"/>
        <w:rPr>
          <w:rFonts w:ascii="Arial" w:eastAsia="Arial" w:hAnsi="Arial" w:cs="Arial"/>
          <w:u w:color="000000"/>
        </w:rPr>
      </w:pP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77777777"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p>
    <w:p w14:paraId="5B7DD0CD" w14:textId="77777777" w:rsidR="0037660A" w:rsidRDefault="0037660A" w:rsidP="0037660A">
      <w:pPr>
        <w:pStyle w:val="Default"/>
        <w:tabs>
          <w:tab w:val="left" w:pos="4320"/>
        </w:tabs>
        <w:spacing w:before="0"/>
        <w:rPr>
          <w:rFonts w:ascii="Arial" w:hAnsi="Arial"/>
          <w:u w:color="000000"/>
        </w:rPr>
      </w:pPr>
    </w:p>
    <w:p w14:paraId="7C63C922" w14:textId="60137716" w:rsidR="00B57CA5" w:rsidRPr="00C1456A" w:rsidRDefault="00B57CA5" w:rsidP="00C1456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54B9D386" w14:textId="30838B00" w:rsidR="00B57CA5" w:rsidRPr="00AC3768" w:rsidRDefault="00AC3768" w:rsidP="002F65A5">
      <w:pPr>
        <w:pStyle w:val="Default"/>
        <w:numPr>
          <w:ilvl w:val="0"/>
          <w:numId w:val="12"/>
        </w:numPr>
        <w:spacing w:before="0"/>
        <w:rPr>
          <w:rFonts w:ascii="Arial" w:hAnsi="Arial" w:cs="Arial"/>
          <w:i/>
          <w:iCs/>
          <w:u w:val="single" w:color="000000"/>
        </w:rPr>
      </w:pPr>
      <w:r>
        <w:rPr>
          <w:rFonts w:ascii="Arial" w:hAnsi="Arial" w:cs="Arial"/>
          <w:u w:val="single" w:color="000000"/>
        </w:rPr>
        <w:t>Urban Design Guidelines</w:t>
      </w:r>
    </w:p>
    <w:p w14:paraId="718BE24A" w14:textId="77777777" w:rsidR="00210282" w:rsidRDefault="00B17429" w:rsidP="00210282">
      <w:pPr>
        <w:pStyle w:val="Default"/>
        <w:numPr>
          <w:ilvl w:val="1"/>
          <w:numId w:val="12"/>
        </w:numPr>
        <w:spacing w:before="0"/>
        <w:rPr>
          <w:rFonts w:ascii="Arial" w:hAnsi="Arial" w:cs="Arial"/>
          <w:u w:color="000000"/>
        </w:rPr>
      </w:pPr>
      <w:r>
        <w:rPr>
          <w:rFonts w:ascii="Arial" w:hAnsi="Arial" w:cs="Arial"/>
          <w:u w:color="000000"/>
        </w:rPr>
        <w:t xml:space="preserve">Dennis Findley reported </w:t>
      </w:r>
      <w:r w:rsidR="00210282">
        <w:rPr>
          <w:rFonts w:ascii="Arial" w:hAnsi="Arial" w:cs="Arial"/>
          <w:u w:color="000000"/>
        </w:rPr>
        <w:t>that County Staff is finalizing work on a draft and will distribute sometime in the coming weeks.</w:t>
      </w:r>
    </w:p>
    <w:p w14:paraId="6CE687D9" w14:textId="23AB3422" w:rsidR="00301D22" w:rsidRDefault="00210282" w:rsidP="00210282">
      <w:pPr>
        <w:pStyle w:val="Default"/>
        <w:numPr>
          <w:ilvl w:val="1"/>
          <w:numId w:val="12"/>
        </w:numPr>
        <w:spacing w:before="0"/>
        <w:rPr>
          <w:rFonts w:ascii="Arial" w:hAnsi="Arial" w:cs="Arial"/>
          <w:u w:color="000000"/>
        </w:rPr>
      </w:pPr>
      <w:r>
        <w:rPr>
          <w:rFonts w:ascii="Arial" w:hAnsi="Arial" w:cs="Arial"/>
          <w:u w:color="000000"/>
        </w:rPr>
        <w:t xml:space="preserve">Connie Fan reported that County Staff hopes to have comments from Advisory Group ahead of a late March meeting. </w:t>
      </w:r>
    </w:p>
    <w:p w14:paraId="0597EF1D" w14:textId="12604221" w:rsidR="00AC3768" w:rsidRPr="00F65D69" w:rsidRDefault="00593361" w:rsidP="00AC3768">
      <w:pPr>
        <w:pStyle w:val="Default"/>
        <w:numPr>
          <w:ilvl w:val="0"/>
          <w:numId w:val="12"/>
        </w:numPr>
        <w:spacing w:before="0"/>
        <w:rPr>
          <w:rFonts w:ascii="Arial" w:hAnsi="Arial" w:cs="Arial"/>
          <w:u w:val="single" w:color="000000"/>
        </w:rPr>
      </w:pPr>
      <w:r>
        <w:rPr>
          <w:rFonts w:ascii="Arial" w:hAnsi="Arial" w:cs="Arial"/>
          <w:u w:val="single" w:color="000000"/>
        </w:rPr>
        <w:t>Bassing Project</w:t>
      </w:r>
    </w:p>
    <w:p w14:paraId="5384504C" w14:textId="093329A6" w:rsidR="00C1456A" w:rsidRDefault="00E74AF1" w:rsidP="00B17429">
      <w:pPr>
        <w:pStyle w:val="Default"/>
        <w:numPr>
          <w:ilvl w:val="1"/>
          <w:numId w:val="12"/>
        </w:numPr>
        <w:spacing w:before="0"/>
        <w:rPr>
          <w:rFonts w:ascii="Arial" w:hAnsi="Arial" w:cs="Arial"/>
          <w:u w:color="000000"/>
        </w:rPr>
      </w:pPr>
      <w:r>
        <w:rPr>
          <w:rFonts w:ascii="Arial" w:hAnsi="Arial" w:cs="Arial"/>
          <w:u w:color="000000"/>
        </w:rPr>
        <w:t xml:space="preserve">Hans Schmidt reported that </w:t>
      </w:r>
      <w:r w:rsidR="00210282">
        <w:rPr>
          <w:rFonts w:ascii="Arial" w:hAnsi="Arial" w:cs="Arial"/>
          <w:u w:color="000000"/>
        </w:rPr>
        <w:t xml:space="preserve">limits of disturbance have been flagged, and </w:t>
      </w:r>
      <w:r w:rsidR="00F56AAF">
        <w:rPr>
          <w:rFonts w:ascii="Arial" w:hAnsi="Arial" w:cs="Arial"/>
          <w:u w:color="000000"/>
        </w:rPr>
        <w:t xml:space="preserve">a </w:t>
      </w:r>
      <w:r w:rsidR="00210282">
        <w:rPr>
          <w:rFonts w:ascii="Arial" w:hAnsi="Arial" w:cs="Arial"/>
          <w:u w:color="000000"/>
        </w:rPr>
        <w:t>pre-construction meeting is imminent.</w:t>
      </w:r>
      <w:r w:rsidR="00C1456A">
        <w:rPr>
          <w:rFonts w:ascii="Arial" w:hAnsi="Arial" w:cs="Arial"/>
          <w:u w:color="000000"/>
        </w:rPr>
        <w:t xml:space="preserve"> </w:t>
      </w:r>
    </w:p>
    <w:p w14:paraId="0133161E" w14:textId="791BE6F4" w:rsidR="0003101A" w:rsidRPr="00733B46" w:rsidRDefault="004007B2" w:rsidP="00733B46">
      <w:pPr>
        <w:pStyle w:val="Default"/>
        <w:numPr>
          <w:ilvl w:val="0"/>
          <w:numId w:val="12"/>
        </w:numPr>
        <w:spacing w:before="0"/>
        <w:rPr>
          <w:rFonts w:ascii="Arial" w:hAnsi="Arial" w:cs="Arial"/>
          <w:u w:color="000000"/>
        </w:rPr>
      </w:pPr>
      <w:r>
        <w:rPr>
          <w:rFonts w:ascii="Arial" w:hAnsi="Arial" w:cs="Arial"/>
          <w:u w:val="single" w:color="000000"/>
        </w:rPr>
        <w:t>Tri-State</w:t>
      </w:r>
    </w:p>
    <w:p w14:paraId="5B579A39" w14:textId="2560C98A" w:rsidR="00733B46" w:rsidRDefault="00C1456A" w:rsidP="00733B46">
      <w:pPr>
        <w:pStyle w:val="Default"/>
        <w:numPr>
          <w:ilvl w:val="1"/>
          <w:numId w:val="12"/>
        </w:numPr>
        <w:spacing w:before="0"/>
        <w:rPr>
          <w:rFonts w:ascii="Arial" w:hAnsi="Arial" w:cs="Arial"/>
          <w:u w:color="000000"/>
        </w:rPr>
      </w:pPr>
      <w:r>
        <w:rPr>
          <w:rFonts w:ascii="Arial" w:hAnsi="Arial" w:cs="Arial"/>
          <w:u w:color="000000"/>
        </w:rPr>
        <w:t xml:space="preserve">Winnie Pizzano reported that </w:t>
      </w:r>
      <w:r w:rsidR="00E13B33">
        <w:rPr>
          <w:rFonts w:ascii="Arial" w:hAnsi="Arial" w:cs="Arial"/>
          <w:u w:color="000000"/>
        </w:rPr>
        <w:t xml:space="preserve">site work </w:t>
      </w:r>
      <w:r>
        <w:rPr>
          <w:rFonts w:ascii="Arial" w:hAnsi="Arial" w:cs="Arial"/>
          <w:u w:color="000000"/>
        </w:rPr>
        <w:t xml:space="preserve">has commenced.  </w:t>
      </w:r>
      <w:r w:rsidR="00733B46" w:rsidRPr="00733B46">
        <w:rPr>
          <w:rFonts w:ascii="Arial" w:hAnsi="Arial" w:cs="Arial"/>
          <w:u w:color="000000"/>
        </w:rPr>
        <w:t xml:space="preserve">Christofer Zumot reported that the project is close to getting </w:t>
      </w:r>
      <w:r w:rsidR="00E13B33">
        <w:rPr>
          <w:rFonts w:ascii="Arial" w:hAnsi="Arial" w:cs="Arial"/>
          <w:u w:color="000000"/>
        </w:rPr>
        <w:t xml:space="preserve">fully </w:t>
      </w:r>
      <w:r w:rsidR="00733B46" w:rsidRPr="00733B46">
        <w:rPr>
          <w:rFonts w:ascii="Arial" w:hAnsi="Arial" w:cs="Arial"/>
          <w:u w:color="000000"/>
        </w:rPr>
        <w:t>permitted.</w:t>
      </w:r>
    </w:p>
    <w:p w14:paraId="03E6372A" w14:textId="3689D093" w:rsidR="00C1456A" w:rsidRPr="00733B46" w:rsidRDefault="00C1456A" w:rsidP="00C1456A">
      <w:pPr>
        <w:pStyle w:val="Default"/>
        <w:numPr>
          <w:ilvl w:val="0"/>
          <w:numId w:val="12"/>
        </w:numPr>
        <w:spacing w:before="0"/>
        <w:rPr>
          <w:rFonts w:ascii="Arial" w:hAnsi="Arial" w:cs="Arial"/>
          <w:u w:color="000000"/>
        </w:rPr>
      </w:pPr>
      <w:r>
        <w:rPr>
          <w:rFonts w:ascii="Arial" w:hAnsi="Arial" w:cs="Arial"/>
          <w:u w:val="single" w:color="000000"/>
        </w:rPr>
        <w:t>Giant Redevelopment</w:t>
      </w:r>
    </w:p>
    <w:p w14:paraId="07BB6D1B" w14:textId="3CEECBBA" w:rsidR="00733B46" w:rsidRPr="00210282" w:rsidRDefault="00210282" w:rsidP="003A5680">
      <w:pPr>
        <w:pStyle w:val="Default"/>
        <w:numPr>
          <w:ilvl w:val="1"/>
          <w:numId w:val="12"/>
        </w:numPr>
        <w:spacing w:before="0"/>
        <w:rPr>
          <w:rFonts w:ascii="Arial" w:eastAsia="Arial" w:hAnsi="Arial" w:cs="Arial"/>
          <w:b/>
          <w:bCs/>
          <w:u w:color="000000"/>
        </w:rPr>
      </w:pPr>
      <w:r w:rsidRPr="00210282">
        <w:rPr>
          <w:rFonts w:ascii="Arial" w:hAnsi="Arial" w:cs="Arial"/>
          <w:u w:color="000000"/>
        </w:rPr>
        <w:t xml:space="preserve">Tom Passarelli communicated with Barbara Byron of Chairman McKay’s staff, and she refered him to Bill Hicks, LDS, who reported that the Fire Marshal’s Office comments are being updated and reviewed. </w:t>
      </w:r>
    </w:p>
    <w:p w14:paraId="3C69BF0C" w14:textId="1D02992F" w:rsidR="00F95819" w:rsidRDefault="00F95819" w:rsidP="00000AE4">
      <w:pPr>
        <w:pStyle w:val="Default"/>
        <w:spacing w:before="0"/>
        <w:rPr>
          <w:rFonts w:ascii="Arial" w:eastAsia="Arial" w:hAnsi="Arial" w:cs="Arial"/>
          <w:b/>
          <w:bCs/>
          <w:u w:color="000000"/>
        </w:rPr>
      </w:pPr>
      <w:r>
        <w:rPr>
          <w:rFonts w:ascii="Arial" w:eastAsia="Arial" w:hAnsi="Arial" w:cs="Arial"/>
          <w:b/>
          <w:bCs/>
          <w:u w:color="000000"/>
        </w:rPr>
        <w:t>New Matters</w:t>
      </w:r>
    </w:p>
    <w:p w14:paraId="75D1DE3C" w14:textId="77777777" w:rsidR="00AA2012" w:rsidRPr="00AA2012" w:rsidRDefault="00AA2012" w:rsidP="00F4795F">
      <w:pPr>
        <w:pStyle w:val="Default"/>
        <w:spacing w:before="0"/>
        <w:ind w:left="720"/>
        <w:rPr>
          <w:rFonts w:ascii="Arial" w:hAnsi="Arial" w:cs="Arial"/>
          <w:i/>
          <w:iCs/>
          <w:u w:val="single" w:color="000000"/>
        </w:rPr>
      </w:pPr>
    </w:p>
    <w:p w14:paraId="31D38065" w14:textId="4494A60A" w:rsidR="00C1456A" w:rsidRPr="00C1456A" w:rsidRDefault="00C1456A" w:rsidP="00C1456A">
      <w:pPr>
        <w:pStyle w:val="Default"/>
        <w:numPr>
          <w:ilvl w:val="0"/>
          <w:numId w:val="12"/>
        </w:numPr>
        <w:spacing w:before="0"/>
        <w:rPr>
          <w:rFonts w:ascii="Arial" w:hAnsi="Arial" w:cs="Arial"/>
          <w:u w:color="000000"/>
        </w:rPr>
      </w:pPr>
      <w:r w:rsidRPr="00C1456A">
        <w:rPr>
          <w:rFonts w:ascii="Arial" w:hAnsi="Arial" w:cs="Arial"/>
          <w:u w:val="single" w:color="000000"/>
        </w:rPr>
        <w:t>Astoria</w:t>
      </w:r>
      <w:r w:rsidR="00210282">
        <w:rPr>
          <w:rFonts w:ascii="Arial" w:hAnsi="Arial" w:cs="Arial"/>
          <w:u w:val="single" w:color="000000"/>
        </w:rPr>
        <w:t xml:space="preserve"> – 6858 Old Dominion Drive</w:t>
      </w:r>
    </w:p>
    <w:p w14:paraId="4CE07986" w14:textId="77777777" w:rsidR="008D0BDF" w:rsidRDefault="00210282" w:rsidP="00210282">
      <w:pPr>
        <w:pStyle w:val="Default"/>
        <w:numPr>
          <w:ilvl w:val="1"/>
          <w:numId w:val="12"/>
        </w:numPr>
        <w:spacing w:before="0"/>
        <w:rPr>
          <w:rFonts w:ascii="Arial" w:hAnsi="Arial" w:cs="Arial"/>
          <w:u w:color="000000"/>
        </w:rPr>
      </w:pPr>
      <w:r>
        <w:rPr>
          <w:rFonts w:ascii="Arial" w:hAnsi="Arial" w:cs="Arial"/>
          <w:u w:color="000000"/>
        </w:rPr>
        <w:t>Michelle Rosati presented a new rezoning application that would</w:t>
      </w:r>
      <w:r w:rsidR="00F56AAF">
        <w:rPr>
          <w:rFonts w:ascii="Arial" w:hAnsi="Arial" w:cs="Arial"/>
          <w:u w:color="000000"/>
        </w:rPr>
        <w:t xml:space="preserve"> replace three 40+ year-old commercial structures with a single mixed-use residential structure. </w:t>
      </w:r>
    </w:p>
    <w:p w14:paraId="5AA2EC22" w14:textId="0A300CD8" w:rsidR="008D0BDF" w:rsidRDefault="008D0BDF" w:rsidP="008D0BDF">
      <w:pPr>
        <w:pStyle w:val="Default"/>
        <w:numPr>
          <w:ilvl w:val="1"/>
          <w:numId w:val="12"/>
        </w:numPr>
        <w:spacing w:before="0"/>
        <w:rPr>
          <w:rFonts w:ascii="Arial" w:hAnsi="Arial" w:cs="Arial"/>
          <w:u w:color="000000"/>
        </w:rPr>
      </w:pPr>
      <w:r>
        <w:rPr>
          <w:rFonts w:ascii="Arial" w:hAnsi="Arial" w:cs="Arial"/>
          <w:u w:color="000000"/>
        </w:rPr>
        <w:t>Application requests a rezoning from C-3 and C-6 districts to a PRM district</w:t>
      </w:r>
      <w:r>
        <w:rPr>
          <w:rFonts w:ascii="Arial" w:hAnsi="Arial" w:cs="Arial"/>
          <w:u w:color="000000"/>
        </w:rPr>
        <w:t>.</w:t>
      </w:r>
    </w:p>
    <w:p w14:paraId="7069609B" w14:textId="259DA3F2" w:rsidR="008D0BDF" w:rsidRPr="008D0BDF" w:rsidRDefault="008D0BDF" w:rsidP="008D0BDF">
      <w:pPr>
        <w:pStyle w:val="Default"/>
        <w:numPr>
          <w:ilvl w:val="1"/>
          <w:numId w:val="12"/>
        </w:numPr>
        <w:spacing w:before="0"/>
        <w:rPr>
          <w:rFonts w:ascii="Arial" w:hAnsi="Arial" w:cs="Arial"/>
          <w:u w:color="000000"/>
        </w:rPr>
      </w:pPr>
      <w:r>
        <w:rPr>
          <w:rFonts w:ascii="Arial" w:hAnsi="Arial" w:cs="Arial"/>
          <w:u w:color="000000"/>
        </w:rPr>
        <w:t>Officially accepted in January.  Public hearings in late summer or early fall.</w:t>
      </w:r>
    </w:p>
    <w:p w14:paraId="3CCB1AAB" w14:textId="6DB05A17" w:rsidR="00F56AAF" w:rsidRDefault="00F56AAF" w:rsidP="008D0BDF">
      <w:pPr>
        <w:pStyle w:val="Default"/>
        <w:numPr>
          <w:ilvl w:val="1"/>
          <w:numId w:val="12"/>
        </w:numPr>
        <w:spacing w:before="0"/>
        <w:rPr>
          <w:rFonts w:ascii="Arial" w:hAnsi="Arial" w:cs="Arial"/>
          <w:u w:color="000000"/>
        </w:rPr>
      </w:pPr>
      <w:r w:rsidRPr="008D0BDF">
        <w:rPr>
          <w:rFonts w:ascii="Arial" w:hAnsi="Arial" w:cs="Arial"/>
          <w:u w:color="000000"/>
        </w:rPr>
        <w:lastRenderedPageBreak/>
        <w:t>The consolidated s</w:t>
      </w:r>
      <w:r w:rsidR="00210282" w:rsidRPr="008D0BDF">
        <w:rPr>
          <w:rFonts w:ascii="Arial" w:hAnsi="Arial" w:cs="Arial"/>
          <w:u w:color="000000"/>
        </w:rPr>
        <w:t>ite is slightly over 2 acres</w:t>
      </w:r>
      <w:r w:rsidR="008D0BDF" w:rsidRPr="008D0BDF">
        <w:rPr>
          <w:rFonts w:ascii="Arial" w:hAnsi="Arial" w:cs="Arial"/>
          <w:u w:color="000000"/>
        </w:rPr>
        <w:t>, completely within and surrounded by the Center Zone (with permitted heights up to seven stories), with a portion of the site within the Center Zone’s Bonus Height Area (which permits a building height up to ten stories, in certain circumstances)</w:t>
      </w:r>
      <w:r w:rsidR="00210282" w:rsidRPr="008D0BDF">
        <w:rPr>
          <w:rFonts w:ascii="Arial" w:hAnsi="Arial" w:cs="Arial"/>
          <w:u w:color="000000"/>
        </w:rPr>
        <w:t xml:space="preserve">. </w:t>
      </w:r>
    </w:p>
    <w:p w14:paraId="217D0A1C" w14:textId="53A1DDC0" w:rsidR="008D0BDF" w:rsidRPr="008D0BDF" w:rsidRDefault="008D0BDF" w:rsidP="008D0BDF">
      <w:pPr>
        <w:pStyle w:val="Default"/>
        <w:numPr>
          <w:ilvl w:val="1"/>
          <w:numId w:val="12"/>
        </w:numPr>
        <w:spacing w:before="0"/>
        <w:rPr>
          <w:rFonts w:ascii="Arial" w:hAnsi="Arial" w:cs="Arial"/>
          <w:u w:color="000000"/>
        </w:rPr>
      </w:pPr>
      <w:r>
        <w:rPr>
          <w:rFonts w:ascii="Arial" w:hAnsi="Arial" w:cs="Arial"/>
          <w:u w:color="000000"/>
        </w:rPr>
        <w:t xml:space="preserve">Building is six stories and 79.33’ tall.  </w:t>
      </w:r>
    </w:p>
    <w:p w14:paraId="6ABDF497" w14:textId="485069CE" w:rsidR="009C48FA" w:rsidRDefault="008D0BDF" w:rsidP="00C1456A">
      <w:pPr>
        <w:pStyle w:val="Default"/>
        <w:numPr>
          <w:ilvl w:val="1"/>
          <w:numId w:val="12"/>
        </w:numPr>
        <w:spacing w:before="0"/>
        <w:rPr>
          <w:rFonts w:ascii="Arial" w:hAnsi="Arial" w:cs="Arial"/>
          <w:u w:color="000000"/>
        </w:rPr>
      </w:pPr>
      <w:r>
        <w:rPr>
          <w:rFonts w:ascii="Arial" w:hAnsi="Arial" w:cs="Arial"/>
          <w:u w:color="000000"/>
        </w:rPr>
        <w:t xml:space="preserve">Application </w:t>
      </w:r>
      <w:r w:rsidR="00F56AAF">
        <w:rPr>
          <w:rFonts w:ascii="Arial" w:hAnsi="Arial" w:cs="Arial"/>
          <w:u w:color="000000"/>
        </w:rPr>
        <w:t xml:space="preserve">represents the first redevelopment application under the preferred option </w:t>
      </w:r>
      <w:r>
        <w:rPr>
          <w:rFonts w:ascii="Arial" w:hAnsi="Arial" w:cs="Arial"/>
          <w:u w:color="000000"/>
        </w:rPr>
        <w:t xml:space="preserve">envisioned </w:t>
      </w:r>
      <w:r w:rsidR="00F56AAF">
        <w:rPr>
          <w:rFonts w:ascii="Arial" w:hAnsi="Arial" w:cs="Arial"/>
          <w:u w:color="000000"/>
        </w:rPr>
        <w:t>in the 2021 Comprehensive Plan for the CBC.</w:t>
      </w:r>
    </w:p>
    <w:p w14:paraId="678A21C0" w14:textId="7CBC9699" w:rsidR="00210282" w:rsidRDefault="007216A5" w:rsidP="00C1456A">
      <w:pPr>
        <w:pStyle w:val="Default"/>
        <w:numPr>
          <w:ilvl w:val="1"/>
          <w:numId w:val="12"/>
        </w:numPr>
        <w:spacing w:before="0"/>
        <w:rPr>
          <w:rFonts w:ascii="Arial" w:hAnsi="Arial" w:cs="Arial"/>
          <w:u w:color="000000"/>
        </w:rPr>
      </w:pPr>
      <w:r>
        <w:rPr>
          <w:rFonts w:ascii="Arial" w:hAnsi="Arial" w:cs="Arial"/>
          <w:u w:color="000000"/>
        </w:rPr>
        <w:t xml:space="preserve">First floor activation includes retail, </w:t>
      </w:r>
      <w:r w:rsidR="00F56AAF">
        <w:rPr>
          <w:rFonts w:ascii="Arial" w:hAnsi="Arial" w:cs="Arial"/>
          <w:u w:color="000000"/>
        </w:rPr>
        <w:t xml:space="preserve">residential units, a </w:t>
      </w:r>
      <w:r w:rsidR="00F56AAF">
        <w:rPr>
          <w:rFonts w:ascii="Arial" w:hAnsi="Arial" w:cs="Arial"/>
          <w:u w:color="000000"/>
        </w:rPr>
        <w:t>co-working/coffee</w:t>
      </w:r>
      <w:r w:rsidR="00F56AAF">
        <w:rPr>
          <w:rFonts w:ascii="Arial" w:hAnsi="Arial" w:cs="Arial"/>
          <w:u w:color="000000"/>
        </w:rPr>
        <w:t xml:space="preserve"> amenity space, and medical office space</w:t>
      </w:r>
      <w:r>
        <w:rPr>
          <w:rFonts w:ascii="Arial" w:hAnsi="Arial" w:cs="Arial"/>
          <w:u w:color="000000"/>
        </w:rPr>
        <w:t>.</w:t>
      </w:r>
    </w:p>
    <w:p w14:paraId="0A62E655" w14:textId="38AF3A49" w:rsidR="00F56AAF" w:rsidRDefault="007216A5" w:rsidP="00C1456A">
      <w:pPr>
        <w:pStyle w:val="Default"/>
        <w:numPr>
          <w:ilvl w:val="1"/>
          <w:numId w:val="12"/>
        </w:numPr>
        <w:spacing w:before="0"/>
        <w:rPr>
          <w:rFonts w:ascii="Arial" w:hAnsi="Arial" w:cs="Arial"/>
          <w:u w:color="000000"/>
        </w:rPr>
      </w:pPr>
      <w:r>
        <w:rPr>
          <w:rFonts w:ascii="Arial" w:hAnsi="Arial" w:cs="Arial"/>
          <w:u w:color="000000"/>
        </w:rPr>
        <w:t>35%</w:t>
      </w:r>
      <w:r w:rsidR="00F56AAF">
        <w:rPr>
          <w:rFonts w:ascii="Arial" w:hAnsi="Arial" w:cs="Arial"/>
          <w:u w:color="000000"/>
        </w:rPr>
        <w:t>+</w:t>
      </w:r>
      <w:r>
        <w:rPr>
          <w:rFonts w:ascii="Arial" w:hAnsi="Arial" w:cs="Arial"/>
          <w:u w:color="000000"/>
        </w:rPr>
        <w:t xml:space="preserve"> open space</w:t>
      </w:r>
      <w:r w:rsidR="00F56AAF">
        <w:rPr>
          <w:rFonts w:ascii="Arial" w:hAnsi="Arial" w:cs="Arial"/>
          <w:u w:color="000000"/>
        </w:rPr>
        <w:t xml:space="preserve"> vs. 20% required by ZO. </w:t>
      </w:r>
    </w:p>
    <w:p w14:paraId="355BE4D4" w14:textId="11A2ABE3" w:rsidR="008D0BDF" w:rsidRDefault="008D0BDF" w:rsidP="00C1456A">
      <w:pPr>
        <w:pStyle w:val="Default"/>
        <w:numPr>
          <w:ilvl w:val="1"/>
          <w:numId w:val="12"/>
        </w:numPr>
        <w:spacing w:before="0"/>
        <w:rPr>
          <w:rFonts w:ascii="Arial" w:hAnsi="Arial" w:cs="Arial"/>
          <w:u w:color="000000"/>
        </w:rPr>
      </w:pPr>
      <w:r>
        <w:rPr>
          <w:rFonts w:ascii="Arial" w:hAnsi="Arial" w:cs="Arial"/>
          <w:u w:color="000000"/>
        </w:rPr>
        <w:t>Applicant proposes a linear park</w:t>
      </w:r>
      <w:r w:rsidR="005105DF">
        <w:rPr>
          <w:rFonts w:ascii="Arial" w:hAnsi="Arial" w:cs="Arial"/>
          <w:u w:color="000000"/>
        </w:rPr>
        <w:t xml:space="preserve"> -- allowing for a </w:t>
      </w:r>
      <w:r>
        <w:rPr>
          <w:rFonts w:ascii="Arial" w:hAnsi="Arial" w:cs="Arial"/>
          <w:u w:color="000000"/>
        </w:rPr>
        <w:t>mid-block pedestrian</w:t>
      </w:r>
      <w:r w:rsidR="005105DF">
        <w:rPr>
          <w:rFonts w:ascii="Arial" w:hAnsi="Arial" w:cs="Arial"/>
          <w:u w:color="000000"/>
        </w:rPr>
        <w:t xml:space="preserve"> </w:t>
      </w:r>
      <w:r>
        <w:rPr>
          <w:rFonts w:ascii="Arial" w:hAnsi="Arial" w:cs="Arial"/>
          <w:u w:color="000000"/>
        </w:rPr>
        <w:t xml:space="preserve">connection </w:t>
      </w:r>
      <w:r w:rsidR="005105DF">
        <w:rPr>
          <w:rFonts w:ascii="Arial" w:hAnsi="Arial" w:cs="Arial"/>
          <w:u w:color="000000"/>
        </w:rPr>
        <w:t>and featuring an 8’ pathway – between Old Dominion Drive and Elm Street.</w:t>
      </w:r>
    </w:p>
    <w:p w14:paraId="659F4C03" w14:textId="4FF7ECA9" w:rsidR="007216A5" w:rsidRDefault="007216A5" w:rsidP="00C1456A">
      <w:pPr>
        <w:pStyle w:val="Default"/>
        <w:numPr>
          <w:ilvl w:val="1"/>
          <w:numId w:val="12"/>
        </w:numPr>
        <w:spacing w:before="0"/>
        <w:rPr>
          <w:rFonts w:ascii="Arial" w:hAnsi="Arial" w:cs="Arial"/>
          <w:u w:color="000000"/>
        </w:rPr>
      </w:pPr>
      <w:r>
        <w:rPr>
          <w:rFonts w:ascii="Arial" w:hAnsi="Arial" w:cs="Arial"/>
          <w:u w:color="000000"/>
        </w:rPr>
        <w:t>Plan-compliant with SWM and tree canopy provision</w:t>
      </w:r>
      <w:r w:rsidR="008D0BDF">
        <w:rPr>
          <w:rFonts w:ascii="Arial" w:hAnsi="Arial" w:cs="Arial"/>
          <w:u w:color="000000"/>
        </w:rPr>
        <w:t>s</w:t>
      </w:r>
      <w:r>
        <w:rPr>
          <w:rFonts w:ascii="Arial" w:hAnsi="Arial" w:cs="Arial"/>
          <w:u w:color="000000"/>
        </w:rPr>
        <w:t xml:space="preserve">. </w:t>
      </w:r>
    </w:p>
    <w:p w14:paraId="5F0963C1" w14:textId="4BCC2459" w:rsidR="00EC7705" w:rsidRDefault="00EC7705" w:rsidP="00C1456A">
      <w:pPr>
        <w:pStyle w:val="Default"/>
        <w:numPr>
          <w:ilvl w:val="1"/>
          <w:numId w:val="12"/>
        </w:numPr>
        <w:spacing w:before="0"/>
        <w:rPr>
          <w:rFonts w:ascii="Arial" w:hAnsi="Arial" w:cs="Arial"/>
          <w:u w:color="000000"/>
        </w:rPr>
      </w:pPr>
      <w:r>
        <w:rPr>
          <w:rFonts w:ascii="Arial" w:hAnsi="Arial" w:cs="Arial"/>
          <w:u w:color="000000"/>
        </w:rPr>
        <w:t>Streetscapes are Plan-compliant.</w:t>
      </w:r>
      <w:r w:rsidR="005105DF">
        <w:rPr>
          <w:rFonts w:ascii="Arial" w:hAnsi="Arial" w:cs="Arial"/>
          <w:u w:color="000000"/>
        </w:rPr>
        <w:t xml:space="preserve">  Utilities to be undergrounded.  </w:t>
      </w:r>
    </w:p>
    <w:p w14:paraId="289470CA" w14:textId="23E9E2A2" w:rsidR="00EC7705" w:rsidRDefault="007216A5" w:rsidP="00C1456A">
      <w:pPr>
        <w:pStyle w:val="Default"/>
        <w:numPr>
          <w:ilvl w:val="1"/>
          <w:numId w:val="12"/>
        </w:numPr>
        <w:spacing w:before="0"/>
        <w:rPr>
          <w:rFonts w:ascii="Arial" w:hAnsi="Arial" w:cs="Arial"/>
          <w:u w:color="000000"/>
        </w:rPr>
      </w:pPr>
      <w:r>
        <w:rPr>
          <w:rFonts w:ascii="Arial" w:hAnsi="Arial" w:cs="Arial"/>
          <w:u w:color="000000"/>
        </w:rPr>
        <w:t>Applicant has consulted with Mars</w:t>
      </w:r>
      <w:r w:rsidR="00F56AAF">
        <w:rPr>
          <w:rFonts w:ascii="Arial" w:hAnsi="Arial" w:cs="Arial"/>
          <w:u w:color="000000"/>
        </w:rPr>
        <w:t>, which shares the subject property’s western property line</w:t>
      </w:r>
      <w:r>
        <w:rPr>
          <w:rFonts w:ascii="Arial" w:hAnsi="Arial" w:cs="Arial"/>
          <w:u w:color="000000"/>
        </w:rPr>
        <w:t>.</w:t>
      </w:r>
    </w:p>
    <w:p w14:paraId="2D60662E" w14:textId="742E82A2" w:rsidR="007216A5" w:rsidRDefault="00EC7705" w:rsidP="00C1456A">
      <w:pPr>
        <w:pStyle w:val="Default"/>
        <w:numPr>
          <w:ilvl w:val="1"/>
          <w:numId w:val="12"/>
        </w:numPr>
        <w:spacing w:before="0"/>
        <w:rPr>
          <w:rFonts w:ascii="Arial" w:hAnsi="Arial" w:cs="Arial"/>
          <w:u w:color="000000"/>
        </w:rPr>
      </w:pPr>
      <w:r>
        <w:rPr>
          <w:rFonts w:ascii="Arial" w:hAnsi="Arial" w:cs="Arial"/>
          <w:u w:color="000000"/>
        </w:rPr>
        <w:t>No variances</w:t>
      </w:r>
      <w:r w:rsidR="00F56AAF">
        <w:rPr>
          <w:rFonts w:ascii="Arial" w:hAnsi="Arial" w:cs="Arial"/>
          <w:u w:color="000000"/>
        </w:rPr>
        <w:t xml:space="preserve"> requested.</w:t>
      </w:r>
    </w:p>
    <w:p w14:paraId="2C78654F" w14:textId="350D2FAA" w:rsidR="00EC7705" w:rsidRDefault="00EC7705" w:rsidP="00C1456A">
      <w:pPr>
        <w:pStyle w:val="Default"/>
        <w:numPr>
          <w:ilvl w:val="1"/>
          <w:numId w:val="12"/>
        </w:numPr>
        <w:spacing w:before="0"/>
        <w:rPr>
          <w:rFonts w:ascii="Arial" w:hAnsi="Arial" w:cs="Arial"/>
          <w:u w:color="000000"/>
        </w:rPr>
      </w:pPr>
      <w:r>
        <w:rPr>
          <w:rFonts w:ascii="Arial" w:hAnsi="Arial" w:cs="Arial"/>
          <w:u w:color="000000"/>
        </w:rPr>
        <w:t xml:space="preserve">Parked over </w:t>
      </w:r>
      <w:r w:rsidR="00F56AAF">
        <w:rPr>
          <w:rFonts w:ascii="Arial" w:hAnsi="Arial" w:cs="Arial"/>
          <w:u w:color="000000"/>
        </w:rPr>
        <w:t>C</w:t>
      </w:r>
      <w:r>
        <w:rPr>
          <w:rFonts w:ascii="Arial" w:hAnsi="Arial" w:cs="Arial"/>
          <w:u w:color="000000"/>
        </w:rPr>
        <w:t>ode</w:t>
      </w:r>
      <w:r w:rsidR="00F56AAF">
        <w:rPr>
          <w:rFonts w:ascii="Arial" w:hAnsi="Arial" w:cs="Arial"/>
          <w:u w:color="000000"/>
        </w:rPr>
        <w:t xml:space="preserve"> requirements</w:t>
      </w:r>
      <w:r>
        <w:rPr>
          <w:rFonts w:ascii="Arial" w:hAnsi="Arial" w:cs="Arial"/>
          <w:u w:color="000000"/>
        </w:rPr>
        <w:t>.</w:t>
      </w:r>
      <w:r w:rsidR="00F56AAF">
        <w:rPr>
          <w:rFonts w:ascii="Arial" w:hAnsi="Arial" w:cs="Arial"/>
          <w:u w:color="000000"/>
        </w:rPr>
        <w:t xml:space="preserve">  254 spaces proposed vs. 214 required by Code.</w:t>
      </w:r>
      <w:r>
        <w:rPr>
          <w:rFonts w:ascii="Arial" w:hAnsi="Arial" w:cs="Arial"/>
          <w:u w:color="000000"/>
        </w:rPr>
        <w:t xml:space="preserve"> Fully underground 2-level parking garage. MF</w:t>
      </w:r>
      <w:r w:rsidR="00F56AAF">
        <w:rPr>
          <w:rFonts w:ascii="Arial" w:hAnsi="Arial" w:cs="Arial"/>
          <w:u w:color="000000"/>
        </w:rPr>
        <w:t xml:space="preserve"> parking provision</w:t>
      </w:r>
      <w:r>
        <w:rPr>
          <w:rFonts w:ascii="Arial" w:hAnsi="Arial" w:cs="Arial"/>
          <w:u w:color="000000"/>
        </w:rPr>
        <w:t xml:space="preserve"> </w:t>
      </w:r>
      <w:r w:rsidR="00F56AAF">
        <w:rPr>
          <w:rFonts w:ascii="Arial" w:hAnsi="Arial" w:cs="Arial"/>
          <w:u w:color="000000"/>
        </w:rPr>
        <w:t>@</w:t>
      </w:r>
      <w:r>
        <w:rPr>
          <w:rFonts w:ascii="Arial" w:hAnsi="Arial" w:cs="Arial"/>
          <w:u w:color="000000"/>
        </w:rPr>
        <w:t xml:space="preserve"> 1.6</w:t>
      </w:r>
      <w:r w:rsidR="00F56AAF">
        <w:rPr>
          <w:rFonts w:ascii="Arial" w:hAnsi="Arial" w:cs="Arial"/>
          <w:u w:color="000000"/>
        </w:rPr>
        <w:t xml:space="preserve"> spaces</w:t>
      </w:r>
      <w:r>
        <w:rPr>
          <w:rFonts w:ascii="Arial" w:hAnsi="Arial" w:cs="Arial"/>
          <w:u w:color="000000"/>
        </w:rPr>
        <w:t xml:space="preserve">/unit. </w:t>
      </w:r>
    </w:p>
    <w:p w14:paraId="55EA653F" w14:textId="4239A657" w:rsidR="008D0BDF" w:rsidRPr="008D0BDF" w:rsidRDefault="008D0BDF" w:rsidP="008D0BDF">
      <w:pPr>
        <w:pStyle w:val="Default"/>
        <w:numPr>
          <w:ilvl w:val="1"/>
          <w:numId w:val="12"/>
        </w:numPr>
        <w:spacing w:before="0"/>
        <w:rPr>
          <w:rFonts w:ascii="Arial" w:hAnsi="Arial" w:cs="Arial"/>
          <w:u w:color="000000"/>
        </w:rPr>
      </w:pPr>
      <w:r>
        <w:rPr>
          <w:rFonts w:ascii="Arial" w:hAnsi="Arial" w:cs="Arial"/>
          <w:u w:color="000000"/>
        </w:rPr>
        <w:t>Garage entrance on Elm Street. Drop-off area along Old Dominion.</w:t>
      </w:r>
    </w:p>
    <w:p w14:paraId="124D11BA" w14:textId="77777777" w:rsidR="008D0BDF" w:rsidRDefault="00EC7705" w:rsidP="00C1456A">
      <w:pPr>
        <w:pStyle w:val="Default"/>
        <w:numPr>
          <w:ilvl w:val="1"/>
          <w:numId w:val="12"/>
        </w:numPr>
        <w:spacing w:before="0"/>
        <w:rPr>
          <w:rFonts w:ascii="Arial" w:hAnsi="Arial" w:cs="Arial"/>
          <w:u w:color="000000"/>
        </w:rPr>
      </w:pPr>
      <w:r>
        <w:rPr>
          <w:rFonts w:ascii="Arial" w:hAnsi="Arial" w:cs="Arial"/>
          <w:u w:color="000000"/>
        </w:rPr>
        <w:t>FAR = 3.19</w:t>
      </w:r>
    </w:p>
    <w:p w14:paraId="3BF178FD" w14:textId="2744673A" w:rsidR="00EC7705" w:rsidRDefault="008D0BDF" w:rsidP="00C1456A">
      <w:pPr>
        <w:pStyle w:val="Default"/>
        <w:numPr>
          <w:ilvl w:val="1"/>
          <w:numId w:val="12"/>
        </w:numPr>
        <w:spacing w:before="0"/>
        <w:rPr>
          <w:rFonts w:ascii="Arial" w:hAnsi="Arial" w:cs="Arial"/>
          <w:u w:color="000000"/>
        </w:rPr>
      </w:pPr>
      <w:r>
        <w:rPr>
          <w:rFonts w:ascii="Arial" w:hAnsi="Arial" w:cs="Arial"/>
          <w:u w:color="000000"/>
        </w:rPr>
        <w:t xml:space="preserve">WDUs to be provided according to County policy. </w:t>
      </w:r>
    </w:p>
    <w:p w14:paraId="6AB17272" w14:textId="6B1BAA97" w:rsidR="00EC7705" w:rsidRDefault="00EC7705" w:rsidP="00C1456A">
      <w:pPr>
        <w:pStyle w:val="Default"/>
        <w:numPr>
          <w:ilvl w:val="1"/>
          <w:numId w:val="12"/>
        </w:numPr>
        <w:spacing w:before="0"/>
        <w:rPr>
          <w:rFonts w:ascii="Arial" w:hAnsi="Arial" w:cs="Arial"/>
          <w:u w:color="000000"/>
        </w:rPr>
      </w:pPr>
      <w:r>
        <w:rPr>
          <w:rFonts w:ascii="Arial" w:hAnsi="Arial" w:cs="Arial"/>
          <w:u w:color="000000"/>
        </w:rPr>
        <w:t xml:space="preserve">No decision as to condo vs. rental apartment. </w:t>
      </w:r>
    </w:p>
    <w:p w14:paraId="0D0F3FBC" w14:textId="7793F288" w:rsidR="00EC7705" w:rsidRDefault="00EC7705" w:rsidP="00EC7705">
      <w:pPr>
        <w:pStyle w:val="Default"/>
        <w:spacing w:before="0"/>
        <w:rPr>
          <w:rFonts w:ascii="Arial" w:hAnsi="Arial" w:cs="Arial"/>
          <w:u w:color="000000"/>
        </w:rPr>
      </w:pPr>
    </w:p>
    <w:p w14:paraId="69AD664B" w14:textId="14DC8BA1" w:rsidR="00F56AAF" w:rsidRDefault="008D0BDF" w:rsidP="008D0BDF">
      <w:pPr>
        <w:pStyle w:val="Default"/>
        <w:spacing w:before="0"/>
        <w:ind w:left="720"/>
        <w:rPr>
          <w:rFonts w:ascii="Arial" w:hAnsi="Arial" w:cs="Arial"/>
          <w:u w:color="000000"/>
        </w:rPr>
      </w:pPr>
      <w:r>
        <w:rPr>
          <w:rFonts w:ascii="Arial" w:hAnsi="Arial" w:cs="Arial"/>
          <w:u w:color="000000"/>
        </w:rPr>
        <w:t xml:space="preserve">A Q&amp;A with the Committee followed.  Actionable </w:t>
      </w:r>
      <w:r w:rsidR="00F56AAF">
        <w:rPr>
          <w:rFonts w:ascii="Arial" w:hAnsi="Arial" w:cs="Arial"/>
          <w:u w:color="000000"/>
        </w:rPr>
        <w:t>Committee comments</w:t>
      </w:r>
      <w:r>
        <w:rPr>
          <w:rFonts w:ascii="Arial" w:hAnsi="Arial" w:cs="Arial"/>
          <w:u w:color="000000"/>
        </w:rPr>
        <w:t>/requests</w:t>
      </w:r>
      <w:r w:rsidR="00F56AAF">
        <w:rPr>
          <w:rFonts w:ascii="Arial" w:hAnsi="Arial" w:cs="Arial"/>
          <w:u w:color="000000"/>
        </w:rPr>
        <w:t xml:space="preserve"> </w:t>
      </w:r>
      <w:r>
        <w:rPr>
          <w:rFonts w:ascii="Arial" w:hAnsi="Arial" w:cs="Arial"/>
          <w:u w:color="000000"/>
        </w:rPr>
        <w:t xml:space="preserve">issuing from that discussion </w:t>
      </w:r>
      <w:r w:rsidR="00F56AAF">
        <w:rPr>
          <w:rFonts w:ascii="Arial" w:hAnsi="Arial" w:cs="Arial"/>
          <w:u w:color="000000"/>
        </w:rPr>
        <w:t>included:</w:t>
      </w:r>
    </w:p>
    <w:p w14:paraId="75DDB519" w14:textId="407F14BD" w:rsidR="00EC7705" w:rsidRDefault="00F56AAF" w:rsidP="005B5CBB">
      <w:pPr>
        <w:pStyle w:val="Default"/>
        <w:spacing w:before="0"/>
        <w:ind w:left="1080"/>
        <w:rPr>
          <w:rFonts w:ascii="Arial" w:hAnsi="Arial" w:cs="Arial"/>
          <w:u w:color="000000"/>
        </w:rPr>
      </w:pPr>
      <w:r>
        <w:rPr>
          <w:rFonts w:ascii="Arial" w:hAnsi="Arial" w:cs="Arial"/>
          <w:u w:color="000000"/>
        </w:rPr>
        <w:t>-</w:t>
      </w:r>
      <w:r w:rsidR="00EC7705">
        <w:rPr>
          <w:rFonts w:ascii="Arial" w:hAnsi="Arial" w:cs="Arial"/>
          <w:u w:color="000000"/>
        </w:rPr>
        <w:t xml:space="preserve">Request for </w:t>
      </w:r>
      <w:r>
        <w:rPr>
          <w:rFonts w:ascii="Arial" w:hAnsi="Arial" w:cs="Arial"/>
          <w:u w:color="000000"/>
        </w:rPr>
        <w:t xml:space="preserve">a </w:t>
      </w:r>
      <w:r w:rsidR="00EC7705">
        <w:rPr>
          <w:rFonts w:ascii="Arial" w:hAnsi="Arial" w:cs="Arial"/>
          <w:u w:color="000000"/>
        </w:rPr>
        <w:t>contextual site plan.</w:t>
      </w:r>
    </w:p>
    <w:p w14:paraId="3A6A5B6E" w14:textId="001AA6AB" w:rsidR="00EC7705" w:rsidRPr="00EC7705" w:rsidRDefault="00F56AAF" w:rsidP="005B5CBB">
      <w:pPr>
        <w:pStyle w:val="Default"/>
        <w:spacing w:before="0"/>
        <w:ind w:left="1080"/>
        <w:rPr>
          <w:rFonts w:ascii="Arial" w:hAnsi="Arial" w:cs="Arial"/>
          <w:u w:color="000000"/>
        </w:rPr>
      </w:pPr>
      <w:r>
        <w:rPr>
          <w:rFonts w:ascii="Arial" w:hAnsi="Arial" w:cs="Arial"/>
          <w:u w:color="000000"/>
        </w:rPr>
        <w:t>-</w:t>
      </w:r>
      <w:r w:rsidR="000B0DDE">
        <w:rPr>
          <w:rFonts w:ascii="Arial" w:hAnsi="Arial" w:cs="Arial"/>
          <w:u w:color="000000"/>
        </w:rPr>
        <w:t xml:space="preserve">Suggestion to </w:t>
      </w:r>
      <w:r w:rsidR="00AC716C">
        <w:rPr>
          <w:rFonts w:ascii="Arial" w:hAnsi="Arial" w:cs="Arial"/>
          <w:u w:color="000000"/>
        </w:rPr>
        <w:t>be creative with the ground-level activation.</w:t>
      </w:r>
      <w:r w:rsidR="00DD02CB">
        <w:rPr>
          <w:rFonts w:ascii="Arial" w:hAnsi="Arial" w:cs="Arial"/>
          <w:u w:color="000000"/>
        </w:rPr>
        <w:t xml:space="preserve"> </w:t>
      </w:r>
    </w:p>
    <w:p w14:paraId="276AD1F8" w14:textId="6BE56518" w:rsidR="008D0984" w:rsidRPr="000B0DDE" w:rsidRDefault="00F56AAF" w:rsidP="005B5CBB">
      <w:pPr>
        <w:pStyle w:val="Default"/>
        <w:spacing w:before="0"/>
        <w:ind w:left="1080"/>
        <w:rPr>
          <w:rFonts w:ascii="Arial" w:hAnsi="Arial" w:cs="Arial"/>
          <w:u w:color="000000"/>
        </w:rPr>
      </w:pPr>
      <w:r>
        <w:rPr>
          <w:rFonts w:ascii="Arial" w:hAnsi="Arial" w:cs="Arial"/>
          <w:u w:color="000000"/>
        </w:rPr>
        <w:t>-</w:t>
      </w:r>
      <w:r w:rsidR="000B0DDE" w:rsidRPr="000B0DDE">
        <w:rPr>
          <w:rFonts w:ascii="Arial" w:hAnsi="Arial" w:cs="Arial"/>
          <w:u w:color="000000"/>
        </w:rPr>
        <w:t>Requ</w:t>
      </w:r>
      <w:r w:rsidR="000B0DDE">
        <w:rPr>
          <w:rFonts w:ascii="Arial" w:hAnsi="Arial" w:cs="Arial"/>
          <w:u w:color="000000"/>
        </w:rPr>
        <w:t>e</w:t>
      </w:r>
      <w:r w:rsidR="000B0DDE" w:rsidRPr="000B0DDE">
        <w:rPr>
          <w:rFonts w:ascii="Arial" w:hAnsi="Arial" w:cs="Arial"/>
          <w:u w:color="000000"/>
        </w:rPr>
        <w:t xml:space="preserve">st to break up the east-west </w:t>
      </w:r>
      <w:r w:rsidR="000B0DDE">
        <w:rPr>
          <w:rFonts w:ascii="Arial" w:hAnsi="Arial" w:cs="Arial"/>
          <w:u w:color="000000"/>
        </w:rPr>
        <w:t xml:space="preserve">façade with </w:t>
      </w:r>
      <w:r>
        <w:rPr>
          <w:rFonts w:ascii="Arial" w:hAnsi="Arial" w:cs="Arial"/>
          <w:u w:color="000000"/>
        </w:rPr>
        <w:t xml:space="preserve">some sort of </w:t>
      </w:r>
      <w:r w:rsidR="000B0DDE">
        <w:rPr>
          <w:rFonts w:ascii="Arial" w:hAnsi="Arial" w:cs="Arial"/>
          <w:u w:color="000000"/>
        </w:rPr>
        <w:t>visual distinction between Elm Street and Old Dominion Drive</w:t>
      </w:r>
      <w:r w:rsidR="008D0BDF">
        <w:rPr>
          <w:rFonts w:ascii="Arial" w:hAnsi="Arial" w:cs="Arial"/>
          <w:u w:color="000000"/>
        </w:rPr>
        <w:t>.</w:t>
      </w:r>
      <w:r w:rsidR="000B0DDE">
        <w:rPr>
          <w:rFonts w:ascii="Arial" w:hAnsi="Arial" w:cs="Arial"/>
          <w:u w:color="000000"/>
        </w:rPr>
        <w:t xml:space="preserve"> </w:t>
      </w:r>
    </w:p>
    <w:p w14:paraId="4DA7F515" w14:textId="38550898" w:rsidR="000B0DDE" w:rsidRDefault="000B0DDE" w:rsidP="005B5CBB">
      <w:pPr>
        <w:pStyle w:val="Default"/>
        <w:spacing w:before="0"/>
        <w:ind w:left="1080"/>
        <w:rPr>
          <w:rFonts w:ascii="Arial" w:hAnsi="Arial" w:cs="Arial"/>
          <w:u w:color="000000"/>
        </w:rPr>
      </w:pPr>
    </w:p>
    <w:p w14:paraId="31376F5C" w14:textId="7BE5377A" w:rsidR="005B5CBB" w:rsidRPr="00F56AAF" w:rsidRDefault="005B5CBB" w:rsidP="005B5CBB">
      <w:pPr>
        <w:pStyle w:val="Default"/>
        <w:spacing w:before="0"/>
        <w:ind w:left="1080"/>
        <w:rPr>
          <w:rFonts w:ascii="Arial" w:hAnsi="Arial" w:cs="Arial"/>
          <w:b/>
          <w:bCs/>
          <w:i/>
          <w:iCs/>
          <w:u w:color="000000"/>
        </w:rPr>
      </w:pPr>
      <w:r w:rsidRPr="00F56AAF">
        <w:rPr>
          <w:rFonts w:ascii="Arial" w:hAnsi="Arial" w:cs="Arial"/>
          <w:b/>
          <w:bCs/>
          <w:i/>
          <w:iCs/>
          <w:u w:color="000000"/>
        </w:rPr>
        <w:t>Tom Passarelli appointed, with the Committee’s approval, Christofer Zumot (CL), Brian Berry (GMCC), Rich Salopek (MCA) and Winnie Pizzano (SCA) as a project subcommittee</w:t>
      </w:r>
      <w:r w:rsidR="00F56AAF" w:rsidRPr="00F56AAF">
        <w:rPr>
          <w:rFonts w:ascii="Arial" w:hAnsi="Arial" w:cs="Arial"/>
          <w:b/>
          <w:bCs/>
          <w:i/>
          <w:iCs/>
          <w:u w:color="000000"/>
        </w:rPr>
        <w:t>.</w:t>
      </w:r>
    </w:p>
    <w:p w14:paraId="160130D1" w14:textId="77777777" w:rsidR="000B0DDE" w:rsidRPr="00A9250C" w:rsidRDefault="000B0DDE" w:rsidP="00FF6A2E">
      <w:pPr>
        <w:pStyle w:val="Default"/>
        <w:spacing w:before="0"/>
        <w:rPr>
          <w:rFonts w:ascii="Arial" w:hAnsi="Arial" w:cs="Arial"/>
          <w:u w:val="single" w:color="000000"/>
        </w:rPr>
      </w:pPr>
    </w:p>
    <w:p w14:paraId="7B629295" w14:textId="35820E2D"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9E5E03">
        <w:rPr>
          <w:rFonts w:ascii="Arial" w:hAnsi="Arial"/>
          <w:u w:color="000000"/>
        </w:rPr>
        <w:t xml:space="preserve">March </w:t>
      </w:r>
      <w:r w:rsidR="00E13B33">
        <w:rPr>
          <w:rFonts w:ascii="Arial" w:hAnsi="Arial"/>
          <w:u w:color="000000"/>
        </w:rPr>
        <w:t>15</w:t>
      </w:r>
      <w:r>
        <w:rPr>
          <w:rFonts w:ascii="Arial" w:hAnsi="Arial"/>
          <w:u w:color="000000"/>
        </w:rPr>
        <w:t>, 202</w:t>
      </w:r>
      <w:r w:rsidR="00733B46">
        <w:rPr>
          <w:rFonts w:ascii="Arial" w:hAnsi="Arial"/>
          <w:u w:color="000000"/>
        </w:rPr>
        <w:t>3</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2522F535"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 at</w:t>
      </w:r>
      <w:r w:rsidR="001D76F2">
        <w:rPr>
          <w:rFonts w:ascii="Arial" w:hAnsi="Arial"/>
          <w:u w:color="000000"/>
        </w:rPr>
        <w:t xml:space="preserve"> </w:t>
      </w:r>
      <w:r w:rsidR="00AC716C">
        <w:rPr>
          <w:rFonts w:ascii="Arial" w:hAnsi="Arial"/>
          <w:u w:color="000000"/>
        </w:rPr>
        <w:t>8</w:t>
      </w:r>
      <w:r w:rsidR="00733B46">
        <w:rPr>
          <w:rFonts w:ascii="Arial" w:hAnsi="Arial"/>
          <w:u w:color="000000"/>
        </w:rPr>
        <w:t>:</w:t>
      </w:r>
      <w:r w:rsidR="00AC716C">
        <w:rPr>
          <w:rFonts w:ascii="Arial" w:hAnsi="Arial"/>
          <w:u w:color="000000"/>
        </w:rPr>
        <w:t>15</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4007B2"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4F95EF24" w:rsidR="001E42B2" w:rsidRPr="004007B2" w:rsidRDefault="000B714A" w:rsidP="0051466D">
            <w:pPr>
              <w:pStyle w:val="NoSpacing"/>
              <w:rPr>
                <w:rFonts w:ascii="Arial" w:hAnsi="Arial" w:cs="Arial"/>
                <w:b/>
                <w:bCs/>
              </w:rPr>
            </w:pPr>
            <w:r w:rsidRPr="004007B2">
              <w:rPr>
                <w:rFonts w:ascii="Arial" w:hAnsi="Arial" w:cs="Arial"/>
                <w:b/>
                <w:bCs/>
              </w:rPr>
              <w:lastRenderedPageBreak/>
              <w:t>Sharon Gamble (T)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4007B2" w:rsidRDefault="007F2B58" w:rsidP="0051466D">
            <w:pPr>
              <w:pStyle w:val="NoSpacing"/>
              <w:rPr>
                <w:rFonts w:ascii="Arial" w:hAnsi="Arial" w:cs="Arial"/>
                <w:b/>
                <w:bCs/>
              </w:rPr>
            </w:pPr>
            <w:r w:rsidRPr="004007B2">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4007B2" w:rsidRDefault="00244F66" w:rsidP="0051466D">
            <w:pPr>
              <w:pStyle w:val="NoSpacing"/>
              <w:rPr>
                <w:rFonts w:ascii="Arial" w:hAnsi="Arial" w:cs="Arial"/>
                <w:b/>
                <w:bCs/>
              </w:rPr>
            </w:pPr>
            <w:r w:rsidRPr="004007B2">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4007B2" w:rsidRDefault="00244F66" w:rsidP="0051466D">
            <w:pPr>
              <w:pStyle w:val="NoSpacing"/>
              <w:rPr>
                <w:rFonts w:ascii="Arial" w:hAnsi="Arial" w:cs="Arial"/>
                <w:b/>
                <w:bCs/>
              </w:rPr>
            </w:pPr>
            <w:r w:rsidRPr="004007B2">
              <w:rPr>
                <w:rFonts w:ascii="Arial" w:hAnsi="Arial" w:cs="Arial"/>
                <w:b/>
                <w:bCs/>
              </w:rPr>
              <w:t>Tom Passarelli (P)</w:t>
            </w:r>
          </w:p>
        </w:tc>
      </w:tr>
      <w:tr w:rsidR="001E42B2" w:rsidRPr="004007B2"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E896B73" w:rsidR="001E42B2" w:rsidRPr="00210282" w:rsidRDefault="00F47722" w:rsidP="0051466D">
            <w:pPr>
              <w:pStyle w:val="NoSpacing"/>
              <w:rPr>
                <w:rFonts w:ascii="Arial" w:hAnsi="Arial" w:cs="Arial"/>
                <w:b/>
                <w:bCs/>
              </w:rPr>
            </w:pPr>
            <w:r w:rsidRPr="00210282">
              <w:rPr>
                <w:rFonts w:ascii="Arial" w:hAnsi="Arial" w:cs="Arial"/>
                <w:b/>
                <w:bCs/>
              </w:rPr>
              <w:t>Rich Salopek</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165FBEBA" w:rsidR="001E42B2" w:rsidRPr="004007B2" w:rsidRDefault="000240BF" w:rsidP="0051466D">
            <w:pPr>
              <w:pStyle w:val="NoSpacing"/>
              <w:rPr>
                <w:rFonts w:ascii="Arial" w:hAnsi="Arial" w:cs="Arial"/>
                <w:b/>
                <w:bCs/>
              </w:rPr>
            </w:pPr>
            <w:r>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0BF27174" w:rsidR="001E42B2" w:rsidRPr="00301D22" w:rsidRDefault="00301D22" w:rsidP="0051466D">
            <w:pPr>
              <w:pStyle w:val="NoSpacing"/>
              <w:rPr>
                <w:rFonts w:ascii="Arial" w:hAnsi="Arial" w:cs="Arial"/>
              </w:rPr>
            </w:pPr>
            <w:r>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4300136" w:rsidR="001E42B2" w:rsidRPr="00210282" w:rsidRDefault="00210282" w:rsidP="0051466D">
            <w:pPr>
              <w:pStyle w:val="NoSpacing"/>
              <w:pBdr>
                <w:top w:val="nil"/>
                <w:left w:val="nil"/>
                <w:bottom w:val="nil"/>
                <w:right w:val="nil"/>
                <w:between w:val="nil"/>
                <w:bar w:val="nil"/>
              </w:pBdr>
              <w:rPr>
                <w:rFonts w:ascii="Arial" w:hAnsi="Arial" w:cs="Arial"/>
                <w:b/>
                <w:bCs/>
              </w:rPr>
            </w:pPr>
            <w:r>
              <w:rPr>
                <w:rFonts w:ascii="Arial" w:hAnsi="Arial" w:cs="Arial"/>
                <w:b/>
                <w:bCs/>
              </w:rPr>
              <w:t>Chelsea Rao</w:t>
            </w:r>
          </w:p>
        </w:tc>
      </w:tr>
      <w:tr w:rsidR="001E42B2" w:rsidRPr="004007B2"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706C59E8" w:rsidR="001E42B2" w:rsidRPr="000B0DDE"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5966972F" w:rsidR="001E42B2" w:rsidRPr="009E5E03"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1A15AA6B" w:rsidR="001E42B2" w:rsidRPr="00210282" w:rsidRDefault="00E13B33" w:rsidP="0051466D">
            <w:pPr>
              <w:pStyle w:val="NoSpacing"/>
              <w:rPr>
                <w:rFonts w:ascii="Arial" w:hAnsi="Arial" w:cs="Arial"/>
                <w:b/>
                <w:bCs/>
              </w:rPr>
            </w:pPr>
            <w:r w:rsidRPr="00210282">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007B2" w:rsidRDefault="00D74388" w:rsidP="0051466D">
            <w:pPr>
              <w:pStyle w:val="NoSpacing"/>
              <w:rPr>
                <w:rFonts w:ascii="Arial" w:hAnsi="Arial" w:cs="Arial"/>
                <w:b/>
                <w:bCs/>
              </w:rPr>
            </w:pPr>
            <w:r w:rsidRPr="004007B2">
              <w:rPr>
                <w:rFonts w:ascii="Arial" w:hAnsi="Arial" w:cs="Arial"/>
                <w:b/>
                <w:bCs/>
              </w:rPr>
              <w:t>Hans Schmidt</w:t>
            </w:r>
          </w:p>
        </w:tc>
      </w:tr>
      <w:tr w:rsidR="001E42B2" w:rsidRPr="004007B2"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691F92F" w:rsidR="001E42B2" w:rsidRPr="004007B2" w:rsidRDefault="00B17429" w:rsidP="0051466D">
            <w:pPr>
              <w:pStyle w:val="NoSpacing"/>
              <w:rPr>
                <w:rFonts w:ascii="Arial" w:hAnsi="Arial" w:cs="Arial"/>
                <w:b/>
                <w:bCs/>
              </w:rPr>
            </w:pPr>
            <w:r w:rsidRPr="004007B2">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4007B2" w:rsidRDefault="00822413" w:rsidP="0051466D">
            <w:pPr>
              <w:pStyle w:val="NoSpacing"/>
              <w:rPr>
                <w:rFonts w:ascii="Arial" w:hAnsi="Arial" w:cs="Arial"/>
                <w:b/>
                <w:bCs/>
              </w:rPr>
            </w:pPr>
            <w:r w:rsidRPr="004007B2">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4477BE87" w:rsidR="001E42B2" w:rsidRPr="004007B2" w:rsidRDefault="00B17429" w:rsidP="0051466D">
            <w:pPr>
              <w:pStyle w:val="NoSpacing"/>
              <w:rPr>
                <w:rFonts w:ascii="Arial" w:hAnsi="Arial" w:cs="Arial"/>
                <w:b/>
                <w:bCs/>
              </w:rPr>
            </w:pPr>
            <w:r w:rsidRPr="004007B2">
              <w:rPr>
                <w:rFonts w:ascii="Arial" w:hAnsi="Arial" w:cs="Arial"/>
                <w:b/>
                <w:bCs/>
              </w:rPr>
              <w:t>Dennis F</w:t>
            </w:r>
            <w:r w:rsidR="00E13B33">
              <w:rPr>
                <w:rFonts w:ascii="Arial" w:hAnsi="Arial" w:cs="Arial"/>
                <w:b/>
                <w:bCs/>
              </w:rPr>
              <w:t>i</w:t>
            </w:r>
            <w:r w:rsidRPr="004007B2">
              <w:rPr>
                <w:rFonts w:ascii="Arial" w:hAnsi="Arial" w:cs="Arial"/>
                <w:b/>
                <w:bCs/>
              </w:rPr>
              <w:t>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50D1BB49" w:rsidR="001E42B2" w:rsidRPr="004007B2" w:rsidRDefault="00244F66" w:rsidP="0051466D">
            <w:pPr>
              <w:pStyle w:val="NoSpacing"/>
              <w:rPr>
                <w:rFonts w:ascii="Arial" w:hAnsi="Arial" w:cs="Arial"/>
                <w:b/>
                <w:bCs/>
              </w:rPr>
            </w:pPr>
            <w:r w:rsidRPr="004007B2">
              <w:rPr>
                <w:rFonts w:ascii="Arial" w:hAnsi="Arial" w:cs="Arial"/>
                <w:b/>
                <w:bCs/>
              </w:rPr>
              <w:t>Christofer Zumot</w:t>
            </w:r>
          </w:p>
        </w:tc>
      </w:tr>
    </w:tbl>
    <w:p w14:paraId="3C1437EA" w14:textId="77777777" w:rsidR="001E42B2" w:rsidRPr="004007B2" w:rsidRDefault="001E42B2" w:rsidP="001E42B2">
      <w:pPr>
        <w:pStyle w:val="NoSpacing"/>
        <w:widowControl w:val="0"/>
        <w:ind w:left="10" w:hanging="10"/>
        <w:rPr>
          <w:rFonts w:ascii="Arial" w:eastAsia="Arial" w:hAnsi="Arial" w:cs="Arial"/>
        </w:rPr>
      </w:pPr>
    </w:p>
    <w:p w14:paraId="6EB1F02F" w14:textId="77777777" w:rsidR="001E42B2" w:rsidRPr="004007B2" w:rsidRDefault="001E42B2" w:rsidP="001E42B2">
      <w:pPr>
        <w:pStyle w:val="NoSpacing"/>
        <w:rPr>
          <w:rFonts w:ascii="Arial" w:hAnsi="Arial" w:cs="Arial"/>
          <w:b/>
          <w:bCs/>
          <w:sz w:val="20"/>
          <w:szCs w:val="20"/>
        </w:rPr>
      </w:pPr>
      <w:r w:rsidRPr="004007B2">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4007B2"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710D5082" w:rsidR="0031499C" w:rsidRPr="00210282" w:rsidRDefault="000B0DDE" w:rsidP="0031499C">
            <w:pPr>
              <w:pStyle w:val="NoSpacing"/>
              <w:rPr>
                <w:rFonts w:ascii="Arial" w:hAnsi="Arial" w:cs="Arial"/>
              </w:rPr>
            </w:pPr>
            <w:r w:rsidRPr="007216A5">
              <w:rPr>
                <w:rFonts w:ascii="Arial" w:hAnsi="Arial" w:cs="Arial"/>
              </w:rPr>
              <w:t>Jennifer Longmeyer-Wood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210282" w:rsidRDefault="0031499C" w:rsidP="0031499C">
            <w:pPr>
              <w:pStyle w:val="NoSpacing"/>
              <w:rPr>
                <w:rFonts w:ascii="Arial" w:hAnsi="Arial" w:cs="Arial"/>
                <w:b/>
                <w:bCs/>
              </w:rPr>
            </w:pPr>
            <w:r w:rsidRPr="00210282">
              <w:rPr>
                <w:rFonts w:ascii="Arial" w:hAnsi="Arial" w:cs="Arial"/>
                <w:b/>
                <w:bCs/>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1E94C115" w:rsidR="0031499C" w:rsidRPr="00210282" w:rsidRDefault="00F47722" w:rsidP="0031499C">
            <w:pPr>
              <w:pStyle w:val="BodyB"/>
              <w:rPr>
                <w:rFonts w:ascii="Arial" w:hAnsi="Arial" w:cs="Arial"/>
              </w:rPr>
            </w:pPr>
            <w:r w:rsidRPr="00210282">
              <w:rPr>
                <w:rFonts w:ascii="Arial" w:hAnsi="Arial" w:cs="Arial"/>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1AC86076" w:rsidR="0031499C" w:rsidRPr="004007B2" w:rsidRDefault="00210282" w:rsidP="0031499C">
            <w:pPr>
              <w:pStyle w:val="Body"/>
              <w:rPr>
                <w:rFonts w:ascii="Arial" w:hAnsi="Arial" w:cs="Arial"/>
              </w:rPr>
            </w:pPr>
            <w:r>
              <w:rPr>
                <w:rFonts w:ascii="Arial" w:hAnsi="Arial" w:cs="Arial"/>
              </w:rPr>
              <w:t>Ed Murn</w:t>
            </w:r>
          </w:p>
        </w:tc>
      </w:tr>
      <w:tr w:rsidR="0031499C" w:rsidRPr="004007B2"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6DC7D668" w:rsidR="0031499C" w:rsidRPr="007216A5" w:rsidRDefault="000B0DDE" w:rsidP="0031499C">
            <w:pPr>
              <w:pStyle w:val="NoSpacing"/>
              <w:rPr>
                <w:rFonts w:ascii="Arial" w:hAnsi="Arial" w:cs="Arial"/>
              </w:rPr>
            </w:pPr>
            <w:r w:rsidRPr="00210282">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26794D8B" w:rsidR="0031499C" w:rsidRPr="00210282" w:rsidRDefault="0031499C" w:rsidP="0031499C">
            <w:pPr>
              <w:pStyle w:val="NoSpacing"/>
              <w:rPr>
                <w:rFonts w:ascii="Arial" w:hAnsi="Arial" w:cs="Arial"/>
                <w:i/>
                <w:iC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0E00D997" w:rsidR="0031499C" w:rsidRPr="004007B2" w:rsidRDefault="0031499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4007B2"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3C874817" w:rsidR="003C3E3C" w:rsidRPr="000240BF" w:rsidRDefault="000240BF" w:rsidP="0031499C">
            <w:pPr>
              <w:pStyle w:val="NoSpacing"/>
              <w:rPr>
                <w:rFonts w:ascii="Arial" w:hAnsi="Arial" w:cs="Arial"/>
              </w:rPr>
            </w:pPr>
            <w:r w:rsidRPr="000240BF">
              <w:rPr>
                <w:rFonts w:ascii="Arial" w:hAnsi="Arial" w:cs="Arial"/>
              </w:rPr>
              <w:t>Steve DelBianco</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70EA7643" w:rsidR="003C3E3C" w:rsidRPr="00776C45"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20522081" w14:textId="0061C5D6" w:rsidR="009373A1" w:rsidRPr="004007B2"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0E029A39" w14:textId="15F69703" w:rsidR="00210282" w:rsidRPr="00210282" w:rsidRDefault="00210282" w:rsidP="009373A1">
      <w:pPr>
        <w:pStyle w:val="Body"/>
        <w:rPr>
          <w:rFonts w:ascii="Arial" w:hAnsi="Arial" w:cs="Arial"/>
          <w:sz w:val="24"/>
          <w:szCs w:val="24"/>
        </w:rPr>
      </w:pPr>
      <w:r w:rsidRPr="00210282">
        <w:rPr>
          <w:rFonts w:ascii="Arial" w:hAnsi="Arial" w:cs="Arial"/>
          <w:sz w:val="24"/>
          <w:szCs w:val="24"/>
        </w:rPr>
        <w:t>April Georgelas</w:t>
      </w:r>
    </w:p>
    <w:p w14:paraId="0056C60C" w14:textId="1429432C" w:rsidR="009373A1" w:rsidRPr="009E5E03" w:rsidRDefault="009373A1" w:rsidP="009373A1">
      <w:pPr>
        <w:pStyle w:val="Body"/>
        <w:rPr>
          <w:rFonts w:ascii="Arial" w:hAnsi="Arial" w:cs="Arial"/>
          <w:sz w:val="24"/>
          <w:szCs w:val="24"/>
        </w:rPr>
      </w:pPr>
      <w:r w:rsidRPr="009E5E03">
        <w:rPr>
          <w:rFonts w:ascii="Arial" w:hAnsi="Arial" w:cs="Arial"/>
          <w:sz w:val="24"/>
          <w:szCs w:val="24"/>
        </w:rPr>
        <w:t>Phil Cooke (McLean Citizens Association)</w:t>
      </w:r>
    </w:p>
    <w:p w14:paraId="6652F458" w14:textId="11F7812D" w:rsidR="00DD02CB" w:rsidRDefault="00DD02CB">
      <w:pPr>
        <w:pStyle w:val="Body"/>
        <w:rPr>
          <w:rFonts w:ascii="Arial" w:hAnsi="Arial" w:cs="Arial"/>
          <w:sz w:val="24"/>
          <w:szCs w:val="24"/>
        </w:rPr>
      </w:pPr>
      <w:r>
        <w:rPr>
          <w:rFonts w:ascii="Arial" w:hAnsi="Arial" w:cs="Arial"/>
          <w:sz w:val="24"/>
          <w:szCs w:val="24"/>
        </w:rPr>
        <w:t>Leo Gallagher</w:t>
      </w:r>
    </w:p>
    <w:p w14:paraId="3018A635" w14:textId="1D9E8B4E" w:rsidR="00210282" w:rsidRDefault="00210282">
      <w:pPr>
        <w:pStyle w:val="Body"/>
        <w:rPr>
          <w:rFonts w:ascii="Arial" w:hAnsi="Arial" w:cs="Arial"/>
          <w:sz w:val="24"/>
          <w:szCs w:val="24"/>
        </w:rPr>
      </w:pPr>
      <w:r>
        <w:rPr>
          <w:rFonts w:ascii="Arial" w:hAnsi="Arial" w:cs="Arial"/>
          <w:sz w:val="24"/>
          <w:szCs w:val="24"/>
        </w:rPr>
        <w:t>Kent Holland (McLean Citizens Association</w:t>
      </w:r>
    </w:p>
    <w:p w14:paraId="7FDE2B62" w14:textId="77777777" w:rsidR="000B0DDE" w:rsidRDefault="000B0DDE" w:rsidP="000B0DDE">
      <w:pPr>
        <w:pStyle w:val="Body"/>
        <w:rPr>
          <w:rFonts w:ascii="Arial" w:hAnsi="Arial" w:cs="Arial"/>
          <w:sz w:val="24"/>
          <w:szCs w:val="24"/>
        </w:rPr>
      </w:pPr>
      <w:r>
        <w:rPr>
          <w:rFonts w:ascii="Arial" w:hAnsi="Arial" w:cs="Arial"/>
          <w:sz w:val="24"/>
          <w:szCs w:val="24"/>
        </w:rPr>
        <w:t>Maria Lashinger</w:t>
      </w:r>
    </w:p>
    <w:p w14:paraId="09335540" w14:textId="77777777" w:rsidR="000B0DDE" w:rsidRDefault="000B0DDE" w:rsidP="000B0DDE">
      <w:pPr>
        <w:pStyle w:val="Body"/>
        <w:rPr>
          <w:rFonts w:ascii="Arial" w:hAnsi="Arial" w:cs="Arial"/>
          <w:sz w:val="24"/>
          <w:szCs w:val="24"/>
        </w:rPr>
      </w:pPr>
      <w:r>
        <w:rPr>
          <w:rFonts w:ascii="Arial" w:hAnsi="Arial" w:cs="Arial"/>
          <w:sz w:val="24"/>
          <w:szCs w:val="24"/>
        </w:rPr>
        <w:t>John Lightle</w:t>
      </w:r>
    </w:p>
    <w:p w14:paraId="25275615" w14:textId="20B2DC3A" w:rsidR="009373A1" w:rsidRDefault="009373A1">
      <w:pPr>
        <w:pStyle w:val="Body"/>
        <w:rPr>
          <w:rFonts w:ascii="Arial" w:hAnsi="Arial" w:cs="Arial"/>
          <w:sz w:val="24"/>
          <w:szCs w:val="24"/>
        </w:rPr>
      </w:pPr>
      <w:r>
        <w:rPr>
          <w:rFonts w:ascii="Arial" w:hAnsi="Arial" w:cs="Arial"/>
          <w:sz w:val="24"/>
          <w:szCs w:val="24"/>
        </w:rPr>
        <w:t>Bob Perito (McLean Citizens Association)</w:t>
      </w:r>
    </w:p>
    <w:p w14:paraId="2AFBD1E3" w14:textId="40EAA41C" w:rsidR="009373A1" w:rsidRDefault="00210282">
      <w:pPr>
        <w:pStyle w:val="Body"/>
        <w:rPr>
          <w:rFonts w:ascii="Arial" w:hAnsi="Arial" w:cs="Arial"/>
          <w:sz w:val="24"/>
          <w:szCs w:val="24"/>
        </w:rPr>
      </w:pPr>
      <w:r>
        <w:rPr>
          <w:rFonts w:ascii="Arial" w:hAnsi="Arial" w:cs="Arial"/>
          <w:sz w:val="24"/>
          <w:szCs w:val="24"/>
        </w:rPr>
        <w:t>Ben Wiles (Supervisor Foust’s Office)</w:t>
      </w:r>
    </w:p>
    <w:p w14:paraId="5E4C1B44" w14:textId="6D47D98E" w:rsidR="000240BF" w:rsidRDefault="000240BF">
      <w:pPr>
        <w:pStyle w:val="Body"/>
        <w:rPr>
          <w:rFonts w:ascii="Arial" w:hAnsi="Arial" w:cs="Arial"/>
          <w:sz w:val="24"/>
          <w:szCs w:val="24"/>
        </w:rPr>
      </w:pPr>
    </w:p>
    <w:p w14:paraId="78720AA7" w14:textId="4A0FA26D" w:rsidR="000B0DDE" w:rsidRDefault="000B0DDE">
      <w:pPr>
        <w:pStyle w:val="Body"/>
        <w:rPr>
          <w:rFonts w:ascii="Arial" w:hAnsi="Arial" w:cs="Arial"/>
          <w:sz w:val="24"/>
          <w:szCs w:val="24"/>
        </w:rPr>
      </w:pPr>
    </w:p>
    <w:p w14:paraId="54D70FE1" w14:textId="77777777" w:rsidR="000B0DDE" w:rsidRPr="00A25769" w:rsidRDefault="000B0DDE">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2913947B" w14:textId="51B496A8" w:rsidR="00803CB3" w:rsidRPr="004007B2" w:rsidRDefault="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31499C">
        <w:rPr>
          <w:rFonts w:ascii="Arial" w:hAnsi="Arial" w:cs="Arial"/>
          <w:i/>
          <w:iCs/>
          <w:sz w:val="24"/>
          <w:szCs w:val="24"/>
        </w:rPr>
        <w:t xml:space="preserve">. </w:t>
      </w:r>
    </w:p>
    <w:sectPr w:rsidR="00803CB3" w:rsidRPr="004007B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B985" w14:textId="77777777" w:rsidR="00670C21" w:rsidRDefault="00670C21">
      <w:r>
        <w:separator/>
      </w:r>
    </w:p>
  </w:endnote>
  <w:endnote w:type="continuationSeparator" w:id="0">
    <w:p w14:paraId="26682B2E" w14:textId="77777777" w:rsidR="00670C21" w:rsidRDefault="0067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3F8D" w14:textId="77777777" w:rsidR="00670C21" w:rsidRDefault="00670C21">
      <w:r>
        <w:separator/>
      </w:r>
    </w:p>
  </w:footnote>
  <w:footnote w:type="continuationSeparator" w:id="0">
    <w:p w14:paraId="0B4A0D61" w14:textId="77777777" w:rsidR="00670C21" w:rsidRDefault="0067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17CF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1"/>
  </w:num>
  <w:num w:numId="2">
    <w:abstractNumId w:val="1"/>
    <w:lvlOverride w:ilvl="5">
      <w:lvl w:ilvl="5" w:tplc="DF1EFB0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0"/>
  </w:num>
  <w:num w:numId="5">
    <w:abstractNumId w:val="5"/>
  </w:num>
  <w:num w:numId="6">
    <w:abstractNumId w:val="9"/>
  </w:num>
  <w:num w:numId="7">
    <w:abstractNumId w:val="2"/>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240BF"/>
    <w:rsid w:val="00025818"/>
    <w:rsid w:val="00027373"/>
    <w:rsid w:val="0003101A"/>
    <w:rsid w:val="00037215"/>
    <w:rsid w:val="000447D5"/>
    <w:rsid w:val="000B0DDE"/>
    <w:rsid w:val="000B714A"/>
    <w:rsid w:val="00103319"/>
    <w:rsid w:val="00113BDB"/>
    <w:rsid w:val="00145F15"/>
    <w:rsid w:val="00157734"/>
    <w:rsid w:val="00170BD6"/>
    <w:rsid w:val="001A12DD"/>
    <w:rsid w:val="001A2328"/>
    <w:rsid w:val="001B4568"/>
    <w:rsid w:val="001B5523"/>
    <w:rsid w:val="001B5E4B"/>
    <w:rsid w:val="001D3BE4"/>
    <w:rsid w:val="001D76F2"/>
    <w:rsid w:val="001E42B2"/>
    <w:rsid w:val="001F64AF"/>
    <w:rsid w:val="00210282"/>
    <w:rsid w:val="00225755"/>
    <w:rsid w:val="0023281F"/>
    <w:rsid w:val="00236680"/>
    <w:rsid w:val="00236786"/>
    <w:rsid w:val="00242DE5"/>
    <w:rsid w:val="00244F66"/>
    <w:rsid w:val="00281345"/>
    <w:rsid w:val="00281BD3"/>
    <w:rsid w:val="00287077"/>
    <w:rsid w:val="002C234C"/>
    <w:rsid w:val="002C3635"/>
    <w:rsid w:val="002D7E41"/>
    <w:rsid w:val="002F65A5"/>
    <w:rsid w:val="00301D22"/>
    <w:rsid w:val="00311DFB"/>
    <w:rsid w:val="0031499C"/>
    <w:rsid w:val="00343520"/>
    <w:rsid w:val="003632E8"/>
    <w:rsid w:val="0037660A"/>
    <w:rsid w:val="003976FC"/>
    <w:rsid w:val="003A6062"/>
    <w:rsid w:val="003B7960"/>
    <w:rsid w:val="003C3E3C"/>
    <w:rsid w:val="003D69AB"/>
    <w:rsid w:val="003D77C3"/>
    <w:rsid w:val="003E4D8C"/>
    <w:rsid w:val="004007B2"/>
    <w:rsid w:val="0042447C"/>
    <w:rsid w:val="00434C91"/>
    <w:rsid w:val="004409A6"/>
    <w:rsid w:val="004445ED"/>
    <w:rsid w:val="0045310B"/>
    <w:rsid w:val="00454F01"/>
    <w:rsid w:val="00474808"/>
    <w:rsid w:val="00480473"/>
    <w:rsid w:val="00485737"/>
    <w:rsid w:val="004B2C1B"/>
    <w:rsid w:val="004C1B13"/>
    <w:rsid w:val="004C1D51"/>
    <w:rsid w:val="004F02BC"/>
    <w:rsid w:val="004F42BA"/>
    <w:rsid w:val="005044A7"/>
    <w:rsid w:val="005105DF"/>
    <w:rsid w:val="00516FF6"/>
    <w:rsid w:val="005421AF"/>
    <w:rsid w:val="00554D62"/>
    <w:rsid w:val="00570955"/>
    <w:rsid w:val="00593361"/>
    <w:rsid w:val="005A01A2"/>
    <w:rsid w:val="005A768E"/>
    <w:rsid w:val="005B1891"/>
    <w:rsid w:val="005B5CBB"/>
    <w:rsid w:val="005B5E59"/>
    <w:rsid w:val="005C626D"/>
    <w:rsid w:val="005F4687"/>
    <w:rsid w:val="00607B57"/>
    <w:rsid w:val="006248DD"/>
    <w:rsid w:val="006454E7"/>
    <w:rsid w:val="00653C51"/>
    <w:rsid w:val="00666937"/>
    <w:rsid w:val="00670C21"/>
    <w:rsid w:val="0068650F"/>
    <w:rsid w:val="006922BA"/>
    <w:rsid w:val="006A30E1"/>
    <w:rsid w:val="006C0286"/>
    <w:rsid w:val="006F6380"/>
    <w:rsid w:val="00712F12"/>
    <w:rsid w:val="007216A5"/>
    <w:rsid w:val="00732072"/>
    <w:rsid w:val="00733B46"/>
    <w:rsid w:val="007379E1"/>
    <w:rsid w:val="007669D9"/>
    <w:rsid w:val="00776C45"/>
    <w:rsid w:val="007810FF"/>
    <w:rsid w:val="007A197E"/>
    <w:rsid w:val="007B1C48"/>
    <w:rsid w:val="007B7E39"/>
    <w:rsid w:val="007C109D"/>
    <w:rsid w:val="007F2B58"/>
    <w:rsid w:val="00803CB3"/>
    <w:rsid w:val="00822413"/>
    <w:rsid w:val="00832468"/>
    <w:rsid w:val="008400A8"/>
    <w:rsid w:val="0087180F"/>
    <w:rsid w:val="008A4F46"/>
    <w:rsid w:val="008B55D1"/>
    <w:rsid w:val="008C638B"/>
    <w:rsid w:val="008C7B23"/>
    <w:rsid w:val="008D0984"/>
    <w:rsid w:val="008D0BDF"/>
    <w:rsid w:val="008D18AF"/>
    <w:rsid w:val="008E4BF7"/>
    <w:rsid w:val="008F5004"/>
    <w:rsid w:val="0093689C"/>
    <w:rsid w:val="009373A1"/>
    <w:rsid w:val="00941848"/>
    <w:rsid w:val="00950693"/>
    <w:rsid w:val="00983E7B"/>
    <w:rsid w:val="009B3E55"/>
    <w:rsid w:val="009C451A"/>
    <w:rsid w:val="009C48FA"/>
    <w:rsid w:val="009E5E03"/>
    <w:rsid w:val="009F4228"/>
    <w:rsid w:val="009F7931"/>
    <w:rsid w:val="00A06F71"/>
    <w:rsid w:val="00A10BB4"/>
    <w:rsid w:val="00A25769"/>
    <w:rsid w:val="00A378DB"/>
    <w:rsid w:val="00A43872"/>
    <w:rsid w:val="00A5609C"/>
    <w:rsid w:val="00A5648C"/>
    <w:rsid w:val="00A619DE"/>
    <w:rsid w:val="00A71AFD"/>
    <w:rsid w:val="00A900D4"/>
    <w:rsid w:val="00A9250C"/>
    <w:rsid w:val="00A93AA4"/>
    <w:rsid w:val="00AA2012"/>
    <w:rsid w:val="00AC3768"/>
    <w:rsid w:val="00AC716C"/>
    <w:rsid w:val="00AD4FE9"/>
    <w:rsid w:val="00B06067"/>
    <w:rsid w:val="00B13D3F"/>
    <w:rsid w:val="00B17429"/>
    <w:rsid w:val="00B32CA8"/>
    <w:rsid w:val="00B45F3D"/>
    <w:rsid w:val="00B5049E"/>
    <w:rsid w:val="00B57CA5"/>
    <w:rsid w:val="00B612D2"/>
    <w:rsid w:val="00B71B1B"/>
    <w:rsid w:val="00B72E89"/>
    <w:rsid w:val="00B736E4"/>
    <w:rsid w:val="00B7377C"/>
    <w:rsid w:val="00B75522"/>
    <w:rsid w:val="00B82ABE"/>
    <w:rsid w:val="00BA1789"/>
    <w:rsid w:val="00BA4F7B"/>
    <w:rsid w:val="00BC1AF6"/>
    <w:rsid w:val="00BE2263"/>
    <w:rsid w:val="00BF447B"/>
    <w:rsid w:val="00C02247"/>
    <w:rsid w:val="00C1456A"/>
    <w:rsid w:val="00C21495"/>
    <w:rsid w:val="00C22A03"/>
    <w:rsid w:val="00C23E0A"/>
    <w:rsid w:val="00C60097"/>
    <w:rsid w:val="00C66751"/>
    <w:rsid w:val="00C676E0"/>
    <w:rsid w:val="00CB2190"/>
    <w:rsid w:val="00CD0C7D"/>
    <w:rsid w:val="00CF00A0"/>
    <w:rsid w:val="00D05964"/>
    <w:rsid w:val="00D12182"/>
    <w:rsid w:val="00D46D83"/>
    <w:rsid w:val="00D74388"/>
    <w:rsid w:val="00D9094C"/>
    <w:rsid w:val="00DA1400"/>
    <w:rsid w:val="00DD02CB"/>
    <w:rsid w:val="00DF09FF"/>
    <w:rsid w:val="00E0214D"/>
    <w:rsid w:val="00E13B33"/>
    <w:rsid w:val="00E14CBA"/>
    <w:rsid w:val="00E40E4F"/>
    <w:rsid w:val="00E43FBD"/>
    <w:rsid w:val="00E52764"/>
    <w:rsid w:val="00E74AF1"/>
    <w:rsid w:val="00E91A79"/>
    <w:rsid w:val="00EA7A14"/>
    <w:rsid w:val="00EC20BD"/>
    <w:rsid w:val="00EC7705"/>
    <w:rsid w:val="00ED49CB"/>
    <w:rsid w:val="00EE2796"/>
    <w:rsid w:val="00F10F90"/>
    <w:rsid w:val="00F339AF"/>
    <w:rsid w:val="00F37BF4"/>
    <w:rsid w:val="00F47722"/>
    <w:rsid w:val="00F4795F"/>
    <w:rsid w:val="00F544CC"/>
    <w:rsid w:val="00F56AAF"/>
    <w:rsid w:val="00F60701"/>
    <w:rsid w:val="00F65D69"/>
    <w:rsid w:val="00F704A7"/>
    <w:rsid w:val="00F73D23"/>
    <w:rsid w:val="00F95819"/>
    <w:rsid w:val="00F97D8B"/>
    <w:rsid w:val="00FA05AB"/>
    <w:rsid w:val="00FB5CF5"/>
    <w:rsid w:val="00FC3596"/>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4</cp:revision>
  <dcterms:created xsi:type="dcterms:W3CDTF">2023-02-16T01:16:00Z</dcterms:created>
  <dcterms:modified xsi:type="dcterms:W3CDTF">2023-03-14T22:22:00Z</dcterms:modified>
</cp:coreProperties>
</file>