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1D37FFC2" w:rsidR="00CF00A0" w:rsidRPr="00A378DB" w:rsidRDefault="007F73DF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May 18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301D22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74B2D87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MCC</w:t>
      </w:r>
      <w:r w:rsidR="001870C8">
        <w:rPr>
          <w:rFonts w:ascii="Arial" w:hAnsi="Arial"/>
          <w:b/>
          <w:bCs/>
          <w:color w:val="FF0000"/>
        </w:rPr>
        <w:t xml:space="preserve"> and via Zoom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554D022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7F73DF">
        <w:rPr>
          <w:rFonts w:ascii="Arial" w:hAnsi="Arial"/>
          <w:b/>
          <w:bCs/>
          <w:u w:color="000000"/>
        </w:rPr>
        <w:t>8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2F6CDB1C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3F7A08">
        <w:rPr>
          <w:rFonts w:ascii="Arial" w:hAnsi="Arial"/>
          <w:u w:color="000000"/>
        </w:rPr>
        <w:t>April</w:t>
      </w:r>
      <w:r w:rsidR="00301D22">
        <w:rPr>
          <w:rFonts w:ascii="Arial" w:hAnsi="Arial"/>
          <w:u w:color="000000"/>
        </w:rPr>
        <w:t xml:space="preserve"> </w:t>
      </w:r>
      <w:r w:rsidR="00D05964">
        <w:rPr>
          <w:rFonts w:ascii="Arial" w:hAnsi="Arial"/>
          <w:u w:color="000000"/>
        </w:rPr>
        <w:t>minutes</w:t>
      </w:r>
      <w:r w:rsidR="00B17429">
        <w:rPr>
          <w:rFonts w:ascii="Arial" w:hAnsi="Arial"/>
          <w:u w:color="000000"/>
        </w:rPr>
        <w:t xml:space="preserve"> were </w:t>
      </w:r>
      <w:r w:rsidR="00301D22">
        <w:rPr>
          <w:rFonts w:ascii="Arial" w:hAnsi="Arial"/>
          <w:u w:color="000000"/>
        </w:rPr>
        <w:t>approved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17AD0A7E" w:rsidR="00301D2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B7E39" w:rsidRPr="00A77DAF">
        <w:rPr>
          <w:rFonts w:ascii="Arial" w:hAnsi="Arial"/>
          <w:u w:color="000000"/>
        </w:rPr>
        <w:t>Sharon Gamble reported that</w:t>
      </w:r>
      <w:r w:rsidR="00301D22" w:rsidRPr="00A77DAF">
        <w:rPr>
          <w:rFonts w:ascii="Arial" w:hAnsi="Arial"/>
          <w:u w:color="000000"/>
        </w:rPr>
        <w:t xml:space="preserve"> </w:t>
      </w:r>
      <w:r w:rsidR="00DD2159" w:rsidRPr="00A77DAF">
        <w:rPr>
          <w:rFonts w:ascii="Arial" w:hAnsi="Arial"/>
          <w:u w:color="000000"/>
        </w:rPr>
        <w:t xml:space="preserve">$455.47 in the checking account as of </w:t>
      </w:r>
      <w:r w:rsidR="00A77DAF" w:rsidRPr="00A77DAF">
        <w:rPr>
          <w:rFonts w:ascii="Arial" w:hAnsi="Arial"/>
          <w:u w:color="000000"/>
        </w:rPr>
        <w:t>5/17</w:t>
      </w:r>
      <w:r w:rsidR="00DD2159" w:rsidRPr="00A77DAF">
        <w:rPr>
          <w:rFonts w:ascii="Arial" w:hAnsi="Arial"/>
          <w:u w:color="000000"/>
        </w:rPr>
        <w:t xml:space="preserve">/23.  </w:t>
      </w:r>
      <w:r w:rsidR="00A77DAF" w:rsidRPr="00A77DAF">
        <w:rPr>
          <w:rFonts w:ascii="Arial" w:hAnsi="Arial"/>
          <w:u w:color="000000"/>
        </w:rPr>
        <w:t>No expenses in the past month.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37104F64" w14:textId="6A6E8252" w:rsidR="00CF00A0" w:rsidRPr="004007B2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D474A15" w14:textId="7A02C874" w:rsidR="0031499C" w:rsidRPr="00F47722" w:rsidRDefault="00D4413D" w:rsidP="00B17429">
      <w:pPr>
        <w:pStyle w:val="Default"/>
        <w:numPr>
          <w:ilvl w:val="0"/>
          <w:numId w:val="2"/>
        </w:numPr>
        <w:spacing w:before="0"/>
        <w:ind w:left="63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  <w:r w:rsidR="00210282">
        <w:rPr>
          <w:rFonts w:ascii="Arial" w:hAnsi="Arial"/>
          <w:u w:color="000000"/>
        </w:rPr>
        <w:t>.</w:t>
      </w:r>
    </w:p>
    <w:p w14:paraId="2A09EF57" w14:textId="77777777" w:rsidR="00F47722" w:rsidRPr="00F47722" w:rsidRDefault="00F47722" w:rsidP="00F47722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0C3F7DF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4B9D386" w14:textId="30838B00" w:rsidR="00B57CA5" w:rsidRPr="00AC3768" w:rsidRDefault="00AC3768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</w:t>
      </w:r>
    </w:p>
    <w:p w14:paraId="7950A952" w14:textId="6F90B245" w:rsidR="00AA67AF" w:rsidRDefault="00AA67AF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Tom Passarelli </w:t>
      </w:r>
    </w:p>
    <w:p w14:paraId="1D13F4D5" w14:textId="614174F6" w:rsidR="00AA67AF" w:rsidRDefault="00AA67AF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Paul Kohlenberger spoke about his concerns and discussion with staff.</w:t>
      </w:r>
    </w:p>
    <w:p w14:paraId="2730E04E" w14:textId="60CA30AC" w:rsidR="00AA67AF" w:rsidRDefault="00AA67AF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Merrily Pierce reported on the P&amp;Z letter to the DPD Staff. </w:t>
      </w:r>
    </w:p>
    <w:p w14:paraId="16942415" w14:textId="2FA17846" w:rsidR="00DC0EB7" w:rsidRPr="0073092C" w:rsidRDefault="00A55510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b/>
          <w:bCs/>
          <w:u w:color="000000"/>
        </w:rPr>
      </w:pPr>
      <w:r>
        <w:rPr>
          <w:rFonts w:ascii="Arial" w:hAnsi="Arial" w:cs="Arial"/>
          <w:u w:color="000000"/>
        </w:rPr>
        <w:t xml:space="preserve">Committee discussion ensued, leading to the following motion: </w:t>
      </w:r>
      <w:r w:rsidRPr="0073092C">
        <w:rPr>
          <w:rFonts w:ascii="Arial" w:hAnsi="Arial" w:cs="Arial"/>
          <w:b/>
          <w:bCs/>
          <w:u w:color="000000"/>
        </w:rPr>
        <w:t>That Supervisor Foust delay BOS approval of the UDG for a period of</w:t>
      </w:r>
      <w:r w:rsidR="00DC0EB7" w:rsidRPr="0073092C">
        <w:rPr>
          <w:rFonts w:ascii="Arial" w:hAnsi="Arial" w:cs="Arial"/>
          <w:b/>
          <w:bCs/>
          <w:u w:color="000000"/>
        </w:rPr>
        <w:t xml:space="preserve"> 60 days, or until such time as a UDG document</w:t>
      </w:r>
      <w:r w:rsidRPr="0073092C">
        <w:rPr>
          <w:rFonts w:ascii="Arial" w:hAnsi="Arial" w:cs="Arial"/>
          <w:b/>
          <w:bCs/>
          <w:u w:color="000000"/>
        </w:rPr>
        <w:t xml:space="preserve"> with the following characteristics can be readied: </w:t>
      </w:r>
    </w:p>
    <w:p w14:paraId="441DE941" w14:textId="160523F3" w:rsidR="00DC0EB7" w:rsidRPr="00A55510" w:rsidRDefault="00A55510" w:rsidP="00B73ADD">
      <w:pPr>
        <w:pStyle w:val="Default"/>
        <w:numPr>
          <w:ilvl w:val="2"/>
          <w:numId w:val="12"/>
        </w:numPr>
        <w:spacing w:before="0"/>
        <w:rPr>
          <w:rFonts w:ascii="Arial" w:hAnsi="Arial" w:cs="Arial"/>
          <w:b/>
          <w:bCs/>
          <w:u w:color="000000"/>
        </w:rPr>
      </w:pPr>
      <w:r w:rsidRPr="00A55510">
        <w:rPr>
          <w:rFonts w:ascii="Arial" w:hAnsi="Arial" w:cs="Arial"/>
          <w:b/>
          <w:bCs/>
          <w:u w:color="000000"/>
        </w:rPr>
        <w:t xml:space="preserve">any inconsistencies </w:t>
      </w:r>
      <w:r w:rsidR="00753F08">
        <w:rPr>
          <w:rFonts w:ascii="Arial" w:hAnsi="Arial" w:cs="Arial"/>
          <w:b/>
          <w:bCs/>
          <w:u w:color="000000"/>
        </w:rPr>
        <w:t>with</w:t>
      </w:r>
      <w:r w:rsidRPr="00A55510">
        <w:rPr>
          <w:rFonts w:ascii="Arial" w:hAnsi="Arial" w:cs="Arial"/>
          <w:b/>
          <w:bCs/>
          <w:u w:color="000000"/>
        </w:rPr>
        <w:t xml:space="preserve"> </w:t>
      </w:r>
      <w:r w:rsidR="00DC0EB7" w:rsidRPr="00A55510">
        <w:rPr>
          <w:rFonts w:ascii="Arial" w:hAnsi="Arial" w:cs="Arial"/>
          <w:b/>
          <w:bCs/>
          <w:u w:color="000000"/>
        </w:rPr>
        <w:t>the Comp</w:t>
      </w:r>
      <w:r w:rsidR="00753F08">
        <w:rPr>
          <w:rFonts w:ascii="Arial" w:hAnsi="Arial" w:cs="Arial"/>
          <w:b/>
          <w:bCs/>
          <w:u w:color="000000"/>
        </w:rPr>
        <w:t>rensive</w:t>
      </w:r>
      <w:r w:rsidR="00DC0EB7" w:rsidRPr="00A55510">
        <w:rPr>
          <w:rFonts w:ascii="Arial" w:hAnsi="Arial" w:cs="Arial"/>
          <w:b/>
          <w:bCs/>
          <w:u w:color="000000"/>
        </w:rPr>
        <w:t xml:space="preserve"> Plan language</w:t>
      </w:r>
      <w:r w:rsidRPr="00A55510">
        <w:rPr>
          <w:rFonts w:ascii="Arial" w:hAnsi="Arial" w:cs="Arial"/>
          <w:b/>
          <w:bCs/>
          <w:u w:color="000000"/>
        </w:rPr>
        <w:t xml:space="preserve"> </w:t>
      </w:r>
      <w:r w:rsidR="00753F08">
        <w:rPr>
          <w:rFonts w:ascii="Arial" w:hAnsi="Arial" w:cs="Arial"/>
          <w:b/>
          <w:bCs/>
          <w:u w:color="000000"/>
        </w:rPr>
        <w:t>are resolved;</w:t>
      </w:r>
    </w:p>
    <w:p w14:paraId="0E52E2A3" w14:textId="111CC336" w:rsidR="00DC0EB7" w:rsidRPr="00A55510" w:rsidRDefault="00A55510" w:rsidP="00B73ADD">
      <w:pPr>
        <w:pStyle w:val="Default"/>
        <w:numPr>
          <w:ilvl w:val="2"/>
          <w:numId w:val="12"/>
        </w:numPr>
        <w:spacing w:before="0"/>
        <w:rPr>
          <w:rFonts w:ascii="Arial" w:hAnsi="Arial" w:cs="Arial"/>
          <w:b/>
          <w:bCs/>
          <w:u w:color="000000"/>
        </w:rPr>
      </w:pPr>
      <w:r w:rsidRPr="00A55510">
        <w:rPr>
          <w:rFonts w:ascii="Arial" w:hAnsi="Arial" w:cs="Arial"/>
          <w:b/>
          <w:bCs/>
          <w:u w:color="000000"/>
        </w:rPr>
        <w:t>Ready for implementation in terms of grammar, spelling and nomenclature.</w:t>
      </w:r>
    </w:p>
    <w:p w14:paraId="357C5D94" w14:textId="4BD04AA4" w:rsidR="00A55510" w:rsidRPr="00A55510" w:rsidRDefault="00DC0EB7" w:rsidP="00B73ADD">
      <w:pPr>
        <w:pStyle w:val="Default"/>
        <w:numPr>
          <w:ilvl w:val="2"/>
          <w:numId w:val="12"/>
        </w:numPr>
        <w:spacing w:before="0"/>
        <w:rPr>
          <w:rFonts w:ascii="Arial" w:hAnsi="Arial" w:cs="Arial"/>
          <w:b/>
          <w:bCs/>
          <w:u w:color="000000"/>
        </w:rPr>
      </w:pPr>
      <w:r w:rsidRPr="00A55510">
        <w:rPr>
          <w:rFonts w:ascii="Arial" w:hAnsi="Arial" w:cs="Arial"/>
          <w:b/>
          <w:bCs/>
          <w:u w:color="000000"/>
        </w:rPr>
        <w:t>Feedback from community stakeholder</w:t>
      </w:r>
      <w:r w:rsidR="00A55510" w:rsidRPr="00A55510">
        <w:rPr>
          <w:rFonts w:ascii="Arial" w:hAnsi="Arial" w:cs="Arial"/>
          <w:b/>
          <w:bCs/>
          <w:u w:color="000000"/>
        </w:rPr>
        <w:t>s has</w:t>
      </w:r>
      <w:r w:rsidRPr="00A55510">
        <w:rPr>
          <w:rFonts w:ascii="Arial" w:hAnsi="Arial" w:cs="Arial"/>
          <w:b/>
          <w:bCs/>
          <w:u w:color="000000"/>
        </w:rPr>
        <w:t xml:space="preserve"> be</w:t>
      </w:r>
      <w:r w:rsidR="00A55510" w:rsidRPr="00A55510">
        <w:rPr>
          <w:rFonts w:ascii="Arial" w:hAnsi="Arial" w:cs="Arial"/>
          <w:b/>
          <w:bCs/>
          <w:u w:color="000000"/>
        </w:rPr>
        <w:t>en</w:t>
      </w:r>
      <w:r w:rsidRPr="00A55510">
        <w:rPr>
          <w:rFonts w:ascii="Arial" w:hAnsi="Arial" w:cs="Arial"/>
          <w:b/>
          <w:bCs/>
          <w:u w:color="000000"/>
        </w:rPr>
        <w:t xml:space="preserve"> thoroughly reviewed</w:t>
      </w:r>
      <w:r w:rsidR="00A55510" w:rsidRPr="00A55510">
        <w:rPr>
          <w:rFonts w:ascii="Arial" w:hAnsi="Arial" w:cs="Arial"/>
          <w:b/>
          <w:bCs/>
          <w:u w:color="000000"/>
        </w:rPr>
        <w:t xml:space="preserve">, </w:t>
      </w:r>
      <w:r w:rsidRPr="00A55510">
        <w:rPr>
          <w:rFonts w:ascii="Arial" w:hAnsi="Arial" w:cs="Arial"/>
          <w:b/>
          <w:bCs/>
          <w:u w:color="000000"/>
        </w:rPr>
        <w:t>analyzed and incorporated</w:t>
      </w:r>
      <w:r w:rsidR="00A55510" w:rsidRPr="00A55510">
        <w:rPr>
          <w:rFonts w:ascii="Arial" w:hAnsi="Arial" w:cs="Arial"/>
          <w:b/>
          <w:bCs/>
          <w:u w:color="000000"/>
        </w:rPr>
        <w:t>, as appropriate.</w:t>
      </w:r>
    </w:p>
    <w:p w14:paraId="10CC4FA5" w14:textId="60392725" w:rsidR="00A55510" w:rsidRPr="0073092C" w:rsidRDefault="00A55510" w:rsidP="00A55510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 w:rsidRPr="0073092C">
        <w:rPr>
          <w:rFonts w:ascii="Arial" w:hAnsi="Arial" w:cs="Arial"/>
          <w:i/>
          <w:iCs/>
          <w:u w:color="000000"/>
        </w:rPr>
        <w:t>VOTE: Unanimous</w:t>
      </w:r>
    </w:p>
    <w:p w14:paraId="14B874BB" w14:textId="0622DDA5" w:rsidR="00A55510" w:rsidRPr="00A55510" w:rsidRDefault="00A55510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b/>
          <w:bCs/>
          <w:u w:color="000000"/>
        </w:rPr>
      </w:pPr>
      <w:r w:rsidRPr="00A55510">
        <w:rPr>
          <w:rFonts w:ascii="Arial" w:hAnsi="Arial" w:cs="Arial"/>
          <w:b/>
          <w:bCs/>
          <w:u w:color="000000"/>
        </w:rPr>
        <w:t>Motion : that President send email to this effect to the Supervisor</w:t>
      </w:r>
    </w:p>
    <w:p w14:paraId="029DB11A" w14:textId="036EF159" w:rsidR="00A55510" w:rsidRPr="0073092C" w:rsidRDefault="00A55510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 w:rsidRPr="0073092C">
        <w:rPr>
          <w:rFonts w:ascii="Arial" w:hAnsi="Arial" w:cs="Arial"/>
          <w:i/>
          <w:iCs/>
          <w:u w:color="000000"/>
        </w:rPr>
        <w:t xml:space="preserve">VOTE: Unanimous </w:t>
      </w:r>
    </w:p>
    <w:p w14:paraId="51634B7B" w14:textId="4BFC0FD0" w:rsidR="00DC0EB7" w:rsidRDefault="00DC0EB7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 </w:t>
      </w:r>
      <w:r w:rsidR="00A55510">
        <w:rPr>
          <w:rFonts w:ascii="Arial" w:hAnsi="Arial" w:cs="Arial"/>
          <w:u w:color="000000"/>
        </w:rPr>
        <w:t xml:space="preserve">President will ask Foust to send rep to MPC meetings. </w:t>
      </w:r>
    </w:p>
    <w:p w14:paraId="1FF76E10" w14:textId="77777777" w:rsidR="00A55510" w:rsidRPr="003B0B77" w:rsidRDefault="00A55510" w:rsidP="00A55510">
      <w:pPr>
        <w:pStyle w:val="Default"/>
        <w:spacing w:before="0"/>
        <w:ind w:left="1080"/>
        <w:rPr>
          <w:rFonts w:ascii="Arial" w:hAnsi="Arial" w:cs="Arial"/>
          <w:u w:color="000000"/>
        </w:rPr>
      </w:pPr>
    </w:p>
    <w:p w14:paraId="669C864A" w14:textId="23EDC7C5" w:rsidR="00A55510" w:rsidRPr="00A55510" w:rsidRDefault="00A55510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Giant Redevelopment</w:t>
      </w:r>
      <w:r>
        <w:rPr>
          <w:rFonts w:ascii="Arial" w:hAnsi="Arial" w:cs="Arial"/>
          <w:u w:color="000000"/>
        </w:rPr>
        <w:t xml:space="preserve">: No developments reported. </w:t>
      </w:r>
    </w:p>
    <w:p w14:paraId="059F513C" w14:textId="77777777" w:rsidR="00A55510" w:rsidRPr="00A55510" w:rsidRDefault="00A55510" w:rsidP="00A55510">
      <w:pPr>
        <w:pStyle w:val="Default"/>
        <w:spacing w:before="0"/>
        <w:ind w:left="360"/>
        <w:rPr>
          <w:rFonts w:ascii="Arial" w:hAnsi="Arial" w:cs="Arial"/>
          <w:i/>
          <w:iCs/>
          <w:u w:val="single" w:color="000000"/>
        </w:rPr>
      </w:pPr>
    </w:p>
    <w:p w14:paraId="40822E11" w14:textId="3E1D4F14" w:rsidR="00665EE3" w:rsidRPr="00AC3768" w:rsidRDefault="00665EE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Astoria</w:t>
      </w:r>
    </w:p>
    <w:p w14:paraId="697FC0FE" w14:textId="5C533A47" w:rsidR="00547DCE" w:rsidRPr="00753F08" w:rsidRDefault="00753F08" w:rsidP="00490264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>Chris Zumot reported that there were no updates since the April</w:t>
      </w:r>
    </w:p>
    <w:p w14:paraId="5CAD0728" w14:textId="77777777" w:rsidR="00753F08" w:rsidRPr="00547DCE" w:rsidRDefault="00753F08" w:rsidP="00753F08">
      <w:pPr>
        <w:pStyle w:val="Default"/>
        <w:spacing w:before="0"/>
        <w:ind w:left="1440"/>
        <w:rPr>
          <w:rFonts w:ascii="Arial" w:eastAsia="Arial" w:hAnsi="Arial" w:cs="Arial"/>
          <w:b/>
          <w:bCs/>
          <w:u w:color="000000"/>
        </w:rPr>
      </w:pPr>
    </w:p>
    <w:p w14:paraId="651BC04A" w14:textId="1A209BAA" w:rsidR="00547DCE" w:rsidRPr="00733B46" w:rsidRDefault="00547DCE" w:rsidP="00547DCE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Mars</w:t>
      </w:r>
    </w:p>
    <w:p w14:paraId="77B39C5A" w14:textId="282AA671" w:rsidR="00665EE3" w:rsidRPr="00665EE3" w:rsidRDefault="00753F08" w:rsidP="00490264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lastRenderedPageBreak/>
        <w:t xml:space="preserve">Winnie Pizzano, Dennis Findley, Chris Zumot and Merrily Pierce. Pierce is new subcommittee chair.  Hope to have a meeting the first or second week of June.  There has been some turnover on the Mars project team.  </w:t>
      </w:r>
    </w:p>
    <w:p w14:paraId="6B5DE863" w14:textId="77777777" w:rsidR="00665EE3" w:rsidRPr="00490264" w:rsidRDefault="00665EE3" w:rsidP="00665EE3">
      <w:pPr>
        <w:pStyle w:val="Default"/>
        <w:spacing w:before="0"/>
        <w:ind w:left="1440"/>
        <w:rPr>
          <w:rFonts w:ascii="Arial" w:eastAsia="Arial" w:hAnsi="Arial" w:cs="Arial"/>
          <w:b/>
          <w:bCs/>
          <w:u w:color="000000"/>
        </w:rPr>
      </w:pPr>
    </w:p>
    <w:p w14:paraId="3C69BF0C" w14:textId="1D02992F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51BD4FFF" w14:textId="034F4A37" w:rsidR="003B0B77" w:rsidRPr="00753F08" w:rsidRDefault="00753F08" w:rsidP="0073092C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Park Proffers</w:t>
      </w:r>
    </w:p>
    <w:p w14:paraId="63F7FB4E" w14:textId="77777777" w:rsidR="001870C8" w:rsidRPr="001870C8" w:rsidRDefault="00753F08" w:rsidP="00910141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val="single" w:color="000000"/>
        </w:rPr>
      </w:pPr>
      <w:r w:rsidRPr="001870C8">
        <w:rPr>
          <w:rFonts w:ascii="Arial" w:hAnsi="Arial" w:cs="Arial"/>
          <w:u w:color="000000"/>
        </w:rPr>
        <w:t>Winnie Pizzano brought this to MPC’s attention. Proffers used to be negotiated.  Astoria’s initial proffers suggest funding to FCPA; Winnie would like them to benefit McLean-area parks. Rich Salopek reminded that MPC no longer negotiates for proffers; Supervisor Foust took on that function a few years ago.  Maya Huber reported that some proffers are tieeed to the County expectations for public facility impacts.  Other proffers are negotiated.</w:t>
      </w:r>
      <w:r w:rsidR="0073092C" w:rsidRPr="001870C8">
        <w:rPr>
          <w:rFonts w:ascii="Arial" w:hAnsi="Arial" w:cs="Arial"/>
          <w:u w:color="000000"/>
        </w:rPr>
        <w:t xml:space="preserve">  </w:t>
      </w:r>
    </w:p>
    <w:p w14:paraId="010289F3" w14:textId="257DBE3D" w:rsidR="0073092C" w:rsidRPr="001870C8" w:rsidRDefault="0073092C" w:rsidP="00910141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b/>
          <w:bCs/>
          <w:u w:val="single" w:color="000000"/>
        </w:rPr>
      </w:pPr>
      <w:r w:rsidRPr="001870C8">
        <w:rPr>
          <w:rFonts w:ascii="Arial" w:hAnsi="Arial" w:cs="Arial"/>
          <w:b/>
          <w:bCs/>
          <w:u w:color="000000"/>
        </w:rPr>
        <w:t>The general consensus to recommend that MPC subcommittees work to earmark proffers on McLean</w:t>
      </w:r>
      <w:r w:rsidR="001870C8" w:rsidRPr="001870C8">
        <w:rPr>
          <w:rFonts w:ascii="Arial" w:hAnsi="Arial" w:cs="Arial"/>
          <w:b/>
          <w:bCs/>
          <w:u w:color="000000"/>
        </w:rPr>
        <w:t>-</w:t>
      </w:r>
      <w:r w:rsidRPr="001870C8">
        <w:rPr>
          <w:rFonts w:ascii="Arial" w:hAnsi="Arial" w:cs="Arial"/>
          <w:b/>
          <w:bCs/>
          <w:u w:color="000000"/>
        </w:rPr>
        <w:t xml:space="preserve">area applications for </w:t>
      </w:r>
      <w:r w:rsidR="001870C8" w:rsidRPr="001870C8">
        <w:rPr>
          <w:rFonts w:ascii="Arial" w:hAnsi="Arial" w:cs="Arial"/>
          <w:b/>
          <w:bCs/>
          <w:u w:color="000000"/>
        </w:rPr>
        <w:t>the benefit of</w:t>
      </w:r>
      <w:r w:rsidRPr="001870C8">
        <w:rPr>
          <w:rFonts w:ascii="Arial" w:hAnsi="Arial" w:cs="Arial"/>
          <w:b/>
          <w:bCs/>
          <w:u w:color="000000"/>
        </w:rPr>
        <w:t xml:space="preserve"> McLean</w:t>
      </w:r>
      <w:r w:rsidR="001870C8" w:rsidRPr="001870C8">
        <w:rPr>
          <w:rFonts w:ascii="Arial" w:hAnsi="Arial" w:cs="Arial"/>
          <w:b/>
          <w:bCs/>
          <w:u w:color="000000"/>
        </w:rPr>
        <w:t xml:space="preserve">. </w:t>
      </w:r>
    </w:p>
    <w:p w14:paraId="160130D1" w14:textId="77777777" w:rsidR="000B0DDE" w:rsidRPr="00A9250C" w:rsidRDefault="000B0DDE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4368771D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AE517A">
        <w:rPr>
          <w:rFonts w:ascii="Arial" w:hAnsi="Arial"/>
          <w:u w:color="000000"/>
        </w:rPr>
        <w:t>May 17</w:t>
      </w:r>
      <w:r>
        <w:rPr>
          <w:rFonts w:ascii="Arial" w:hAnsi="Arial"/>
          <w:u w:color="000000"/>
        </w:rPr>
        <w:t>, 202</w:t>
      </w:r>
      <w:r w:rsidR="00733B46">
        <w:rPr>
          <w:rFonts w:ascii="Arial" w:hAnsi="Arial"/>
          <w:u w:color="000000"/>
        </w:rPr>
        <w:t>3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5A90F814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547DCE">
        <w:rPr>
          <w:rFonts w:ascii="Arial" w:hAnsi="Arial"/>
          <w:u w:color="000000"/>
        </w:rPr>
        <w:t>8:</w:t>
      </w:r>
      <w:r w:rsidR="001870C8">
        <w:rPr>
          <w:rFonts w:ascii="Arial" w:hAnsi="Arial"/>
          <w:u w:color="000000"/>
        </w:rPr>
        <w:t>10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4F95EF24" w:rsidR="001E42B2" w:rsidRPr="004007B2" w:rsidRDefault="000B714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4007B2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7E896B73" w:rsidR="001E42B2" w:rsidRPr="00220E92" w:rsidRDefault="00F4772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20E92"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65FBEBA" w:rsidR="001E42B2" w:rsidRPr="00535281" w:rsidRDefault="000240BF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5281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58D4E4" w:rsidR="001E42B2" w:rsidRPr="00220E92" w:rsidRDefault="00220E9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20E92"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DAD8F2" w:rsidR="001E42B2" w:rsidRPr="00210282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38992382" w:rsidR="001E42B2" w:rsidRPr="00220E92" w:rsidRDefault="00220E9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20E92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751995CA" w:rsidR="001E42B2" w:rsidRPr="009E5E03" w:rsidRDefault="003B0B77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3B7913D8" w:rsidR="001E42B2" w:rsidRPr="00220E92" w:rsidRDefault="00220E9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20E92"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007B2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691F92F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4007B2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4477BE87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Dennis F</w:t>
            </w:r>
            <w:r w:rsidR="00E13B33">
              <w:rPr>
                <w:rFonts w:ascii="Arial" w:hAnsi="Arial" w:cs="Arial"/>
                <w:b/>
                <w:bCs/>
              </w:rPr>
              <w:t>i</w:t>
            </w:r>
            <w:r w:rsidRPr="004007B2">
              <w:rPr>
                <w:rFonts w:ascii="Arial" w:hAnsi="Arial" w:cs="Arial"/>
                <w:b/>
                <w:bCs/>
              </w:rPr>
              <w:t>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0D1BB49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365DA4D4" w:rsidR="0031499C" w:rsidRPr="00504A1D" w:rsidRDefault="00220E92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7082ED8" w:rsidR="0031499C" w:rsidRPr="003B0B77" w:rsidRDefault="00535281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1E4DA8B0" w:rsidR="0031499C" w:rsidRPr="00AA67AF" w:rsidRDefault="00AA67AF" w:rsidP="0031499C">
            <w:pPr>
              <w:pStyle w:val="BodyB"/>
              <w:rPr>
                <w:rFonts w:ascii="Arial" w:hAnsi="Arial" w:cs="Arial"/>
              </w:rPr>
            </w:pPr>
            <w:r w:rsidRPr="00AA67AF">
              <w:rPr>
                <w:rFonts w:ascii="Arial" w:hAnsi="Arial" w:cs="Arial"/>
              </w:rPr>
              <w:t>Michael Falcone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BE5A585" w:rsidR="0031499C" w:rsidRPr="003B0B77" w:rsidRDefault="00220E92" w:rsidP="0031499C">
            <w:pPr>
              <w:pStyle w:val="Bod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Chelsea Rao</w:t>
            </w: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71566BE5" w:rsidR="0031499C" w:rsidRPr="003B0B77" w:rsidRDefault="00220E92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Holland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6397A913" w:rsidR="0031499C" w:rsidRPr="00DD2159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0E00D997" w:rsidR="0031499C" w:rsidRPr="004007B2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21E80E0" w:rsidR="003C3E3C" w:rsidRPr="00504A1D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4D4C6926" w:rsidR="003C3E3C" w:rsidRPr="00776C45" w:rsidRDefault="00535281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522081" w14:textId="0061C5D6" w:rsidR="009373A1" w:rsidRPr="004007B2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2AFBD1E3" w14:textId="6250D329" w:rsidR="009373A1" w:rsidRDefault="00AA67A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 – McLean Citizens Association</w:t>
      </w:r>
    </w:p>
    <w:p w14:paraId="5E4C1B44" w14:textId="3681B829" w:rsidR="000240BF" w:rsidRDefault="00547DC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Gallagher</w:t>
      </w:r>
    </w:p>
    <w:p w14:paraId="2982D370" w14:textId="39A9DAEF" w:rsidR="00AA67AF" w:rsidRDefault="00AA67A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April Georgelas</w:t>
      </w:r>
    </w:p>
    <w:p w14:paraId="31AEE466" w14:textId="7153CA38" w:rsidR="00AA67AF" w:rsidRDefault="00AA67AF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Perito – McLean Citizens Association</w:t>
      </w:r>
    </w:p>
    <w:p w14:paraId="54D70FE1" w14:textId="77777777" w:rsidR="000B0DDE" w:rsidRPr="00A25769" w:rsidRDefault="000B0DDE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3D6661FD" w:rsidR="00490264" w:rsidRP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490264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EBC95" w14:textId="77777777" w:rsidR="00F12C0A" w:rsidRDefault="00F12C0A">
      <w:r>
        <w:separator/>
      </w:r>
    </w:p>
  </w:endnote>
  <w:endnote w:type="continuationSeparator" w:id="0">
    <w:p w14:paraId="2578BEFE" w14:textId="77777777" w:rsidR="00F12C0A" w:rsidRDefault="00F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6BBA" w14:textId="77777777" w:rsidR="00F12C0A" w:rsidRDefault="00F12C0A">
      <w:r>
        <w:separator/>
      </w:r>
    </w:p>
  </w:footnote>
  <w:footnote w:type="continuationSeparator" w:id="0">
    <w:p w14:paraId="260D4656" w14:textId="77777777" w:rsidR="00F12C0A" w:rsidRDefault="00F1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0484ADFC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1591F"/>
    <w:rsid w:val="000240BF"/>
    <w:rsid w:val="00025818"/>
    <w:rsid w:val="00027373"/>
    <w:rsid w:val="0003101A"/>
    <w:rsid w:val="00037215"/>
    <w:rsid w:val="000447D5"/>
    <w:rsid w:val="000B0DDE"/>
    <w:rsid w:val="000B714A"/>
    <w:rsid w:val="00103319"/>
    <w:rsid w:val="00113BDB"/>
    <w:rsid w:val="00145F15"/>
    <w:rsid w:val="00156BB2"/>
    <w:rsid w:val="00157734"/>
    <w:rsid w:val="00170BD6"/>
    <w:rsid w:val="001870C8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2DE5"/>
    <w:rsid w:val="00244F66"/>
    <w:rsid w:val="00281345"/>
    <w:rsid w:val="00281BD3"/>
    <w:rsid w:val="00287077"/>
    <w:rsid w:val="002C234C"/>
    <w:rsid w:val="002C3635"/>
    <w:rsid w:val="002D7E41"/>
    <w:rsid w:val="002F65A5"/>
    <w:rsid w:val="00301D22"/>
    <w:rsid w:val="00311DFB"/>
    <w:rsid w:val="0031499C"/>
    <w:rsid w:val="00343520"/>
    <w:rsid w:val="003632E8"/>
    <w:rsid w:val="0037660A"/>
    <w:rsid w:val="003976FC"/>
    <w:rsid w:val="003A6062"/>
    <w:rsid w:val="003B0B77"/>
    <w:rsid w:val="003B7960"/>
    <w:rsid w:val="003C3E3C"/>
    <w:rsid w:val="003D69AB"/>
    <w:rsid w:val="003D77C3"/>
    <w:rsid w:val="003E4D8C"/>
    <w:rsid w:val="003E6C2E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C1B13"/>
    <w:rsid w:val="004C1D51"/>
    <w:rsid w:val="004F02BC"/>
    <w:rsid w:val="004F42BA"/>
    <w:rsid w:val="005044A7"/>
    <w:rsid w:val="00504A1D"/>
    <w:rsid w:val="005105DF"/>
    <w:rsid w:val="00516FF6"/>
    <w:rsid w:val="00535281"/>
    <w:rsid w:val="005421AF"/>
    <w:rsid w:val="00547DCE"/>
    <w:rsid w:val="00554D62"/>
    <w:rsid w:val="00570955"/>
    <w:rsid w:val="00593361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A30E1"/>
    <w:rsid w:val="006C0286"/>
    <w:rsid w:val="006C1179"/>
    <w:rsid w:val="006F6380"/>
    <w:rsid w:val="00710812"/>
    <w:rsid w:val="00712F12"/>
    <w:rsid w:val="007216A5"/>
    <w:rsid w:val="0073092C"/>
    <w:rsid w:val="00732072"/>
    <w:rsid w:val="00733B46"/>
    <w:rsid w:val="007379E1"/>
    <w:rsid w:val="00753F08"/>
    <w:rsid w:val="007669D9"/>
    <w:rsid w:val="00776C45"/>
    <w:rsid w:val="007810FF"/>
    <w:rsid w:val="007A197E"/>
    <w:rsid w:val="007B1C48"/>
    <w:rsid w:val="007B7E39"/>
    <w:rsid w:val="007C109D"/>
    <w:rsid w:val="007F2B58"/>
    <w:rsid w:val="007F73DF"/>
    <w:rsid w:val="00803CB3"/>
    <w:rsid w:val="00822413"/>
    <w:rsid w:val="00832468"/>
    <w:rsid w:val="008400A8"/>
    <w:rsid w:val="0087180F"/>
    <w:rsid w:val="008A4F46"/>
    <w:rsid w:val="008B55D1"/>
    <w:rsid w:val="008C638B"/>
    <w:rsid w:val="008C7B23"/>
    <w:rsid w:val="008D0984"/>
    <w:rsid w:val="008D0BDF"/>
    <w:rsid w:val="008D18AF"/>
    <w:rsid w:val="008D45AC"/>
    <w:rsid w:val="008E4BF7"/>
    <w:rsid w:val="008F5004"/>
    <w:rsid w:val="0091758C"/>
    <w:rsid w:val="0093689C"/>
    <w:rsid w:val="009373A1"/>
    <w:rsid w:val="00941848"/>
    <w:rsid w:val="00950693"/>
    <w:rsid w:val="00983E7B"/>
    <w:rsid w:val="009B3E55"/>
    <w:rsid w:val="009C451A"/>
    <w:rsid w:val="009C48FA"/>
    <w:rsid w:val="009E5E03"/>
    <w:rsid w:val="009F4228"/>
    <w:rsid w:val="009F7931"/>
    <w:rsid w:val="00A06F71"/>
    <w:rsid w:val="00A10BB4"/>
    <w:rsid w:val="00A25769"/>
    <w:rsid w:val="00A378DB"/>
    <w:rsid w:val="00A43872"/>
    <w:rsid w:val="00A55510"/>
    <w:rsid w:val="00A5609C"/>
    <w:rsid w:val="00A5648C"/>
    <w:rsid w:val="00A619DE"/>
    <w:rsid w:val="00A71AFD"/>
    <w:rsid w:val="00A77DAF"/>
    <w:rsid w:val="00A900D4"/>
    <w:rsid w:val="00A9250C"/>
    <w:rsid w:val="00A93AA4"/>
    <w:rsid w:val="00AA2012"/>
    <w:rsid w:val="00AA67AF"/>
    <w:rsid w:val="00AC3768"/>
    <w:rsid w:val="00AC716C"/>
    <w:rsid w:val="00AD4FE9"/>
    <w:rsid w:val="00AE517A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C1AF6"/>
    <w:rsid w:val="00BE2263"/>
    <w:rsid w:val="00BF447B"/>
    <w:rsid w:val="00C02247"/>
    <w:rsid w:val="00C1456A"/>
    <w:rsid w:val="00C21495"/>
    <w:rsid w:val="00C22A03"/>
    <w:rsid w:val="00C23E0A"/>
    <w:rsid w:val="00C60097"/>
    <w:rsid w:val="00C66751"/>
    <w:rsid w:val="00C676E0"/>
    <w:rsid w:val="00CB2190"/>
    <w:rsid w:val="00CD0C7D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A1400"/>
    <w:rsid w:val="00DC0EB7"/>
    <w:rsid w:val="00DD02CB"/>
    <w:rsid w:val="00DD2159"/>
    <w:rsid w:val="00DF09FF"/>
    <w:rsid w:val="00E0214D"/>
    <w:rsid w:val="00E13B33"/>
    <w:rsid w:val="00E14CBA"/>
    <w:rsid w:val="00E40E4F"/>
    <w:rsid w:val="00E43FBD"/>
    <w:rsid w:val="00E52764"/>
    <w:rsid w:val="00E74AF1"/>
    <w:rsid w:val="00E91A79"/>
    <w:rsid w:val="00EA7A14"/>
    <w:rsid w:val="00EC20BD"/>
    <w:rsid w:val="00EC7705"/>
    <w:rsid w:val="00ED0D32"/>
    <w:rsid w:val="00ED49CB"/>
    <w:rsid w:val="00EE2796"/>
    <w:rsid w:val="00F10F90"/>
    <w:rsid w:val="00F12C0A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5D69"/>
    <w:rsid w:val="00F704A7"/>
    <w:rsid w:val="00F73D23"/>
    <w:rsid w:val="00F95819"/>
    <w:rsid w:val="00F97D8B"/>
    <w:rsid w:val="00FA05AB"/>
    <w:rsid w:val="00FB5CF5"/>
    <w:rsid w:val="00FC3596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7</cp:revision>
  <dcterms:created xsi:type="dcterms:W3CDTF">2023-05-17T23:09:00Z</dcterms:created>
  <dcterms:modified xsi:type="dcterms:W3CDTF">2023-07-19T19:28:00Z</dcterms:modified>
</cp:coreProperties>
</file>