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5A804" w14:textId="7B4F7DAF" w:rsidR="00EA1BD2" w:rsidRPr="000D040E" w:rsidRDefault="000D040E" w:rsidP="000D040E">
      <w:pPr>
        <w:spacing w:after="157" w:line="259" w:lineRule="auto"/>
        <w:ind w:left="201" w:firstLine="0"/>
        <w:jc w:val="center"/>
        <w:rPr>
          <w:b/>
          <w:sz w:val="32"/>
        </w:rPr>
      </w:pPr>
      <w:r>
        <w:rPr>
          <w:noProof/>
        </w:rPr>
        <w:drawing>
          <wp:inline distT="0" distB="0" distL="0" distR="0" wp14:anchorId="5AD4B7DD" wp14:editId="3E781D80">
            <wp:extent cx="5867400" cy="1894407"/>
            <wp:effectExtent l="0" t="0" r="0" b="0"/>
            <wp:docPr id="13615095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67400" cy="1894407"/>
                    </a:xfrm>
                    <a:prstGeom prst="rect">
                      <a:avLst/>
                    </a:prstGeom>
                    <a:noFill/>
                  </pic:spPr>
                </pic:pic>
              </a:graphicData>
            </a:graphic>
          </wp:inline>
        </w:drawing>
      </w:r>
    </w:p>
    <w:p w14:paraId="128B7E84" w14:textId="77777777" w:rsidR="00EA1BD2" w:rsidRDefault="00000000">
      <w:pPr>
        <w:spacing w:after="66" w:line="259" w:lineRule="auto"/>
        <w:ind w:left="112" w:firstLine="0"/>
        <w:jc w:val="center"/>
      </w:pPr>
      <w:r>
        <w:rPr>
          <w:b/>
          <w:sz w:val="32"/>
          <w:u w:val="single" w:color="000000"/>
        </w:rPr>
        <w:t>MONTHLY FEE SCHEDULE</w:t>
      </w:r>
      <w:r>
        <w:rPr>
          <w:b/>
          <w:sz w:val="32"/>
        </w:rPr>
        <w:t xml:space="preserve"> </w:t>
      </w:r>
    </w:p>
    <w:p w14:paraId="5927830F" w14:textId="2C0BA34B" w:rsidR="00EA1BD2" w:rsidRDefault="00000000" w:rsidP="00304EAC">
      <w:pPr>
        <w:spacing w:after="0" w:line="408" w:lineRule="auto"/>
        <w:ind w:left="-5"/>
      </w:pPr>
      <w:r>
        <w:rPr>
          <w:b/>
          <w:sz w:val="22"/>
        </w:rPr>
        <w:t xml:space="preserve">PAYMENT FOR FIRST MONTH IS DUE AT ADMISSION AND IS NON-REFUNDABLE PLEASE MAKE CHECK/MONEY ORDER OUT TO OUR HOUSE OF HOPE. </w:t>
      </w:r>
    </w:p>
    <w:p w14:paraId="25414556" w14:textId="77777777" w:rsidR="00EA1BD2" w:rsidRDefault="00000000">
      <w:pPr>
        <w:spacing w:after="175" w:line="257" w:lineRule="auto"/>
        <w:ind w:left="-5"/>
      </w:pPr>
      <w:r>
        <w:rPr>
          <w:b/>
          <w:sz w:val="22"/>
        </w:rPr>
        <w:t xml:space="preserve">FEES ARE SUBJECT TO CHANGE BUT NOT WITHOUT WRITTEN NOTIFICATION TO RESPONSIBLE PAYING PARTY. </w:t>
      </w:r>
    </w:p>
    <w:p w14:paraId="540DB38E" w14:textId="77777777" w:rsidR="00EA1BD2" w:rsidRDefault="00000000">
      <w:pPr>
        <w:ind w:left="-5"/>
      </w:pPr>
      <w:r>
        <w:t xml:space="preserve">Trust Account:  A designated fund IF NEEDED to cover co-pays and special purchases authorized by financial agent. </w:t>
      </w:r>
    </w:p>
    <w:p w14:paraId="2CAE3B15" w14:textId="77777777" w:rsidR="00EA1BD2" w:rsidRDefault="00000000">
      <w:pPr>
        <w:spacing w:after="0" w:line="259" w:lineRule="auto"/>
        <w:ind w:left="0" w:firstLine="0"/>
      </w:pPr>
      <w:r>
        <w:t xml:space="preserve"> </w:t>
      </w:r>
    </w:p>
    <w:p w14:paraId="331D6F12" w14:textId="77777777" w:rsidR="00EA1BD2" w:rsidRDefault="00000000">
      <w:pPr>
        <w:ind w:left="-5"/>
      </w:pPr>
      <w:r>
        <w:t xml:space="preserve">Allowance:  If desired, a designated sum is provided directly to the resident to cover their incidental expenses or for personal use that are not covered in agency fees.  This allowance will be divided to be given weekly.  Allowance can range from $1 to a max of $75 a week. </w:t>
      </w:r>
    </w:p>
    <w:p w14:paraId="0B3AC23C" w14:textId="77777777" w:rsidR="00EA1BD2" w:rsidRDefault="00000000">
      <w:pPr>
        <w:spacing w:after="0" w:line="259" w:lineRule="auto"/>
        <w:ind w:left="0" w:firstLine="0"/>
      </w:pPr>
      <w:r>
        <w:t xml:space="preserve"> </w:t>
      </w:r>
    </w:p>
    <w:p w14:paraId="683A3037" w14:textId="77777777" w:rsidR="00EA1BD2" w:rsidRDefault="00000000">
      <w:pPr>
        <w:ind w:left="-5"/>
      </w:pPr>
      <w:r>
        <w:t xml:space="preserve">Due at time of admission: </w:t>
      </w:r>
    </w:p>
    <w:p w14:paraId="1B58A592" w14:textId="77777777" w:rsidR="00EA1BD2" w:rsidRDefault="00000000">
      <w:pPr>
        <w:spacing w:after="0" w:line="259" w:lineRule="auto"/>
        <w:ind w:left="0" w:firstLine="0"/>
      </w:pPr>
      <w:r>
        <w:t xml:space="preserve"> </w:t>
      </w:r>
    </w:p>
    <w:p w14:paraId="41BAEF9D" w14:textId="17272C20" w:rsidR="000D040E" w:rsidRDefault="00000000" w:rsidP="00304EAC">
      <w:pPr>
        <w:ind w:left="-5"/>
      </w:pPr>
      <w:r>
        <w:t xml:space="preserve">First Month fee $ _______________ </w:t>
      </w:r>
    </w:p>
    <w:p w14:paraId="4C8D6DAB" w14:textId="77777777" w:rsidR="000D040E" w:rsidRDefault="000D040E">
      <w:pPr>
        <w:ind w:left="-5"/>
      </w:pPr>
    </w:p>
    <w:p w14:paraId="1B61AC47" w14:textId="3B8731C7" w:rsidR="00EA1BD2" w:rsidRDefault="00000000">
      <w:pPr>
        <w:ind w:left="-5"/>
      </w:pPr>
      <w:r>
        <w:t xml:space="preserve">Trust Fund         $ _______________ </w:t>
      </w:r>
    </w:p>
    <w:p w14:paraId="0D1AE927" w14:textId="77777777" w:rsidR="00EA1BD2" w:rsidRDefault="00000000">
      <w:pPr>
        <w:spacing w:after="0" w:line="259" w:lineRule="auto"/>
        <w:ind w:left="0" w:firstLine="0"/>
      </w:pPr>
      <w:r>
        <w:t xml:space="preserve"> </w:t>
      </w:r>
    </w:p>
    <w:p w14:paraId="5C6F29F9" w14:textId="77777777" w:rsidR="00EA1BD2" w:rsidRDefault="00000000">
      <w:pPr>
        <w:ind w:left="-5"/>
      </w:pPr>
      <w:r>
        <w:t xml:space="preserve">Allowance         $ _______________ </w:t>
      </w:r>
    </w:p>
    <w:p w14:paraId="2FAA2720" w14:textId="77777777" w:rsidR="00EA1BD2" w:rsidRDefault="00000000">
      <w:pPr>
        <w:spacing w:after="0" w:line="259" w:lineRule="auto"/>
        <w:ind w:left="0" w:firstLine="0"/>
      </w:pPr>
      <w:r>
        <w:t xml:space="preserve"> </w:t>
      </w:r>
    </w:p>
    <w:p w14:paraId="2DABBF28" w14:textId="77777777" w:rsidR="00EA1BD2" w:rsidRDefault="00000000">
      <w:pPr>
        <w:ind w:left="-5"/>
      </w:pPr>
      <w:r>
        <w:t xml:space="preserve">Total Due at Admission $ ____________ </w:t>
      </w:r>
    </w:p>
    <w:p w14:paraId="30D134C7" w14:textId="77777777" w:rsidR="00EA1BD2" w:rsidRDefault="00000000">
      <w:pPr>
        <w:spacing w:after="0" w:line="259" w:lineRule="auto"/>
        <w:ind w:left="0" w:firstLine="0"/>
      </w:pPr>
      <w:r>
        <w:t xml:space="preserve"> </w:t>
      </w:r>
    </w:p>
    <w:p w14:paraId="64E28890" w14:textId="77777777" w:rsidR="00EA1BD2" w:rsidRDefault="00000000">
      <w:pPr>
        <w:spacing w:after="0" w:line="259" w:lineRule="auto"/>
        <w:ind w:left="0" w:firstLine="0"/>
      </w:pPr>
      <w:r>
        <w:t xml:space="preserve"> </w:t>
      </w:r>
    </w:p>
    <w:p w14:paraId="619DE715" w14:textId="77777777" w:rsidR="00EA1BD2" w:rsidRDefault="00000000">
      <w:pPr>
        <w:spacing w:after="0" w:line="259" w:lineRule="auto"/>
        <w:ind w:left="0" w:firstLine="0"/>
      </w:pPr>
      <w:r>
        <w:t xml:space="preserve"> </w:t>
      </w:r>
    </w:p>
    <w:p w14:paraId="01B70A9E" w14:textId="77777777" w:rsidR="00EA1BD2" w:rsidRDefault="00000000">
      <w:pPr>
        <w:ind w:left="-5"/>
      </w:pPr>
      <w:r>
        <w:t xml:space="preserve">___________________________________                        ______________________________ </w:t>
      </w:r>
    </w:p>
    <w:p w14:paraId="661EF7C8" w14:textId="77777777" w:rsidR="00EA1BD2" w:rsidRDefault="00000000">
      <w:pPr>
        <w:ind w:left="-5"/>
      </w:pPr>
      <w:r>
        <w:t xml:space="preserve">Signature of Agency Representative                                     Signature of Paying Party </w:t>
      </w:r>
    </w:p>
    <w:p w14:paraId="4D14B030" w14:textId="77777777" w:rsidR="00EA1BD2" w:rsidRDefault="00000000">
      <w:pPr>
        <w:spacing w:after="0" w:line="259" w:lineRule="auto"/>
        <w:ind w:left="0" w:firstLine="0"/>
        <w:jc w:val="both"/>
      </w:pPr>
      <w:r>
        <w:t xml:space="preserve"> </w:t>
      </w:r>
    </w:p>
    <w:p w14:paraId="1C347F0E" w14:textId="77777777" w:rsidR="005F778F" w:rsidRDefault="005F778F">
      <w:pPr>
        <w:spacing w:after="0" w:line="259" w:lineRule="auto"/>
        <w:ind w:left="0" w:firstLine="0"/>
        <w:jc w:val="both"/>
        <w:rPr>
          <w:rFonts w:ascii="Calibri" w:eastAsia="Calibri" w:hAnsi="Calibri" w:cs="Calibri"/>
          <w:sz w:val="22"/>
        </w:rPr>
      </w:pPr>
    </w:p>
    <w:p w14:paraId="49E4D790" w14:textId="3306FF30" w:rsidR="005F778F" w:rsidRDefault="005F778F">
      <w:pPr>
        <w:spacing w:after="0" w:line="259" w:lineRule="auto"/>
        <w:ind w:left="0" w:firstLine="0"/>
        <w:jc w:val="both"/>
        <w:rPr>
          <w:rFonts w:ascii="Calibri" w:eastAsia="Calibri" w:hAnsi="Calibri" w:cs="Calibri"/>
          <w:sz w:val="22"/>
        </w:rPr>
      </w:pPr>
      <w:r>
        <w:rPr>
          <w:rFonts w:ascii="Calibri" w:eastAsia="Calibri" w:hAnsi="Calibri" w:cs="Calibri"/>
          <w:sz w:val="22"/>
        </w:rPr>
        <w:t>______________________________________</w:t>
      </w:r>
      <w:proofErr w:type="gramStart"/>
      <w:r>
        <w:rPr>
          <w:rFonts w:ascii="Calibri" w:eastAsia="Calibri" w:hAnsi="Calibri" w:cs="Calibri"/>
          <w:sz w:val="22"/>
        </w:rPr>
        <w:tab/>
      </w:r>
      <w:r>
        <w:rPr>
          <w:rFonts w:ascii="Calibri" w:eastAsia="Calibri" w:hAnsi="Calibri" w:cs="Calibri"/>
          <w:sz w:val="22"/>
        </w:rPr>
        <w:tab/>
        <w:t xml:space="preserve">            </w:t>
      </w:r>
      <w:proofErr w:type="gramEnd"/>
      <w:r>
        <w:rPr>
          <w:rFonts w:ascii="Calibri" w:eastAsia="Calibri" w:hAnsi="Calibri" w:cs="Calibri"/>
          <w:sz w:val="22"/>
        </w:rPr>
        <w:t>_______________________________</w:t>
      </w:r>
    </w:p>
    <w:p w14:paraId="2DB80DEF" w14:textId="0F1352A9" w:rsidR="00EA1BD2" w:rsidRDefault="005F778F">
      <w:pPr>
        <w:spacing w:after="0" w:line="259" w:lineRule="auto"/>
        <w:ind w:left="0" w:firstLine="0"/>
        <w:jc w:val="both"/>
      </w:pPr>
      <w:r>
        <w:rPr>
          <w:rFonts w:ascii="Calibri" w:eastAsia="Calibri" w:hAnsi="Calibri" w:cs="Calibri"/>
          <w:sz w:val="22"/>
        </w:rPr>
        <w:t>Date</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 xml:space="preserve">           </w:t>
      </w:r>
      <w:proofErr w:type="spellStart"/>
      <w:r>
        <w:rPr>
          <w:rFonts w:ascii="Calibri" w:eastAsia="Calibri" w:hAnsi="Calibri" w:cs="Calibri"/>
          <w:sz w:val="22"/>
        </w:rPr>
        <w:t>Date</w:t>
      </w:r>
      <w:proofErr w:type="spellEnd"/>
      <w:r w:rsidR="00000000">
        <w:rPr>
          <w:rFonts w:ascii="Calibri" w:eastAsia="Calibri" w:hAnsi="Calibri" w:cs="Calibri"/>
          <w:sz w:val="22"/>
        </w:rPr>
        <w:t xml:space="preserve"> </w:t>
      </w:r>
    </w:p>
    <w:sectPr w:rsidR="00EA1BD2">
      <w:pgSz w:w="12240" w:h="15840"/>
      <w:pgMar w:top="1450" w:right="1560" w:bottom="169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0F3A5B"/>
    <w:multiLevelType w:val="hybridMultilevel"/>
    <w:tmpl w:val="DA323E54"/>
    <w:lvl w:ilvl="0" w:tplc="6760322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DCC9C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36E2C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DECF7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D44A8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60DF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5E8B0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F6C2D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94D7A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333608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BD2"/>
    <w:rsid w:val="000D040E"/>
    <w:rsid w:val="00304EAC"/>
    <w:rsid w:val="004A5626"/>
    <w:rsid w:val="005F778F"/>
    <w:rsid w:val="00837A50"/>
    <w:rsid w:val="00EA1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39E7A"/>
  <w15:docId w15:val="{8239F077-03AA-42A8-A6FC-C6CCFE7A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9"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Longwell</dc:creator>
  <cp:keywords/>
  <cp:lastModifiedBy>Rebecca Longwell</cp:lastModifiedBy>
  <cp:revision>2</cp:revision>
  <dcterms:created xsi:type="dcterms:W3CDTF">2025-06-24T07:54:00Z</dcterms:created>
  <dcterms:modified xsi:type="dcterms:W3CDTF">2025-06-24T07:54:00Z</dcterms:modified>
</cp:coreProperties>
</file>