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B362E" w14:textId="28209FBF" w:rsidR="00D1555C" w:rsidRDefault="00974F77">
      <w:r>
        <w:rPr>
          <w:noProof/>
        </w:rPr>
        <w:drawing>
          <wp:inline distT="0" distB="0" distL="0" distR="0" wp14:anchorId="069D3B55" wp14:editId="58F9D04B">
            <wp:extent cx="3190875" cy="909955"/>
            <wp:effectExtent l="0" t="0" r="9525" b="4445"/>
            <wp:docPr id="1307373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73536"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191373" cy="910097"/>
                    </a:xfrm>
                    <a:prstGeom prst="rect">
                      <a:avLst/>
                    </a:prstGeom>
                    <a:noFill/>
                    <a:ln>
                      <a:noFill/>
                    </a:ln>
                  </pic:spPr>
                </pic:pic>
              </a:graphicData>
            </a:graphic>
          </wp:inline>
        </w:drawing>
      </w:r>
    </w:p>
    <w:p w14:paraId="7396F500" w14:textId="77777777" w:rsidR="00974F77" w:rsidRPr="00974F77" w:rsidRDefault="00974F77" w:rsidP="00974F77">
      <w:pPr>
        <w:pStyle w:val="NormalWeb"/>
        <w:rPr>
          <w:b/>
          <w:bCs/>
          <w:i/>
          <w:iCs/>
        </w:rPr>
      </w:pPr>
      <w:r>
        <w:rPr>
          <w:rStyle w:val="Strong"/>
        </w:rPr>
        <w:t>Our House of Hope</w:t>
      </w:r>
      <w:r>
        <w:br/>
      </w:r>
      <w:r w:rsidRPr="00974F77">
        <w:rPr>
          <w:rStyle w:val="Emphasis"/>
          <w:b/>
          <w:bCs/>
          <w:i w:val="0"/>
          <w:iCs w:val="0"/>
        </w:rPr>
        <w:t>Resident Fee and Level of Care Acknowledgment</w:t>
      </w:r>
    </w:p>
    <w:p w14:paraId="0141F01F" w14:textId="77777777" w:rsidR="00974F77" w:rsidRDefault="00974F77" w:rsidP="00974F77">
      <w:pPr>
        <w:pStyle w:val="NormalWeb"/>
      </w:pPr>
      <w:r>
        <w:rPr>
          <w:rStyle w:val="Strong"/>
        </w:rPr>
        <w:t>Date:</w:t>
      </w:r>
      <w:r>
        <w:t xml:space="preserve"> _______________________</w:t>
      </w:r>
    </w:p>
    <w:p w14:paraId="59A5971F" w14:textId="77777777" w:rsidR="00974F77" w:rsidRDefault="00974F77" w:rsidP="00974F77">
      <w:pPr>
        <w:pStyle w:val="NormalWeb"/>
      </w:pPr>
      <w:r>
        <w:rPr>
          <w:rStyle w:val="Strong"/>
        </w:rPr>
        <w:t>Resident Name:</w:t>
      </w:r>
      <w:r>
        <w:t xml:space="preserve"> ______________________________________</w:t>
      </w:r>
    </w:p>
    <w:p w14:paraId="40A37381" w14:textId="77777777" w:rsidR="00974F77" w:rsidRDefault="00974F77" w:rsidP="00974F77">
      <w:pPr>
        <w:pStyle w:val="NormalWeb"/>
      </w:pPr>
      <w:r>
        <w:t>Dear Resident and Family/Responsible Party,</w:t>
      </w:r>
    </w:p>
    <w:p w14:paraId="5992E8BD" w14:textId="77777777" w:rsidR="00974F77" w:rsidRDefault="00974F77" w:rsidP="00974F77">
      <w:pPr>
        <w:pStyle w:val="NormalWeb"/>
      </w:pPr>
      <w:r>
        <w:t xml:space="preserve">Welcome to </w:t>
      </w:r>
      <w:r>
        <w:rPr>
          <w:rStyle w:val="Strong"/>
        </w:rPr>
        <w:t>Our House of Hope</w:t>
      </w:r>
      <w:r>
        <w:t xml:space="preserve">. We are committed to providing a safe, supportive, and individualized living environment that meets the unique needs of each resident. To ensure every resident receives the appropriate level of care and services, an initial assessment period is conducted during the first </w:t>
      </w:r>
      <w:r>
        <w:rPr>
          <w:rStyle w:val="Strong"/>
        </w:rPr>
        <w:t>30 days</w:t>
      </w:r>
      <w:r>
        <w:t xml:space="preserve"> following admission.</w:t>
      </w:r>
    </w:p>
    <w:p w14:paraId="73F7826F" w14:textId="77777777" w:rsidR="00974F77" w:rsidRDefault="00974F77" w:rsidP="00974F77">
      <w:pPr>
        <w:pStyle w:val="NormalWeb"/>
      </w:pPr>
      <w:r>
        <w:t xml:space="preserve">At the time of admission, an </w:t>
      </w:r>
      <w:r>
        <w:rPr>
          <w:rStyle w:val="Strong"/>
        </w:rPr>
        <w:t>initial monthly fee</w:t>
      </w:r>
      <w:r>
        <w:t xml:space="preserve"> will be established based on the information available regarding the resident's current care needs. Please be advised that this fee is </w:t>
      </w:r>
      <w:r>
        <w:rPr>
          <w:rStyle w:val="Strong"/>
        </w:rPr>
        <w:t>subject to change</w:t>
      </w:r>
      <w:r>
        <w:t xml:space="preserve"> following the completion of the comprehensive 30-day assessment.</w:t>
      </w:r>
    </w:p>
    <w:p w14:paraId="7953CC1D" w14:textId="77777777" w:rsidR="00974F77" w:rsidRDefault="00974F77" w:rsidP="00974F77">
      <w:pPr>
        <w:pStyle w:val="NormalWeb"/>
      </w:pPr>
      <w:r>
        <w:t>During this assessment period, Our House of Hope will evaluate the resident's:</w:t>
      </w:r>
    </w:p>
    <w:p w14:paraId="1ECA750A" w14:textId="77777777" w:rsidR="00974F77" w:rsidRDefault="00974F77" w:rsidP="00974F77">
      <w:pPr>
        <w:pStyle w:val="NormalWeb"/>
        <w:numPr>
          <w:ilvl w:val="0"/>
          <w:numId w:val="1"/>
        </w:numPr>
      </w:pPr>
      <w:r>
        <w:t>Physical care needs</w:t>
      </w:r>
    </w:p>
    <w:p w14:paraId="57F8C7E3" w14:textId="77777777" w:rsidR="00974F77" w:rsidRDefault="00974F77" w:rsidP="00974F77">
      <w:pPr>
        <w:pStyle w:val="NormalWeb"/>
        <w:numPr>
          <w:ilvl w:val="0"/>
          <w:numId w:val="1"/>
        </w:numPr>
      </w:pPr>
      <w:r>
        <w:t>Behavioral and mental health needs</w:t>
      </w:r>
    </w:p>
    <w:p w14:paraId="7E1945B3" w14:textId="77777777" w:rsidR="00974F77" w:rsidRDefault="00974F77" w:rsidP="00974F77">
      <w:pPr>
        <w:pStyle w:val="NormalWeb"/>
        <w:numPr>
          <w:ilvl w:val="0"/>
          <w:numId w:val="1"/>
        </w:numPr>
      </w:pPr>
      <w:r>
        <w:t>Level of supervision required</w:t>
      </w:r>
    </w:p>
    <w:p w14:paraId="2A93D5FF" w14:textId="77777777" w:rsidR="00974F77" w:rsidRDefault="00974F77" w:rsidP="00974F77">
      <w:pPr>
        <w:pStyle w:val="NormalWeb"/>
        <w:numPr>
          <w:ilvl w:val="0"/>
          <w:numId w:val="1"/>
        </w:numPr>
      </w:pPr>
      <w:r>
        <w:t>Assistance needed with activities of daily living (ADLs)</w:t>
      </w:r>
    </w:p>
    <w:p w14:paraId="048555C2" w14:textId="77777777" w:rsidR="00974F77" w:rsidRDefault="00974F77" w:rsidP="00974F77">
      <w:pPr>
        <w:pStyle w:val="NormalWeb"/>
        <w:numPr>
          <w:ilvl w:val="0"/>
          <w:numId w:val="1"/>
        </w:numPr>
      </w:pPr>
      <w:r>
        <w:t>Medication management requirements</w:t>
      </w:r>
    </w:p>
    <w:p w14:paraId="0A3796D9" w14:textId="77777777" w:rsidR="00974F77" w:rsidRDefault="00974F77" w:rsidP="00974F77">
      <w:pPr>
        <w:pStyle w:val="NormalWeb"/>
        <w:numPr>
          <w:ilvl w:val="0"/>
          <w:numId w:val="1"/>
        </w:numPr>
      </w:pPr>
      <w:r>
        <w:t>Safety concerns</w:t>
      </w:r>
    </w:p>
    <w:p w14:paraId="11A2AC1F" w14:textId="77777777" w:rsidR="00974F77" w:rsidRDefault="00974F77" w:rsidP="00974F77">
      <w:pPr>
        <w:pStyle w:val="NormalWeb"/>
        <w:numPr>
          <w:ilvl w:val="0"/>
          <w:numId w:val="1"/>
        </w:numPr>
      </w:pPr>
      <w:r>
        <w:t>Cognitive functioning</w:t>
      </w:r>
    </w:p>
    <w:p w14:paraId="28B1D7F6" w14:textId="77777777" w:rsidR="00974F77" w:rsidRDefault="00974F77" w:rsidP="00974F77">
      <w:pPr>
        <w:pStyle w:val="NormalWeb"/>
        <w:numPr>
          <w:ilvl w:val="0"/>
          <w:numId w:val="1"/>
        </w:numPr>
      </w:pPr>
      <w:r>
        <w:t>Overall level of care necessary to ensure the resident's health, safety, and well-being</w:t>
      </w:r>
    </w:p>
    <w:p w14:paraId="49B6C2C5" w14:textId="77777777" w:rsidR="00974F77" w:rsidRDefault="00974F77" w:rsidP="00974F77">
      <w:pPr>
        <w:pStyle w:val="NormalWeb"/>
      </w:pPr>
      <w:r>
        <w:t xml:space="preserve">If the assessment determines that the resident requires a higher level of care than originally anticipated, the </w:t>
      </w:r>
      <w:r>
        <w:rPr>
          <w:rStyle w:val="Strong"/>
        </w:rPr>
        <w:t>monthly fee may increase</w:t>
      </w:r>
      <w:r>
        <w:t xml:space="preserve"> to reflect the additional services, staffing, supervision, and support required.</w:t>
      </w:r>
    </w:p>
    <w:p w14:paraId="035AE792" w14:textId="77777777" w:rsidR="00974F77" w:rsidRDefault="00974F77" w:rsidP="00974F77">
      <w:pPr>
        <w:pStyle w:val="NormalWeb"/>
      </w:pPr>
      <w:r>
        <w:t>Should an adjustment to the monthly fee become necessary:</w:t>
      </w:r>
    </w:p>
    <w:p w14:paraId="51728402" w14:textId="77777777" w:rsidR="00974F77" w:rsidRDefault="00974F77" w:rsidP="00974F77">
      <w:pPr>
        <w:pStyle w:val="NormalWeb"/>
        <w:numPr>
          <w:ilvl w:val="0"/>
          <w:numId w:val="2"/>
        </w:numPr>
      </w:pPr>
      <w:r>
        <w:t xml:space="preserve">The resident's family and/or legally authorized representative will be </w:t>
      </w:r>
      <w:r>
        <w:rPr>
          <w:rStyle w:val="Strong"/>
        </w:rPr>
        <w:t>notified promptly</w:t>
      </w:r>
      <w:r>
        <w:t>.</w:t>
      </w:r>
    </w:p>
    <w:p w14:paraId="313F34DE" w14:textId="77777777" w:rsidR="00974F77" w:rsidRDefault="00974F77" w:rsidP="00974F77">
      <w:pPr>
        <w:pStyle w:val="NormalWeb"/>
        <w:numPr>
          <w:ilvl w:val="0"/>
          <w:numId w:val="2"/>
        </w:numPr>
      </w:pPr>
      <w:r>
        <w:t xml:space="preserve">A </w:t>
      </w:r>
      <w:r>
        <w:rPr>
          <w:rStyle w:val="Strong"/>
        </w:rPr>
        <w:t>meeting will be scheduled</w:t>
      </w:r>
      <w:r>
        <w:t xml:space="preserve"> to review the assessment findings, discuss the recommended level of care, explain the revised monthly fee, and answer any questions.</w:t>
      </w:r>
    </w:p>
    <w:p w14:paraId="60DBF0F4" w14:textId="77777777" w:rsidR="00974F77" w:rsidRDefault="00974F77" w:rsidP="00974F77">
      <w:pPr>
        <w:pStyle w:val="NormalWeb"/>
        <w:numPr>
          <w:ilvl w:val="0"/>
          <w:numId w:val="2"/>
        </w:numPr>
      </w:pPr>
      <w:r>
        <w:t>Any fee adjustment will be communicated clearly before implementation whenever possible.</w:t>
      </w:r>
    </w:p>
    <w:p w14:paraId="70B7A557" w14:textId="77777777" w:rsidR="00974F77" w:rsidRDefault="00974F77" w:rsidP="00974F77">
      <w:pPr>
        <w:pStyle w:val="NormalWeb"/>
      </w:pPr>
      <w:r>
        <w:lastRenderedPageBreak/>
        <w:t>Our House of Hope is committed to maintaining open communication and transparency regarding all financial matters. We believe that collaborating with residents and their families helps ensure the highest quality of care while promoting informed decision-making.</w:t>
      </w:r>
    </w:p>
    <w:p w14:paraId="504EFF9A" w14:textId="77777777" w:rsidR="00974F77" w:rsidRDefault="00974F77" w:rsidP="00974F77">
      <w:pPr>
        <w:pStyle w:val="NormalWeb"/>
      </w:pPr>
      <w:r>
        <w:t>By signing below, you acknowledge that you have read and understand that the initial monthly fee may be adjusted following the resident's first 30-day level-of-care assessment and that you will be notified and invited to participate in a meeting should an increase in the monthly fee be recommended.</w:t>
      </w:r>
    </w:p>
    <w:p w14:paraId="01B0A0AC" w14:textId="77777777" w:rsidR="00974F77" w:rsidRDefault="00974F77" w:rsidP="00974F77">
      <w:pPr>
        <w:pStyle w:val="NormalWeb"/>
      </w:pPr>
      <w:r>
        <w:rPr>
          <w:rStyle w:val="Strong"/>
        </w:rPr>
        <w:t>Resident Name:</w:t>
      </w:r>
      <w:r>
        <w:t xml:space="preserve"> ______________________________________</w:t>
      </w:r>
    </w:p>
    <w:p w14:paraId="7010A546" w14:textId="778EAAAB" w:rsidR="00974F77" w:rsidRDefault="00974F77" w:rsidP="00974F77">
      <w:pPr>
        <w:pStyle w:val="NormalWeb"/>
      </w:pPr>
      <w:r>
        <w:rPr>
          <w:rStyle w:val="Strong"/>
        </w:rPr>
        <w:t>Resident Signature:</w:t>
      </w:r>
      <w:r>
        <w:t xml:space="preserve"> ________________________________ </w:t>
      </w:r>
      <w:r>
        <w:rPr>
          <w:rStyle w:val="Strong"/>
        </w:rPr>
        <w:t>Date:</w:t>
      </w:r>
      <w:r>
        <w:t xml:space="preserve"> _______________</w:t>
      </w:r>
    </w:p>
    <w:p w14:paraId="49A15083" w14:textId="77777777" w:rsidR="00974F77" w:rsidRDefault="00974F77" w:rsidP="00974F77">
      <w:pPr>
        <w:pStyle w:val="NormalWeb"/>
      </w:pPr>
      <w:r>
        <w:rPr>
          <w:rStyle w:val="Strong"/>
        </w:rPr>
        <w:t>Family Member/Legal Authorized Representative:</w:t>
      </w:r>
      <w:r>
        <w:t xml:space="preserve"> ______________________________________</w:t>
      </w:r>
    </w:p>
    <w:p w14:paraId="4C9A9984" w14:textId="77777777" w:rsidR="00974F77" w:rsidRDefault="00974F77" w:rsidP="00974F77">
      <w:pPr>
        <w:pStyle w:val="NormalWeb"/>
      </w:pPr>
      <w:r>
        <w:rPr>
          <w:rStyle w:val="Strong"/>
        </w:rPr>
        <w:t>Signature:</w:t>
      </w:r>
      <w:r>
        <w:t xml:space="preserve"> _________________________________________ </w:t>
      </w:r>
      <w:r>
        <w:rPr>
          <w:rStyle w:val="Strong"/>
        </w:rPr>
        <w:t>Date:</w:t>
      </w:r>
      <w:r>
        <w:t xml:space="preserve"> _______________</w:t>
      </w:r>
    </w:p>
    <w:p w14:paraId="62003451" w14:textId="77777777" w:rsidR="00974F77" w:rsidRDefault="00974F77" w:rsidP="00974F77">
      <w:pPr>
        <w:pStyle w:val="NormalWeb"/>
      </w:pPr>
      <w:r>
        <w:rPr>
          <w:rStyle w:val="Strong"/>
        </w:rPr>
        <w:t>Admissions Representative:</w:t>
      </w:r>
      <w:r>
        <w:t xml:space="preserve"> ______________________________________</w:t>
      </w:r>
    </w:p>
    <w:p w14:paraId="3CE3FFB0" w14:textId="77777777" w:rsidR="00974F77" w:rsidRDefault="00974F77" w:rsidP="00974F77">
      <w:pPr>
        <w:pStyle w:val="NormalWeb"/>
      </w:pPr>
      <w:r>
        <w:rPr>
          <w:rStyle w:val="Strong"/>
        </w:rPr>
        <w:t>Signature:</w:t>
      </w:r>
      <w:r>
        <w:t xml:space="preserve"> _________________________________________ </w:t>
      </w:r>
      <w:r>
        <w:rPr>
          <w:rStyle w:val="Strong"/>
        </w:rPr>
        <w:t>Date:</w:t>
      </w:r>
      <w:r>
        <w:t xml:space="preserve"> _______________</w:t>
      </w:r>
    </w:p>
    <w:p w14:paraId="11D4CADF" w14:textId="5AE5A2B3" w:rsidR="00974F77" w:rsidRDefault="00974F77" w:rsidP="00974F77">
      <w:pPr>
        <w:pStyle w:val="NormalWeb"/>
      </w:pPr>
    </w:p>
    <w:p w14:paraId="043CACE1" w14:textId="77777777" w:rsidR="00974F77" w:rsidRDefault="00974F77"/>
    <w:sectPr w:rsidR="00974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907B6"/>
    <w:multiLevelType w:val="multilevel"/>
    <w:tmpl w:val="107A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E21EDD"/>
    <w:multiLevelType w:val="multilevel"/>
    <w:tmpl w:val="83AA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439903">
    <w:abstractNumId w:val="1"/>
  </w:num>
  <w:num w:numId="2" w16cid:durableId="1305162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F77"/>
    <w:rsid w:val="00005E25"/>
    <w:rsid w:val="003D7CD4"/>
    <w:rsid w:val="00405D60"/>
    <w:rsid w:val="0064447A"/>
    <w:rsid w:val="006F60FF"/>
    <w:rsid w:val="00974F77"/>
    <w:rsid w:val="00A819C1"/>
    <w:rsid w:val="00BC3394"/>
    <w:rsid w:val="00D15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1454"/>
  <w15:chartTrackingRefBased/>
  <w15:docId w15:val="{76C8E1C1-7AFC-43B8-8179-D4556FF8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4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F77"/>
    <w:rPr>
      <w:rFonts w:eastAsiaTheme="majorEastAsia" w:cstheme="majorBidi"/>
      <w:color w:val="272727" w:themeColor="text1" w:themeTint="D8"/>
    </w:rPr>
  </w:style>
  <w:style w:type="paragraph" w:styleId="Title">
    <w:name w:val="Title"/>
    <w:basedOn w:val="Normal"/>
    <w:next w:val="Normal"/>
    <w:link w:val="TitleChar"/>
    <w:uiPriority w:val="10"/>
    <w:qFormat/>
    <w:rsid w:val="00974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F77"/>
    <w:pPr>
      <w:spacing w:before="160"/>
      <w:jc w:val="center"/>
    </w:pPr>
    <w:rPr>
      <w:i/>
      <w:iCs/>
      <w:color w:val="404040" w:themeColor="text1" w:themeTint="BF"/>
    </w:rPr>
  </w:style>
  <w:style w:type="character" w:customStyle="1" w:styleId="QuoteChar">
    <w:name w:val="Quote Char"/>
    <w:basedOn w:val="DefaultParagraphFont"/>
    <w:link w:val="Quote"/>
    <w:uiPriority w:val="29"/>
    <w:rsid w:val="00974F77"/>
    <w:rPr>
      <w:i/>
      <w:iCs/>
      <w:color w:val="404040" w:themeColor="text1" w:themeTint="BF"/>
    </w:rPr>
  </w:style>
  <w:style w:type="paragraph" w:styleId="ListParagraph">
    <w:name w:val="List Paragraph"/>
    <w:basedOn w:val="Normal"/>
    <w:uiPriority w:val="34"/>
    <w:qFormat/>
    <w:rsid w:val="00974F77"/>
    <w:pPr>
      <w:ind w:left="720"/>
      <w:contextualSpacing/>
    </w:pPr>
  </w:style>
  <w:style w:type="character" w:styleId="IntenseEmphasis">
    <w:name w:val="Intense Emphasis"/>
    <w:basedOn w:val="DefaultParagraphFont"/>
    <w:uiPriority w:val="21"/>
    <w:qFormat/>
    <w:rsid w:val="00974F77"/>
    <w:rPr>
      <w:i/>
      <w:iCs/>
      <w:color w:val="0F4761" w:themeColor="accent1" w:themeShade="BF"/>
    </w:rPr>
  </w:style>
  <w:style w:type="paragraph" w:styleId="IntenseQuote">
    <w:name w:val="Intense Quote"/>
    <w:basedOn w:val="Normal"/>
    <w:next w:val="Normal"/>
    <w:link w:val="IntenseQuoteChar"/>
    <w:uiPriority w:val="30"/>
    <w:qFormat/>
    <w:rsid w:val="00974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F77"/>
    <w:rPr>
      <w:i/>
      <w:iCs/>
      <w:color w:val="0F4761" w:themeColor="accent1" w:themeShade="BF"/>
    </w:rPr>
  </w:style>
  <w:style w:type="character" w:styleId="IntenseReference">
    <w:name w:val="Intense Reference"/>
    <w:basedOn w:val="DefaultParagraphFont"/>
    <w:uiPriority w:val="32"/>
    <w:qFormat/>
    <w:rsid w:val="00974F77"/>
    <w:rPr>
      <w:b/>
      <w:bCs/>
      <w:smallCaps/>
      <w:color w:val="0F4761" w:themeColor="accent1" w:themeShade="BF"/>
      <w:spacing w:val="5"/>
    </w:rPr>
  </w:style>
  <w:style w:type="paragraph" w:styleId="NormalWeb">
    <w:name w:val="Normal (Web)"/>
    <w:basedOn w:val="Normal"/>
    <w:uiPriority w:val="99"/>
    <w:semiHidden/>
    <w:unhideWhenUsed/>
    <w:rsid w:val="00974F7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74F77"/>
    <w:rPr>
      <w:b/>
      <w:bCs/>
    </w:rPr>
  </w:style>
  <w:style w:type="character" w:styleId="Emphasis">
    <w:name w:val="Emphasis"/>
    <w:basedOn w:val="DefaultParagraphFont"/>
    <w:uiPriority w:val="20"/>
    <w:qFormat/>
    <w:rsid w:val="00974F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dc:description/>
  <cp:lastModifiedBy>Rebecca Longwell</cp:lastModifiedBy>
  <cp:revision>2</cp:revision>
  <cp:lastPrinted>2026-07-17T08:47:00Z</cp:lastPrinted>
  <dcterms:created xsi:type="dcterms:W3CDTF">2026-07-17T08:48:00Z</dcterms:created>
  <dcterms:modified xsi:type="dcterms:W3CDTF">2026-07-17T08:48:00Z</dcterms:modified>
</cp:coreProperties>
</file>