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65AB" w14:textId="77777777" w:rsidR="007F2DE7" w:rsidRDefault="007F2DE7" w:rsidP="007643E7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14:paraId="6244C893" w14:textId="12392420" w:rsidR="00174E54" w:rsidRDefault="00E92DC5" w:rsidP="006118C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Morning Prayer: Rite Two</w:t>
      </w:r>
    </w:p>
    <w:p w14:paraId="352BACF4" w14:textId="1CF2C203" w:rsidR="00CF472B" w:rsidRDefault="00FD3E36" w:rsidP="006118C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Fred Watts</w:t>
      </w:r>
      <w:r w:rsidR="00CF472B">
        <w:rPr>
          <w:b/>
          <w:caps/>
          <w:sz w:val="28"/>
          <w:szCs w:val="28"/>
        </w:rPr>
        <w:t>, Layreader</w:t>
      </w:r>
    </w:p>
    <w:p w14:paraId="64A59D3F" w14:textId="4FE1E019" w:rsidR="006118C5" w:rsidRPr="006118C5" w:rsidRDefault="006118C5" w:rsidP="006118C5">
      <w:pPr>
        <w:jc w:val="center"/>
        <w:rPr>
          <w:bCs/>
          <w:caps/>
          <w:sz w:val="20"/>
          <w:szCs w:val="20"/>
        </w:rPr>
      </w:pPr>
    </w:p>
    <w:p w14:paraId="445B07FC" w14:textId="77777777" w:rsidR="009242F2" w:rsidRDefault="00303AE7" w:rsidP="009242F2">
      <w:pPr>
        <w:spacing w:after="120"/>
      </w:pPr>
      <w:r>
        <w:rPr>
          <w:b/>
          <w:smallCaps/>
        </w:rPr>
        <w:t>Prelude</w:t>
      </w:r>
      <w:r w:rsidR="000C6329">
        <w:rPr>
          <w:b/>
          <w:smallCaps/>
        </w:rPr>
        <w:t xml:space="preserve">                           </w:t>
      </w:r>
      <w:r w:rsidR="002B3901" w:rsidRPr="002B3901">
        <w:tab/>
      </w:r>
      <w:r w:rsidR="000C6329">
        <w:t xml:space="preserve">              </w:t>
      </w:r>
      <w:r w:rsidR="009242F2">
        <w:t xml:space="preserve">  </w:t>
      </w:r>
      <w:r w:rsidR="000C6329">
        <w:t xml:space="preserve">         </w:t>
      </w:r>
      <w:r w:rsidR="009242F2">
        <w:t xml:space="preserve">                                              </w:t>
      </w:r>
    </w:p>
    <w:p w14:paraId="0A94E29F" w14:textId="734E27A2" w:rsidR="00C127F1" w:rsidRPr="000C6329" w:rsidRDefault="00BB55F2" w:rsidP="009242F2">
      <w:pPr>
        <w:spacing w:after="120"/>
        <w:jc w:val="center"/>
      </w:pPr>
      <w:r>
        <w:rPr>
          <w:i/>
        </w:rPr>
        <w:t>The congregation i</w:t>
      </w:r>
      <w:r w:rsidRPr="00BC0B86">
        <w:rPr>
          <w:i/>
        </w:rPr>
        <w:t>s</w:t>
      </w:r>
      <w:r>
        <w:rPr>
          <w:i/>
        </w:rPr>
        <w:t xml:space="preserve"> asked to remain prayerfully silent during the prelude.</w:t>
      </w:r>
    </w:p>
    <w:p w14:paraId="2C8E6933" w14:textId="15C1EB41" w:rsidR="00D47A7B" w:rsidRPr="00025C57" w:rsidRDefault="00D77561" w:rsidP="00D47A7B">
      <w:pPr>
        <w:shd w:val="clear" w:color="auto" w:fill="FFFFFF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b/>
          <w:smallCaps/>
          <w:szCs w:val="28"/>
        </w:rPr>
        <w:t>*</w:t>
      </w:r>
      <w:r w:rsidR="00303AE7">
        <w:rPr>
          <w:b/>
          <w:smallCaps/>
          <w:szCs w:val="28"/>
        </w:rPr>
        <w:t xml:space="preserve">Processional </w:t>
      </w:r>
      <w:r w:rsidR="008B7751">
        <w:rPr>
          <w:b/>
          <w:smallCaps/>
          <w:szCs w:val="28"/>
        </w:rPr>
        <w:t>H</w:t>
      </w:r>
      <w:r w:rsidR="00303AE7">
        <w:rPr>
          <w:b/>
          <w:smallCaps/>
          <w:szCs w:val="28"/>
        </w:rPr>
        <w:t>ymn</w:t>
      </w:r>
      <w:r w:rsidR="00491AED">
        <w:rPr>
          <w:b/>
          <w:sz w:val="28"/>
          <w:szCs w:val="28"/>
        </w:rPr>
        <w:t xml:space="preserve">   </w:t>
      </w:r>
      <w:r w:rsidR="006F0577">
        <w:rPr>
          <w:b/>
          <w:sz w:val="28"/>
          <w:szCs w:val="28"/>
        </w:rPr>
        <w:t xml:space="preserve">      </w:t>
      </w:r>
      <w:r w:rsidR="0069234B">
        <w:rPr>
          <w:b/>
          <w:sz w:val="28"/>
          <w:szCs w:val="28"/>
        </w:rPr>
        <w:t xml:space="preserve">  </w:t>
      </w:r>
      <w:r w:rsidR="0069234B" w:rsidRPr="0069234B">
        <w:rPr>
          <w:rFonts w:ascii="Arial" w:hAnsi="Arial" w:cs="Arial"/>
          <w:bCs/>
          <w:sz w:val="20"/>
          <w:szCs w:val="20"/>
        </w:rPr>
        <w:t>All Things Bright and Beautiful</w:t>
      </w:r>
      <w:r w:rsidR="00025C57">
        <w:rPr>
          <w:rFonts w:ascii="Arial" w:hAnsi="Arial" w:cs="Arial"/>
          <w:bCs/>
          <w:sz w:val="20"/>
          <w:szCs w:val="20"/>
        </w:rPr>
        <w:t xml:space="preserve"> </w:t>
      </w:r>
      <w:r w:rsidR="006F0577">
        <w:rPr>
          <w:rFonts w:ascii="Arial" w:hAnsi="Arial" w:cs="Arial"/>
          <w:bCs/>
          <w:sz w:val="20"/>
          <w:szCs w:val="20"/>
        </w:rPr>
        <w:t xml:space="preserve">           </w:t>
      </w:r>
      <w:r w:rsidR="00415642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D47A7B" w:rsidRPr="00911080">
        <w:rPr>
          <w:b/>
          <w:color w:val="000000"/>
          <w:shd w:val="clear" w:color="auto" w:fill="FFFFFF"/>
        </w:rPr>
        <w:t>Hymn</w:t>
      </w:r>
      <w:r w:rsidR="00D47A7B">
        <w:rPr>
          <w:b/>
          <w:color w:val="000000"/>
          <w:shd w:val="clear" w:color="auto" w:fill="FFFFFF"/>
        </w:rPr>
        <w:t xml:space="preserve"> </w:t>
      </w:r>
      <w:r w:rsidR="0069234B">
        <w:rPr>
          <w:b/>
          <w:color w:val="000000"/>
          <w:shd w:val="clear" w:color="auto" w:fill="FFFFFF"/>
        </w:rPr>
        <w:t>405</w:t>
      </w:r>
      <w:r w:rsidR="00D47A7B">
        <w:rPr>
          <w:b/>
          <w:color w:val="000000"/>
          <w:shd w:val="clear" w:color="auto" w:fill="FFFFFF"/>
        </w:rPr>
        <w:t xml:space="preserve"> </w:t>
      </w:r>
      <w:r w:rsidR="00D47A7B" w:rsidRPr="00911080">
        <w:rPr>
          <w:b/>
          <w:color w:val="000000"/>
          <w:shd w:val="clear" w:color="auto" w:fill="FFFFFF"/>
        </w:rPr>
        <w:t xml:space="preserve"> </w:t>
      </w:r>
    </w:p>
    <w:p w14:paraId="20D3D1C7" w14:textId="6E66A72F" w:rsidR="00E57907" w:rsidRPr="00911080" w:rsidRDefault="00D47A7B" w:rsidP="00DC3DDF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47A7B">
        <w:rPr>
          <w:bCs/>
        </w:rPr>
        <w:t xml:space="preserve">                                           </w:t>
      </w:r>
      <w:r>
        <w:rPr>
          <w:bCs/>
        </w:rPr>
        <w:t xml:space="preserve"> </w:t>
      </w:r>
    </w:p>
    <w:p w14:paraId="79237E28" w14:textId="2A93DADE" w:rsidR="00E57907" w:rsidRPr="00434CD5" w:rsidRDefault="00D77561" w:rsidP="00E57907">
      <w:pPr>
        <w:spacing w:after="120"/>
        <w:rPr>
          <w:bCs/>
          <w:smallCaps/>
          <w:szCs w:val="28"/>
        </w:rPr>
      </w:pPr>
      <w:r>
        <w:rPr>
          <w:b/>
          <w:smallCaps/>
          <w:szCs w:val="28"/>
        </w:rPr>
        <w:t>*</w:t>
      </w:r>
      <w:r w:rsidR="00E57907" w:rsidRPr="00491AED">
        <w:rPr>
          <w:b/>
          <w:smallCaps/>
          <w:szCs w:val="28"/>
        </w:rPr>
        <w:t xml:space="preserve">Opening </w:t>
      </w:r>
      <w:r w:rsidR="004C0CA8">
        <w:rPr>
          <w:b/>
          <w:smallCaps/>
          <w:szCs w:val="28"/>
        </w:rPr>
        <w:t>Sentences</w:t>
      </w:r>
      <w:r w:rsidR="00E57907" w:rsidRPr="00491AED">
        <w:rPr>
          <w:b/>
          <w:smallCaps/>
          <w:szCs w:val="28"/>
        </w:rPr>
        <w:tab/>
      </w:r>
      <w:r w:rsidR="00E57907" w:rsidRPr="00491AED">
        <w:rPr>
          <w:b/>
          <w:smallCaps/>
          <w:szCs w:val="28"/>
        </w:rPr>
        <w:tab/>
      </w:r>
      <w:r w:rsidR="00E57907" w:rsidRPr="00491AED">
        <w:rPr>
          <w:b/>
          <w:smallCaps/>
          <w:szCs w:val="28"/>
        </w:rPr>
        <w:tab/>
      </w:r>
      <w:r w:rsidR="00E57907" w:rsidRPr="00491AED">
        <w:rPr>
          <w:b/>
          <w:smallCaps/>
          <w:szCs w:val="28"/>
        </w:rPr>
        <w:tab/>
      </w:r>
      <w:r w:rsidR="00E57907" w:rsidRPr="00491AED">
        <w:rPr>
          <w:b/>
          <w:smallCaps/>
          <w:szCs w:val="28"/>
        </w:rPr>
        <w:tab/>
      </w:r>
      <w:r w:rsidR="00E57907" w:rsidRPr="00491AED">
        <w:rPr>
          <w:b/>
          <w:smallCaps/>
          <w:szCs w:val="28"/>
        </w:rPr>
        <w:tab/>
      </w:r>
      <w:r w:rsidR="00E57907" w:rsidRPr="00491AED">
        <w:rPr>
          <w:b/>
          <w:smallCaps/>
          <w:szCs w:val="28"/>
        </w:rPr>
        <w:tab/>
      </w:r>
      <w:r w:rsidR="00434CD5">
        <w:rPr>
          <w:b/>
          <w:smallCaps/>
          <w:szCs w:val="28"/>
        </w:rPr>
        <w:t xml:space="preserve">                   </w:t>
      </w:r>
      <w:r w:rsidR="004C0CA8">
        <w:rPr>
          <w:b/>
          <w:smallCaps/>
          <w:szCs w:val="28"/>
        </w:rPr>
        <w:t xml:space="preserve">   </w:t>
      </w:r>
      <w:r w:rsidR="00434CD5" w:rsidRPr="00434CD5">
        <w:rPr>
          <w:bCs/>
          <w:smallCaps/>
          <w:szCs w:val="28"/>
        </w:rPr>
        <w:t xml:space="preserve">BCP </w:t>
      </w:r>
      <w:r w:rsidR="004C0CA8">
        <w:rPr>
          <w:bCs/>
          <w:smallCaps/>
          <w:szCs w:val="28"/>
        </w:rPr>
        <w:t>7</w:t>
      </w:r>
      <w:r w:rsidR="006F0577">
        <w:rPr>
          <w:bCs/>
          <w:smallCaps/>
          <w:szCs w:val="28"/>
        </w:rPr>
        <w:t>7</w:t>
      </w:r>
    </w:p>
    <w:p w14:paraId="2F3CC003" w14:textId="73D67230" w:rsidR="00A32325" w:rsidRPr="0092051A" w:rsidRDefault="00E57907" w:rsidP="0092051A">
      <w:r>
        <w:rPr>
          <w:sz w:val="28"/>
          <w:szCs w:val="28"/>
        </w:rPr>
        <w:tab/>
      </w:r>
    </w:p>
    <w:p w14:paraId="489EF866" w14:textId="6D85CD5E" w:rsidR="0059196C" w:rsidRDefault="00814AE4" w:rsidP="0059196C">
      <w:pPr>
        <w:spacing w:after="120"/>
        <w:rPr>
          <w:bCs/>
          <w:smallCaps/>
        </w:rPr>
      </w:pPr>
      <w:r>
        <w:rPr>
          <w:b/>
          <w:bCs/>
          <w:iCs/>
        </w:rPr>
        <w:t>Confession of Sin</w:t>
      </w:r>
      <w:r w:rsidR="00F30A84">
        <w:rPr>
          <w:b/>
          <w:bCs/>
          <w:iCs/>
        </w:rPr>
        <w:t xml:space="preserve">                                                                               </w:t>
      </w:r>
      <w:r w:rsidR="00FA34F2">
        <w:rPr>
          <w:b/>
          <w:bCs/>
          <w:iCs/>
        </w:rPr>
        <w:t xml:space="preserve">                           </w:t>
      </w:r>
      <w:r w:rsidR="0056488A">
        <w:rPr>
          <w:b/>
          <w:bCs/>
          <w:iCs/>
        </w:rPr>
        <w:t xml:space="preserve"> </w:t>
      </w:r>
      <w:r w:rsidR="0056488A">
        <w:rPr>
          <w:iCs/>
        </w:rPr>
        <w:t xml:space="preserve">BCP 79        </w:t>
      </w:r>
      <w:r w:rsidR="0059196C">
        <w:rPr>
          <w:b/>
          <w:smallCaps/>
        </w:rPr>
        <w:t>*</w:t>
      </w:r>
      <w:r w:rsidR="0059196C" w:rsidRPr="00CA0911">
        <w:rPr>
          <w:b/>
          <w:smallCaps/>
        </w:rPr>
        <w:t xml:space="preserve">The </w:t>
      </w:r>
      <w:r>
        <w:rPr>
          <w:b/>
          <w:smallCaps/>
        </w:rPr>
        <w:t>Invitatory and Psalter</w:t>
      </w:r>
      <w:r w:rsidR="0056488A">
        <w:rPr>
          <w:b/>
          <w:smallCaps/>
        </w:rPr>
        <w:t xml:space="preserve">                                                                                                        </w:t>
      </w:r>
      <w:r w:rsidR="0056488A">
        <w:rPr>
          <w:bCs/>
          <w:smallCaps/>
        </w:rPr>
        <w:t>BCP 80</w:t>
      </w:r>
    </w:p>
    <w:p w14:paraId="41248469" w14:textId="57FF6B64" w:rsidR="0056488A" w:rsidRPr="0056488A" w:rsidRDefault="0056488A" w:rsidP="0059196C">
      <w:pPr>
        <w:spacing w:after="120"/>
        <w:rPr>
          <w:bCs/>
          <w:iCs/>
        </w:rPr>
      </w:pPr>
      <w:r>
        <w:rPr>
          <w:bCs/>
          <w:smallCaps/>
        </w:rPr>
        <w:t>*</w:t>
      </w:r>
      <w:r w:rsidR="006F0577">
        <w:rPr>
          <w:b/>
          <w:smallCaps/>
        </w:rPr>
        <w:t>Christ our Passover</w:t>
      </w:r>
      <w:r>
        <w:rPr>
          <w:b/>
          <w:smallCaps/>
        </w:rPr>
        <w:t xml:space="preserve">                                                                                                                          </w:t>
      </w:r>
      <w:r>
        <w:rPr>
          <w:bCs/>
          <w:smallCaps/>
        </w:rPr>
        <w:t>BCP 8</w:t>
      </w:r>
      <w:r w:rsidR="006F0577">
        <w:rPr>
          <w:bCs/>
          <w:smallCaps/>
        </w:rPr>
        <w:t>3</w:t>
      </w:r>
    </w:p>
    <w:p w14:paraId="0B7613B4" w14:textId="77777777" w:rsidR="00B2139F" w:rsidRDefault="002F563A" w:rsidP="00D43E2C">
      <w:pPr>
        <w:jc w:val="center"/>
        <w:rPr>
          <w:b/>
          <w:sz w:val="28"/>
          <w:szCs w:val="28"/>
        </w:rPr>
      </w:pPr>
      <w:r w:rsidRPr="00CA0911">
        <w:rPr>
          <w:b/>
          <w:sz w:val="28"/>
          <w:szCs w:val="28"/>
        </w:rPr>
        <w:t>THE LITURGY OF THE WORD</w:t>
      </w:r>
    </w:p>
    <w:p w14:paraId="71C5DFC2" w14:textId="18237B08" w:rsidR="00956D75" w:rsidRPr="00DA00AD" w:rsidRDefault="00956D75" w:rsidP="00956D75">
      <w:pPr>
        <w:pStyle w:val="Heading3"/>
        <w:spacing w:after="168" w:afterAutospacing="0" w:line="240" w:lineRule="atLeast"/>
        <w:rPr>
          <w:color w:val="000000"/>
        </w:rPr>
      </w:pPr>
      <w:r w:rsidRPr="00DA00AD">
        <w:rPr>
          <w:smallCaps/>
        </w:rPr>
        <w:t>Ps</w:t>
      </w:r>
      <w:r>
        <w:rPr>
          <w:smallCaps/>
        </w:rPr>
        <w:t xml:space="preserve">alm </w:t>
      </w:r>
      <w:r w:rsidRPr="002E1517">
        <w:rPr>
          <w:b w:val="0"/>
          <w:bCs w:val="0"/>
          <w:i/>
          <w:sz w:val="24"/>
          <w:szCs w:val="24"/>
        </w:rPr>
        <w:t>(Read as directed)</w:t>
      </w:r>
      <w:r>
        <w:tab/>
        <w:t xml:space="preserve">                                                             </w:t>
      </w:r>
      <w:r w:rsidR="00415642">
        <w:t xml:space="preserve">            </w:t>
      </w:r>
      <w:r w:rsidR="007B717F">
        <w:t xml:space="preserve">  </w:t>
      </w:r>
      <w:r>
        <w:rPr>
          <w:color w:val="000000"/>
        </w:rPr>
        <w:t xml:space="preserve">Psalm </w:t>
      </w:r>
      <w:r w:rsidR="007B717F">
        <w:rPr>
          <w:color w:val="000000"/>
        </w:rPr>
        <w:t>67</w:t>
      </w:r>
      <w:r>
        <w:rPr>
          <w:color w:val="000000"/>
        </w:rPr>
        <w:t xml:space="preserve">   </w:t>
      </w:r>
    </w:p>
    <w:p w14:paraId="26D550D4" w14:textId="5A982B4C" w:rsidR="00253A29" w:rsidRPr="00911080" w:rsidRDefault="00F9003C" w:rsidP="00253A29">
      <w:pPr>
        <w:pStyle w:val="Heading3"/>
        <w:spacing w:after="168" w:afterAutospacing="0" w:line="240" w:lineRule="atLeast"/>
        <w:rPr>
          <w:color w:val="000000"/>
        </w:rPr>
      </w:pPr>
      <w:r>
        <w:rPr>
          <w:smallCaps/>
        </w:rPr>
        <w:t xml:space="preserve">A Reading </w:t>
      </w:r>
      <w:r w:rsidR="00253A29" w:rsidRPr="00CA0911">
        <w:rPr>
          <w:b w:val="0"/>
          <w:smallCaps/>
        </w:rPr>
        <w:tab/>
      </w:r>
      <w:r w:rsidR="00253A29">
        <w:tab/>
      </w:r>
      <w:r w:rsidR="00253A29">
        <w:tab/>
      </w:r>
      <w:r w:rsidR="00253A29">
        <w:tab/>
        <w:t xml:space="preserve">                             </w:t>
      </w:r>
      <w:r w:rsidR="001310BE">
        <w:t xml:space="preserve"> </w:t>
      </w:r>
      <w:r w:rsidR="00C021C0">
        <w:t xml:space="preserve">  </w:t>
      </w:r>
      <w:r w:rsidR="00CF5C16">
        <w:t xml:space="preserve">           </w:t>
      </w:r>
      <w:r>
        <w:t xml:space="preserve">          </w:t>
      </w:r>
      <w:r w:rsidR="00956D75">
        <w:t xml:space="preserve">   </w:t>
      </w:r>
      <w:r w:rsidR="000D58AA">
        <w:t xml:space="preserve"> </w:t>
      </w:r>
      <w:r w:rsidR="00956D75">
        <w:t>Acts</w:t>
      </w:r>
      <w:r w:rsidR="000D58AA">
        <w:t xml:space="preserve"> 1</w:t>
      </w:r>
      <w:r w:rsidR="007B717F">
        <w:t>6: 9-15</w:t>
      </w:r>
    </w:p>
    <w:p w14:paraId="50F1A05C" w14:textId="77777777" w:rsidR="00956D75" w:rsidRDefault="00956D75" w:rsidP="00956D75">
      <w:pPr>
        <w:rPr>
          <w:sz w:val="28"/>
          <w:szCs w:val="28"/>
        </w:rPr>
      </w:pPr>
      <w:r>
        <w:rPr>
          <w:b/>
          <w:smallCaps/>
          <w:szCs w:val="28"/>
        </w:rPr>
        <w:t xml:space="preserve">*The </w:t>
      </w:r>
      <w:r w:rsidRPr="00491AED">
        <w:rPr>
          <w:b/>
          <w:smallCaps/>
          <w:szCs w:val="28"/>
        </w:rPr>
        <w:t>Gloria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95377B">
        <w:rPr>
          <w:i/>
        </w:rPr>
        <w:t xml:space="preserve"> </w:t>
      </w:r>
      <w:r>
        <w:t xml:space="preserve">   </w:t>
      </w:r>
      <w:r>
        <w:tab/>
      </w:r>
      <w:r>
        <w:tab/>
        <w:t xml:space="preserve">        </w:t>
      </w:r>
      <w:r w:rsidRPr="003C0517">
        <w:rPr>
          <w:b/>
          <w:bCs/>
        </w:rPr>
        <w:t>Hymn S-280</w:t>
      </w:r>
    </w:p>
    <w:p w14:paraId="110ACEBB" w14:textId="7E44203C" w:rsidR="00956D75" w:rsidRDefault="00F9003C" w:rsidP="00253A29">
      <w:pPr>
        <w:pStyle w:val="Heading3"/>
        <w:spacing w:after="168" w:afterAutospacing="0" w:line="240" w:lineRule="atLeast"/>
        <w:rPr>
          <w:bCs w:val="0"/>
          <w:smallCaps/>
        </w:rPr>
      </w:pPr>
      <w:r>
        <w:rPr>
          <w:smallCaps/>
        </w:rPr>
        <w:t>A Reading</w:t>
      </w:r>
      <w:r w:rsidR="00253A29" w:rsidRPr="00CA0911">
        <w:rPr>
          <w:b w:val="0"/>
          <w:smallCaps/>
        </w:rPr>
        <w:tab/>
      </w:r>
      <w:r>
        <w:rPr>
          <w:b w:val="0"/>
          <w:smallCaps/>
        </w:rPr>
        <w:t xml:space="preserve">                                                                              </w:t>
      </w:r>
      <w:r w:rsidR="00956D75">
        <w:rPr>
          <w:b w:val="0"/>
          <w:smallCaps/>
        </w:rPr>
        <w:t xml:space="preserve"> </w:t>
      </w:r>
      <w:r w:rsidR="00956D75">
        <w:rPr>
          <w:bCs w:val="0"/>
          <w:smallCaps/>
        </w:rPr>
        <w:t xml:space="preserve">Revelation </w:t>
      </w:r>
      <w:r w:rsidR="000D58AA">
        <w:rPr>
          <w:bCs w:val="0"/>
          <w:smallCaps/>
        </w:rPr>
        <w:t>2</w:t>
      </w:r>
      <w:r w:rsidR="007B717F">
        <w:rPr>
          <w:bCs w:val="0"/>
          <w:smallCaps/>
        </w:rPr>
        <w:t>1:10, 22-22:5</w:t>
      </w:r>
      <w:r w:rsidRPr="008E0D88">
        <w:rPr>
          <w:bCs w:val="0"/>
          <w:smallCaps/>
        </w:rPr>
        <w:t xml:space="preserve"> </w:t>
      </w:r>
      <w:r w:rsidR="008E0D88">
        <w:rPr>
          <w:bCs w:val="0"/>
          <w:smallCaps/>
        </w:rPr>
        <w:t xml:space="preserve"> </w:t>
      </w:r>
    </w:p>
    <w:p w14:paraId="32C80D4C" w14:textId="0D9FF8F3" w:rsidR="000D58AA" w:rsidRDefault="00253A29" w:rsidP="000D58AA">
      <w:pPr>
        <w:spacing w:after="120"/>
        <w:rPr>
          <w:b/>
          <w:bCs/>
          <w:smallCaps/>
          <w:sz w:val="27"/>
          <w:szCs w:val="27"/>
        </w:rPr>
      </w:pPr>
      <w:r w:rsidRPr="00C1416B">
        <w:rPr>
          <w:b/>
          <w:bCs/>
          <w:smallCaps/>
          <w:sz w:val="27"/>
          <w:szCs w:val="27"/>
        </w:rPr>
        <w:t>*The Holy Gospel</w:t>
      </w:r>
      <w:r w:rsidRPr="00C1416B">
        <w:rPr>
          <w:b/>
          <w:bCs/>
          <w:smallCaps/>
          <w:sz w:val="27"/>
          <w:szCs w:val="27"/>
        </w:rPr>
        <w:tab/>
      </w:r>
      <w:r w:rsidRPr="00C1416B">
        <w:rPr>
          <w:b/>
          <w:bCs/>
          <w:smallCaps/>
          <w:sz w:val="27"/>
          <w:szCs w:val="27"/>
        </w:rPr>
        <w:tab/>
        <w:t xml:space="preserve">                                            </w:t>
      </w:r>
      <w:r w:rsidR="000B0F62" w:rsidRPr="00C1416B">
        <w:rPr>
          <w:b/>
          <w:bCs/>
          <w:smallCaps/>
          <w:sz w:val="27"/>
          <w:szCs w:val="27"/>
        </w:rPr>
        <w:t xml:space="preserve"> </w:t>
      </w:r>
      <w:r w:rsidR="006118C5" w:rsidRPr="00C1416B">
        <w:rPr>
          <w:b/>
          <w:bCs/>
          <w:smallCaps/>
          <w:sz w:val="27"/>
          <w:szCs w:val="27"/>
        </w:rPr>
        <w:t xml:space="preserve">    </w:t>
      </w:r>
      <w:r w:rsidR="00C021C0" w:rsidRPr="00C1416B">
        <w:rPr>
          <w:b/>
          <w:bCs/>
          <w:smallCaps/>
          <w:sz w:val="27"/>
          <w:szCs w:val="27"/>
        </w:rPr>
        <w:t xml:space="preserve">      </w:t>
      </w:r>
      <w:r w:rsidR="008E0D88" w:rsidRPr="00C1416B">
        <w:rPr>
          <w:b/>
          <w:bCs/>
          <w:smallCaps/>
          <w:sz w:val="27"/>
          <w:szCs w:val="27"/>
        </w:rPr>
        <w:t xml:space="preserve"> </w:t>
      </w:r>
      <w:r w:rsidR="007B717F">
        <w:rPr>
          <w:b/>
          <w:bCs/>
          <w:smallCaps/>
          <w:sz w:val="27"/>
          <w:szCs w:val="27"/>
        </w:rPr>
        <w:t>The Book of John</w:t>
      </w:r>
    </w:p>
    <w:p w14:paraId="737EC05C" w14:textId="36F27CBA" w:rsidR="000D58AA" w:rsidRPr="000D58AA" w:rsidRDefault="000D58AA" w:rsidP="000D58AA">
      <w:pPr>
        <w:spacing w:after="120"/>
        <w:rPr>
          <w:b/>
          <w:bCs/>
          <w:smallCaps/>
          <w:sz w:val="27"/>
          <w:szCs w:val="27"/>
        </w:rPr>
      </w:pPr>
      <w:r>
        <w:rPr>
          <w:b/>
          <w:smallCaps/>
        </w:rPr>
        <w:t xml:space="preserve">*Sermon Hymn                     </w:t>
      </w:r>
      <w:r w:rsidR="00BB086C">
        <w:rPr>
          <w:b/>
          <w:smallCaps/>
        </w:rPr>
        <w:t xml:space="preserve">   </w:t>
      </w:r>
      <w:r w:rsidR="00BB086C" w:rsidRPr="00BB086C">
        <w:rPr>
          <w:rFonts w:ascii="Arial" w:hAnsi="Arial" w:cs="Arial"/>
          <w:bCs/>
          <w:smallCaps/>
          <w:sz w:val="20"/>
          <w:szCs w:val="20"/>
        </w:rPr>
        <w:t>Come Gracious Spirit Heavenly Dove</w:t>
      </w:r>
      <w:r w:rsidRPr="008E0D88">
        <w:rPr>
          <w:rFonts w:ascii="Arial" w:hAnsi="Arial" w:cs="Arial"/>
          <w:b/>
          <w:smallCaps/>
          <w:sz w:val="20"/>
          <w:szCs w:val="20"/>
        </w:rPr>
        <w:t xml:space="preserve"> </w:t>
      </w:r>
      <w:r>
        <w:rPr>
          <w:b/>
          <w:smallCaps/>
        </w:rPr>
        <w:t xml:space="preserve">    </w:t>
      </w:r>
      <w:r w:rsidRPr="00BB086C">
        <w:rPr>
          <w:b/>
          <w:color w:val="000000"/>
          <w:shd w:val="clear" w:color="auto" w:fill="FFFFFF"/>
        </w:rPr>
        <w:t xml:space="preserve">                       </w:t>
      </w:r>
      <w:r w:rsidRPr="00911080">
        <w:rPr>
          <w:b/>
          <w:color w:val="000000"/>
          <w:shd w:val="clear" w:color="auto" w:fill="FFFFFF"/>
        </w:rPr>
        <w:t>Hymn</w:t>
      </w:r>
      <w:r>
        <w:rPr>
          <w:b/>
          <w:color w:val="000000"/>
          <w:shd w:val="clear" w:color="auto" w:fill="FFFFFF"/>
        </w:rPr>
        <w:t xml:space="preserve"> </w:t>
      </w:r>
      <w:r w:rsidR="007B717F">
        <w:rPr>
          <w:b/>
          <w:color w:val="000000"/>
          <w:shd w:val="clear" w:color="auto" w:fill="FFFFFF"/>
        </w:rPr>
        <w:t>512</w:t>
      </w:r>
      <w:r>
        <w:rPr>
          <w:b/>
          <w:color w:val="000000"/>
          <w:shd w:val="clear" w:color="auto" w:fill="FFFFFF"/>
        </w:rPr>
        <w:t xml:space="preserve">  </w:t>
      </w:r>
      <w:r w:rsidRPr="00911080">
        <w:rPr>
          <w:b/>
          <w:color w:val="000000"/>
          <w:shd w:val="clear" w:color="auto" w:fill="FFFFFF"/>
        </w:rPr>
        <w:t xml:space="preserve"> </w:t>
      </w:r>
    </w:p>
    <w:p w14:paraId="4C7EC2F3" w14:textId="20CC5328" w:rsidR="00253A29" w:rsidRDefault="00253A29" w:rsidP="00253A29">
      <w:pPr>
        <w:spacing w:after="120"/>
        <w:rPr>
          <w:b/>
          <w:i/>
        </w:rPr>
      </w:pPr>
      <w:r w:rsidRPr="00CA0911">
        <w:rPr>
          <w:b/>
          <w:smallCaps/>
        </w:rPr>
        <w:t xml:space="preserve">The </w:t>
      </w:r>
      <w:r>
        <w:rPr>
          <w:b/>
          <w:smallCaps/>
        </w:rPr>
        <w:t>Sermon</w:t>
      </w:r>
      <w:r w:rsidRPr="00CA0911">
        <w:tab/>
      </w:r>
      <w:r w:rsidR="00CF472B">
        <w:t xml:space="preserve">                                                                                     </w:t>
      </w:r>
      <w:r w:rsidR="00BB086C">
        <w:t xml:space="preserve"> </w:t>
      </w:r>
      <w:r w:rsidR="00CF472B">
        <w:t xml:space="preserve">Presented by </w:t>
      </w:r>
      <w:r w:rsidR="00BB086C">
        <w:rPr>
          <w:b/>
          <w:i/>
        </w:rPr>
        <w:t>Fred Watts</w:t>
      </w:r>
    </w:p>
    <w:p w14:paraId="5BBF5981" w14:textId="1A465280" w:rsidR="008569D8" w:rsidRPr="00774934" w:rsidRDefault="008569D8" w:rsidP="008569D8">
      <w:pPr>
        <w:spacing w:after="120"/>
        <w:rPr>
          <w:bCs/>
          <w:i/>
        </w:rPr>
      </w:pPr>
      <w:r>
        <w:rPr>
          <w:b/>
          <w:smallCaps/>
        </w:rPr>
        <w:t xml:space="preserve">*The </w:t>
      </w:r>
      <w:r w:rsidR="00774934">
        <w:rPr>
          <w:b/>
          <w:smallCaps/>
        </w:rPr>
        <w:t>Apostles’</w:t>
      </w:r>
      <w:r>
        <w:rPr>
          <w:b/>
          <w:smallCaps/>
        </w:rPr>
        <w:t xml:space="preserve"> Creed</w:t>
      </w:r>
      <w:r w:rsidR="00774934">
        <w:rPr>
          <w:b/>
          <w:smallCaps/>
        </w:rPr>
        <w:t xml:space="preserve">                                                                                                                         </w:t>
      </w:r>
      <w:r w:rsidR="00774934">
        <w:rPr>
          <w:bCs/>
          <w:smallCaps/>
        </w:rPr>
        <w:t>BCP 96</w:t>
      </w:r>
    </w:p>
    <w:p w14:paraId="39E05FB8" w14:textId="77777777" w:rsidR="008569D8" w:rsidRPr="001578EA" w:rsidRDefault="008569D8" w:rsidP="008569D8">
      <w:pPr>
        <w:spacing w:after="120"/>
        <w:rPr>
          <w:b/>
          <w:smallCaps/>
        </w:rPr>
      </w:pPr>
      <w:r>
        <w:rPr>
          <w:b/>
          <w:smallCaps/>
        </w:rPr>
        <w:t>*</w:t>
      </w:r>
      <w:r w:rsidRPr="001578EA">
        <w:rPr>
          <w:b/>
          <w:smallCaps/>
        </w:rPr>
        <w:t xml:space="preserve">The </w:t>
      </w:r>
      <w:r>
        <w:rPr>
          <w:b/>
          <w:smallCaps/>
        </w:rPr>
        <w:t xml:space="preserve">Exchange of </w:t>
      </w:r>
      <w:r w:rsidRPr="001578EA">
        <w:rPr>
          <w:b/>
          <w:smallCaps/>
        </w:rPr>
        <w:t>Peace</w:t>
      </w:r>
    </w:p>
    <w:p w14:paraId="6D466B1F" w14:textId="584CB73F" w:rsidR="008569D8" w:rsidRDefault="008569D8" w:rsidP="008569D8">
      <w:pPr>
        <w:rPr>
          <w:b/>
          <w:smallCaps/>
        </w:rPr>
      </w:pPr>
      <w:r w:rsidRPr="001578EA">
        <w:rPr>
          <w:b/>
          <w:smallCaps/>
        </w:rPr>
        <w:t>Welcome</w:t>
      </w:r>
      <w:r>
        <w:rPr>
          <w:b/>
          <w:smallCaps/>
        </w:rPr>
        <w:t xml:space="preserve"> </w:t>
      </w:r>
      <w:r w:rsidR="00774934">
        <w:rPr>
          <w:b/>
          <w:smallCaps/>
        </w:rPr>
        <w:t xml:space="preserve">and </w:t>
      </w:r>
      <w:r>
        <w:rPr>
          <w:b/>
          <w:smallCaps/>
        </w:rPr>
        <w:t>Announcements</w:t>
      </w:r>
    </w:p>
    <w:p w14:paraId="4188684B" w14:textId="77777777" w:rsidR="008569D8" w:rsidRDefault="008569D8" w:rsidP="008569D8">
      <w:pPr>
        <w:shd w:val="clear" w:color="auto" w:fill="FFFFFF"/>
        <w:textAlignment w:val="baseline"/>
        <w:rPr>
          <w:b/>
          <w:smallCaps/>
        </w:rPr>
      </w:pPr>
    </w:p>
    <w:p w14:paraId="2915CB9B" w14:textId="77777777" w:rsidR="008569D8" w:rsidRDefault="008569D8" w:rsidP="008569D8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1578EA">
        <w:rPr>
          <w:b/>
          <w:smallCaps/>
        </w:rPr>
        <w:t xml:space="preserve">Offertory </w:t>
      </w:r>
      <w:r>
        <w:rPr>
          <w:b/>
          <w:smallCaps/>
        </w:rPr>
        <w:t xml:space="preserve">and Doxology                     </w:t>
      </w:r>
    </w:p>
    <w:p w14:paraId="1FC7DEE8" w14:textId="77777777" w:rsidR="008569D8" w:rsidRPr="00303AE7" w:rsidRDefault="008569D8" w:rsidP="00253A29">
      <w:pPr>
        <w:spacing w:after="120"/>
        <w:rPr>
          <w:i/>
        </w:rPr>
      </w:pPr>
    </w:p>
    <w:p w14:paraId="49B7D2EA" w14:textId="77777777" w:rsidR="00774934" w:rsidRPr="008A1F4F" w:rsidRDefault="00774934" w:rsidP="00774934">
      <w:pPr>
        <w:rPr>
          <w:b/>
          <w:i/>
        </w:rPr>
      </w:pPr>
      <w:r>
        <w:rPr>
          <w:b/>
          <w:smallCaps/>
        </w:rPr>
        <w:t>*</w:t>
      </w:r>
      <w:r w:rsidRPr="008A1F4F">
        <w:rPr>
          <w:i/>
        </w:rPr>
        <w:t>Sign</w:t>
      </w:r>
      <w:r>
        <w:rPr>
          <w:i/>
        </w:rPr>
        <w:t>ifies times to stand, if able.</w:t>
      </w:r>
    </w:p>
    <w:p w14:paraId="3609CC6E" w14:textId="1FEC8824" w:rsidR="00253A29" w:rsidRDefault="00253A29" w:rsidP="00253A29">
      <w:pPr>
        <w:spacing w:after="120"/>
        <w:rPr>
          <w:i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</w:t>
      </w:r>
      <w:r>
        <w:rPr>
          <w:b/>
          <w:smallCaps/>
        </w:rPr>
        <w:tab/>
        <w:t xml:space="preserve">                  </w:t>
      </w:r>
      <w:r w:rsidR="00FA34F2">
        <w:rPr>
          <w:b/>
          <w:smallCaps/>
        </w:rPr>
        <w:t xml:space="preserve"> </w:t>
      </w:r>
      <w:r w:rsidRPr="00CA0911">
        <w:rPr>
          <w:i/>
        </w:rPr>
        <w:t xml:space="preserve"> </w:t>
      </w:r>
    </w:p>
    <w:p w14:paraId="4223FBC7" w14:textId="77777777" w:rsidR="00774934" w:rsidRDefault="00774934" w:rsidP="00253A29">
      <w:pPr>
        <w:spacing w:after="120"/>
        <w:rPr>
          <w:b/>
          <w:smallCaps/>
        </w:rPr>
      </w:pPr>
    </w:p>
    <w:p w14:paraId="30F45DDF" w14:textId="4F23E3E5" w:rsidR="00253A29" w:rsidRPr="00B76E80" w:rsidRDefault="00253A29" w:rsidP="00253A29">
      <w:pPr>
        <w:spacing w:after="120"/>
        <w:rPr>
          <w:iCs/>
        </w:rPr>
      </w:pPr>
    </w:p>
    <w:p w14:paraId="29C1F98C" w14:textId="5E9FB163" w:rsidR="00253A29" w:rsidRDefault="00253A29" w:rsidP="00253A29">
      <w:pPr>
        <w:spacing w:after="120"/>
        <w:rPr>
          <w:b/>
          <w:smallCaps/>
        </w:rPr>
      </w:pPr>
    </w:p>
    <w:p w14:paraId="611756AE" w14:textId="7443378B" w:rsidR="00786C8B" w:rsidRDefault="00786C8B" w:rsidP="00774934">
      <w:pPr>
        <w:rPr>
          <w:b/>
          <w:sz w:val="28"/>
          <w:szCs w:val="28"/>
        </w:rPr>
      </w:pPr>
      <w:r w:rsidRPr="00CA0911">
        <w:rPr>
          <w:b/>
          <w:sz w:val="28"/>
          <w:szCs w:val="28"/>
        </w:rPr>
        <w:t>T</w:t>
      </w:r>
      <w:r w:rsidR="00774934">
        <w:rPr>
          <w:b/>
          <w:sz w:val="28"/>
          <w:szCs w:val="28"/>
        </w:rPr>
        <w:t>he</w:t>
      </w:r>
      <w:r w:rsidRPr="00CA0911">
        <w:rPr>
          <w:b/>
          <w:sz w:val="28"/>
          <w:szCs w:val="28"/>
        </w:rPr>
        <w:t xml:space="preserve"> </w:t>
      </w:r>
      <w:r w:rsidR="00774934">
        <w:rPr>
          <w:b/>
          <w:sz w:val="28"/>
          <w:szCs w:val="28"/>
        </w:rPr>
        <w:t>Prayers</w:t>
      </w:r>
    </w:p>
    <w:p w14:paraId="25D26310" w14:textId="77777777" w:rsidR="00774934" w:rsidRDefault="00774934" w:rsidP="00774934">
      <w:pPr>
        <w:shd w:val="clear" w:color="auto" w:fill="FFFFFF"/>
        <w:textAlignment w:val="baseline"/>
        <w:rPr>
          <w:sz w:val="20"/>
          <w:szCs w:val="20"/>
        </w:rPr>
      </w:pPr>
    </w:p>
    <w:p w14:paraId="1537EC89" w14:textId="21F5ECAE" w:rsidR="00786C8B" w:rsidRPr="00774934" w:rsidRDefault="00774934" w:rsidP="00774934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bCs/>
        </w:rPr>
        <w:t>The Lord’s Prayer</w:t>
      </w:r>
      <w:r w:rsidR="00786C8B">
        <w:tab/>
        <w:t xml:space="preserve">   </w:t>
      </w:r>
      <w:r>
        <w:t xml:space="preserve">                                                                                      </w:t>
      </w:r>
      <w:r w:rsidR="00786C8B">
        <w:t xml:space="preserve">BCP </w:t>
      </w:r>
      <w:r>
        <w:t>97</w:t>
      </w:r>
    </w:p>
    <w:p w14:paraId="1D79F2FA" w14:textId="40F54E1E" w:rsidR="00786C8B" w:rsidRPr="007579BC" w:rsidRDefault="007579BC" w:rsidP="00786C8B">
      <w:pPr>
        <w:spacing w:after="120"/>
        <w:rPr>
          <w:bCs/>
        </w:rPr>
      </w:pPr>
      <w:r>
        <w:rPr>
          <w:b/>
          <w:smallCaps/>
        </w:rPr>
        <w:t xml:space="preserve">Suffrage </w:t>
      </w:r>
      <w:r w:rsidR="0075341A">
        <w:rPr>
          <w:b/>
          <w:smallCaps/>
        </w:rPr>
        <w:t>A</w:t>
      </w:r>
      <w:r>
        <w:rPr>
          <w:b/>
          <w:smallCaps/>
        </w:rPr>
        <w:t xml:space="preserve">                                                                                                                                   </w:t>
      </w:r>
      <w:r>
        <w:rPr>
          <w:bCs/>
          <w:smallCaps/>
        </w:rPr>
        <w:t>BCP 98</w:t>
      </w:r>
    </w:p>
    <w:p w14:paraId="6A6B24EE" w14:textId="062F415E" w:rsidR="00786C8B" w:rsidRPr="007579BC" w:rsidRDefault="00786C8B" w:rsidP="00786C8B">
      <w:pPr>
        <w:spacing w:after="120"/>
        <w:rPr>
          <w:bCs/>
        </w:rPr>
      </w:pPr>
      <w:r w:rsidRPr="001578EA">
        <w:rPr>
          <w:b/>
          <w:smallCaps/>
        </w:rPr>
        <w:t xml:space="preserve">The </w:t>
      </w:r>
      <w:r w:rsidR="007579BC">
        <w:rPr>
          <w:b/>
          <w:smallCaps/>
        </w:rPr>
        <w:t>Collect of the Day</w:t>
      </w:r>
      <w:r w:rsidR="007579BC">
        <w:rPr>
          <w:bCs/>
          <w:smallCaps/>
        </w:rPr>
        <w:t xml:space="preserve">                                                                                                       Insert   </w:t>
      </w:r>
    </w:p>
    <w:p w14:paraId="401F196C" w14:textId="586A3A9A" w:rsidR="00823018" w:rsidRDefault="007579BC" w:rsidP="007643E7">
      <w:pPr>
        <w:spacing w:after="120"/>
        <w:rPr>
          <w:bCs/>
          <w:smallCaps/>
        </w:rPr>
      </w:pPr>
      <w:r>
        <w:rPr>
          <w:b/>
          <w:smallCaps/>
        </w:rPr>
        <w:t xml:space="preserve">The Collects                                                                                                                             </w:t>
      </w:r>
      <w:r w:rsidR="00823018">
        <w:rPr>
          <w:b/>
          <w:smallCaps/>
        </w:rPr>
        <w:t xml:space="preserve"> </w:t>
      </w:r>
      <w:r>
        <w:rPr>
          <w:bCs/>
          <w:smallCaps/>
        </w:rPr>
        <w:t>BCP</w:t>
      </w:r>
      <w:r w:rsidR="00823018">
        <w:rPr>
          <w:bCs/>
          <w:smallCaps/>
        </w:rPr>
        <w:t xml:space="preserve"> 99</w:t>
      </w:r>
    </w:p>
    <w:p w14:paraId="7E56FDC2" w14:textId="68A3417A" w:rsidR="00665EB7" w:rsidRPr="00665EB7" w:rsidRDefault="00665EB7" w:rsidP="007643E7">
      <w:pPr>
        <w:spacing w:after="120"/>
        <w:rPr>
          <w:bCs/>
          <w:smallCaps/>
        </w:rPr>
      </w:pPr>
      <w:r w:rsidRPr="00665EB7">
        <w:rPr>
          <w:b/>
          <w:smallCaps/>
        </w:rPr>
        <w:t>Prayers of the People</w:t>
      </w:r>
      <w:r>
        <w:rPr>
          <w:b/>
          <w:smallCaps/>
        </w:rPr>
        <w:t xml:space="preserve">-Form </w:t>
      </w:r>
      <w:r w:rsidR="00FF5926">
        <w:rPr>
          <w:b/>
          <w:smallCaps/>
        </w:rPr>
        <w:t>2</w:t>
      </w:r>
      <w:r>
        <w:rPr>
          <w:b/>
          <w:smallCaps/>
        </w:rPr>
        <w:t xml:space="preserve">                                                                                    </w:t>
      </w:r>
      <w:r>
        <w:rPr>
          <w:bCs/>
          <w:smallCaps/>
        </w:rPr>
        <w:t>BCP 38</w:t>
      </w:r>
      <w:r w:rsidR="00FF5926">
        <w:rPr>
          <w:bCs/>
          <w:smallCaps/>
        </w:rPr>
        <w:t>5</w:t>
      </w:r>
    </w:p>
    <w:p w14:paraId="7DB42C5F" w14:textId="3B28AA3C" w:rsidR="002C2C08" w:rsidRPr="00823018" w:rsidRDefault="00823018" w:rsidP="007643E7">
      <w:pPr>
        <w:spacing w:after="120"/>
        <w:rPr>
          <w:b/>
          <w:smallCaps/>
        </w:rPr>
      </w:pPr>
      <w:r w:rsidRPr="00823018">
        <w:rPr>
          <w:b/>
          <w:smallCaps/>
        </w:rPr>
        <w:t>Hymn</w:t>
      </w:r>
      <w:r w:rsidR="001578EA" w:rsidRPr="00823018">
        <w:rPr>
          <w:b/>
          <w:smallCaps/>
        </w:rPr>
        <w:tab/>
        <w:t xml:space="preserve"> </w:t>
      </w:r>
      <w:r>
        <w:rPr>
          <w:b/>
          <w:smallCaps/>
        </w:rPr>
        <w:t xml:space="preserve">                               </w:t>
      </w:r>
      <w:r w:rsidR="00F87244">
        <w:rPr>
          <w:b/>
          <w:smallCaps/>
        </w:rPr>
        <w:t xml:space="preserve">   </w:t>
      </w:r>
      <w:r w:rsidR="00F87244" w:rsidRPr="00F87244">
        <w:rPr>
          <w:rFonts w:ascii="Arial" w:hAnsi="Arial" w:cs="Arial"/>
          <w:bCs/>
          <w:smallCaps/>
          <w:sz w:val="20"/>
          <w:szCs w:val="20"/>
        </w:rPr>
        <w:t>Like the Murmur of the Dove’s Song</w:t>
      </w:r>
      <w:r>
        <w:rPr>
          <w:b/>
          <w:smallCaps/>
        </w:rPr>
        <w:t xml:space="preserve">                              Hymn </w:t>
      </w:r>
      <w:r w:rsidR="00F87244">
        <w:rPr>
          <w:b/>
          <w:smallCaps/>
        </w:rPr>
        <w:t>513</w:t>
      </w:r>
      <w:r>
        <w:rPr>
          <w:b/>
          <w:smallCaps/>
        </w:rPr>
        <w:t xml:space="preserve"> </w:t>
      </w:r>
    </w:p>
    <w:p w14:paraId="09355E40" w14:textId="5A43F971" w:rsidR="00F61016" w:rsidRPr="009B012B" w:rsidRDefault="009B012B" w:rsidP="00F61016">
      <w:pPr>
        <w:shd w:val="clear" w:color="auto" w:fill="FFFFFF"/>
        <w:textAlignment w:val="baseline"/>
        <w:rPr>
          <w:bCs/>
          <w:color w:val="000000"/>
          <w:shd w:val="clear" w:color="auto" w:fill="FFFFFF"/>
        </w:rPr>
      </w:pPr>
      <w:r>
        <w:rPr>
          <w:b/>
          <w:smallCaps/>
        </w:rPr>
        <w:t xml:space="preserve">The General Thanksgiving                                                                                           </w:t>
      </w:r>
      <w:r>
        <w:rPr>
          <w:bCs/>
          <w:smallCaps/>
        </w:rPr>
        <w:t>BCP 101</w:t>
      </w:r>
    </w:p>
    <w:p w14:paraId="6E830BC2" w14:textId="4AFACC35" w:rsidR="009B012B" w:rsidRDefault="009B012B" w:rsidP="009B012B">
      <w:pPr>
        <w:spacing w:after="120"/>
        <w:rPr>
          <w:bCs/>
          <w:smallCaps/>
        </w:rPr>
      </w:pPr>
      <w:r>
        <w:rPr>
          <w:b/>
          <w:color w:val="000000"/>
        </w:rPr>
        <w:t xml:space="preserve">A Prayer of St </w:t>
      </w:r>
      <w:proofErr w:type="spellStart"/>
      <w:r>
        <w:rPr>
          <w:b/>
          <w:color w:val="000000"/>
        </w:rPr>
        <w:t>Chrysotom</w:t>
      </w:r>
      <w:proofErr w:type="spellEnd"/>
      <w:r w:rsidR="00FA34F2">
        <w:rPr>
          <w:b/>
          <w:smallCaps/>
        </w:rPr>
        <w:t xml:space="preserve">                                                                                               </w:t>
      </w:r>
      <w:r>
        <w:rPr>
          <w:b/>
          <w:smallCaps/>
        </w:rPr>
        <w:t xml:space="preserve">    </w:t>
      </w:r>
      <w:r w:rsidR="00FA34F2" w:rsidRPr="00FA34F2">
        <w:rPr>
          <w:bCs/>
          <w:smallCaps/>
        </w:rPr>
        <w:t>BCP</w:t>
      </w:r>
      <w:r>
        <w:rPr>
          <w:bCs/>
          <w:smallCaps/>
        </w:rPr>
        <w:t xml:space="preserve"> 102</w:t>
      </w:r>
    </w:p>
    <w:p w14:paraId="52212C57" w14:textId="0DFEC2F0" w:rsidR="00911080" w:rsidRPr="00FF5926" w:rsidRDefault="00303AE7" w:rsidP="009B012B">
      <w:pPr>
        <w:spacing w:after="120"/>
        <w:rPr>
          <w:rFonts w:ascii="Arial" w:hAnsi="Arial" w:cs="Arial"/>
          <w:b/>
          <w:smallCaps/>
          <w:sz w:val="20"/>
          <w:szCs w:val="20"/>
        </w:rPr>
      </w:pPr>
      <w:r>
        <w:rPr>
          <w:b/>
          <w:smallCaps/>
        </w:rPr>
        <w:t>*Recessional Hy</w:t>
      </w:r>
      <w:r w:rsidR="00C61122">
        <w:rPr>
          <w:b/>
          <w:smallCaps/>
        </w:rPr>
        <w:t xml:space="preserve">mn   </w:t>
      </w:r>
      <w:r w:rsidR="00593E50">
        <w:rPr>
          <w:b/>
          <w:smallCaps/>
        </w:rPr>
        <w:t xml:space="preserve">  </w:t>
      </w:r>
      <w:r w:rsidR="00DC3A07">
        <w:rPr>
          <w:b/>
          <w:smallCaps/>
        </w:rPr>
        <w:t xml:space="preserve">        </w:t>
      </w:r>
      <w:r w:rsidR="00FF5926">
        <w:rPr>
          <w:b/>
          <w:smallCaps/>
        </w:rPr>
        <w:t xml:space="preserve">     </w:t>
      </w:r>
      <w:r w:rsidR="00F87244">
        <w:rPr>
          <w:b/>
          <w:smallCaps/>
        </w:rPr>
        <w:t xml:space="preserve">   </w:t>
      </w:r>
      <w:r w:rsidR="00F87244">
        <w:rPr>
          <w:rFonts w:ascii="Arial" w:hAnsi="Arial" w:cs="Arial"/>
          <w:bCs/>
          <w:smallCaps/>
          <w:sz w:val="20"/>
          <w:szCs w:val="20"/>
        </w:rPr>
        <w:t>Christ for the World We Sing</w:t>
      </w:r>
      <w:r w:rsidR="00821E9D">
        <w:rPr>
          <w:b/>
          <w:smallCaps/>
        </w:rPr>
        <w:t xml:space="preserve">    </w:t>
      </w:r>
      <w:r w:rsidR="002F077E">
        <w:rPr>
          <w:b/>
          <w:smallCaps/>
        </w:rPr>
        <w:t xml:space="preserve">     </w:t>
      </w:r>
      <w:r w:rsidR="00E76697" w:rsidRPr="00E76697">
        <w:rPr>
          <w:rFonts w:ascii="Arial" w:hAnsi="Arial" w:cs="Arial"/>
          <w:b/>
          <w:smallCaps/>
          <w:sz w:val="20"/>
          <w:szCs w:val="20"/>
        </w:rPr>
        <w:t xml:space="preserve">         </w:t>
      </w:r>
      <w:r w:rsidR="00FF5926">
        <w:rPr>
          <w:rFonts w:ascii="Arial" w:hAnsi="Arial" w:cs="Arial"/>
          <w:b/>
          <w:smallCaps/>
          <w:sz w:val="20"/>
          <w:szCs w:val="20"/>
        </w:rPr>
        <w:t xml:space="preserve">      </w:t>
      </w:r>
      <w:r w:rsidR="00E76697" w:rsidRPr="00911080">
        <w:rPr>
          <w:b/>
          <w:color w:val="000000"/>
          <w:shd w:val="clear" w:color="auto" w:fill="FFFFFF"/>
        </w:rPr>
        <w:t>Hymn</w:t>
      </w:r>
      <w:r w:rsidR="00E76697">
        <w:rPr>
          <w:b/>
          <w:color w:val="000000"/>
          <w:shd w:val="clear" w:color="auto" w:fill="FFFFFF"/>
        </w:rPr>
        <w:t xml:space="preserve"> </w:t>
      </w:r>
      <w:r w:rsidR="00F87244">
        <w:rPr>
          <w:b/>
          <w:color w:val="000000"/>
          <w:shd w:val="clear" w:color="auto" w:fill="FFFFFF"/>
        </w:rPr>
        <w:t>53</w:t>
      </w:r>
      <w:r w:rsidR="00FF5926">
        <w:rPr>
          <w:b/>
          <w:color w:val="000000"/>
          <w:shd w:val="clear" w:color="auto" w:fill="FFFFFF"/>
        </w:rPr>
        <w:t>7</w:t>
      </w:r>
      <w:r w:rsidR="00E76697" w:rsidRPr="00911080">
        <w:rPr>
          <w:b/>
          <w:color w:val="000000"/>
          <w:shd w:val="clear" w:color="auto" w:fill="FFFFFF"/>
        </w:rPr>
        <w:t xml:space="preserve"> </w:t>
      </w:r>
      <w:r w:rsidR="00E76697" w:rsidRPr="00E76697">
        <w:rPr>
          <w:rFonts w:ascii="Arial" w:hAnsi="Arial" w:cs="Arial"/>
          <w:b/>
          <w:smallCaps/>
          <w:sz w:val="20"/>
          <w:szCs w:val="20"/>
        </w:rPr>
        <w:t xml:space="preserve">                          </w:t>
      </w:r>
    </w:p>
    <w:p w14:paraId="5DAEDCF8" w14:textId="54FABFAD" w:rsidR="006C2444" w:rsidRDefault="008A1F4F" w:rsidP="00911080">
      <w:pPr>
        <w:shd w:val="clear" w:color="auto" w:fill="FFFFFF"/>
        <w:textAlignment w:val="baseline"/>
      </w:pPr>
      <w:r>
        <w:rPr>
          <w:b/>
          <w:smallCaps/>
        </w:rPr>
        <w:t>*</w:t>
      </w:r>
      <w:r w:rsidR="001578EA" w:rsidRPr="001578EA">
        <w:rPr>
          <w:b/>
          <w:smallCaps/>
        </w:rPr>
        <w:t>Dismissal</w:t>
      </w:r>
      <w:r w:rsidR="00BC6461">
        <w:tab/>
      </w:r>
    </w:p>
    <w:p w14:paraId="065E9347" w14:textId="77777777" w:rsidR="00F87244" w:rsidRDefault="00F87244" w:rsidP="009D1588">
      <w:pPr>
        <w:spacing w:after="120"/>
        <w:rPr>
          <w:b/>
          <w:bCs/>
          <w:i/>
          <w:u w:val="single"/>
        </w:rPr>
      </w:pPr>
    </w:p>
    <w:p w14:paraId="5B23B0AC" w14:textId="01892BB6" w:rsidR="009D1588" w:rsidRPr="002640C9" w:rsidRDefault="00632375" w:rsidP="009D1588">
      <w:pPr>
        <w:spacing w:after="120"/>
        <w:rPr>
          <w:b/>
          <w:bCs/>
          <w:i/>
          <w:u w:val="single"/>
        </w:rPr>
      </w:pPr>
      <w:r w:rsidRPr="00D02655">
        <w:rPr>
          <w:b/>
          <w:bCs/>
          <w:i/>
          <w:u w:val="single"/>
        </w:rPr>
        <w:t xml:space="preserve">Upcoming events: </w:t>
      </w:r>
      <w:bookmarkStart w:id="1" w:name="_Hlk98143427"/>
    </w:p>
    <w:bookmarkEnd w:id="1"/>
    <w:p w14:paraId="7F8F7A88" w14:textId="4013F8C7" w:rsidR="00D24F76" w:rsidRDefault="000F3D78" w:rsidP="00D24F76">
      <w:pPr>
        <w:spacing w:after="120"/>
        <w:rPr>
          <w:iCs/>
        </w:rPr>
      </w:pPr>
      <w:r w:rsidRPr="000F3D78">
        <w:rPr>
          <w:b/>
          <w:bCs/>
          <w:iCs/>
        </w:rPr>
        <w:t>Please</w:t>
      </w:r>
      <w:r>
        <w:rPr>
          <w:iCs/>
        </w:rPr>
        <w:t xml:space="preserve"> sign up to read a lesson, provide Coffee </w:t>
      </w:r>
      <w:r w:rsidR="00D255F3">
        <w:rPr>
          <w:iCs/>
        </w:rPr>
        <w:t>H</w:t>
      </w:r>
      <w:r>
        <w:rPr>
          <w:iCs/>
        </w:rPr>
        <w:t xml:space="preserve">our or LEM (if you are licensed) on the chart in the Narthex </w:t>
      </w:r>
      <w:r w:rsidRPr="000F3D78">
        <w:rPr>
          <w:b/>
          <w:bCs/>
          <w:iCs/>
        </w:rPr>
        <w:t>Or</w:t>
      </w:r>
      <w:r>
        <w:rPr>
          <w:iCs/>
        </w:rPr>
        <w:t xml:space="preserve"> for transportation in the Parrish Hall. YOU are needed!  </w:t>
      </w:r>
    </w:p>
    <w:p w14:paraId="593BAEA0" w14:textId="468EC6BA" w:rsidR="0069234B" w:rsidRDefault="0069234B" w:rsidP="00D24F76">
      <w:pPr>
        <w:spacing w:after="120"/>
        <w:rPr>
          <w:iCs/>
        </w:rPr>
      </w:pPr>
      <w:r>
        <w:rPr>
          <w:iCs/>
        </w:rPr>
        <w:t>Centering Prayer Group, May 27, 2022, 11:00 AM Parish Hall</w:t>
      </w:r>
    </w:p>
    <w:p w14:paraId="6E6AA05D" w14:textId="57F7B340" w:rsidR="0069234B" w:rsidRDefault="0069234B" w:rsidP="00D24F76">
      <w:pPr>
        <w:spacing w:after="120"/>
        <w:rPr>
          <w:iCs/>
        </w:rPr>
      </w:pPr>
      <w:r>
        <w:rPr>
          <w:iCs/>
        </w:rPr>
        <w:t>Men’s Night Out, June 6, 2022</w:t>
      </w:r>
      <w:r w:rsidR="00EF33F5">
        <w:rPr>
          <w:iCs/>
        </w:rPr>
        <w:t xml:space="preserve">, </w:t>
      </w:r>
      <w:proofErr w:type="spellStart"/>
      <w:r w:rsidR="00EF33F5">
        <w:rPr>
          <w:iCs/>
        </w:rPr>
        <w:t>Giadas</w:t>
      </w:r>
      <w:proofErr w:type="spellEnd"/>
      <w:r w:rsidR="00EF33F5">
        <w:rPr>
          <w:iCs/>
        </w:rPr>
        <w:t xml:space="preserve"> Trattoria, 210 Main Street, Kernersville, NC</w:t>
      </w:r>
    </w:p>
    <w:p w14:paraId="403F6FB6" w14:textId="465A881C" w:rsidR="008C4185" w:rsidRDefault="001F5E00" w:rsidP="008C4185">
      <w:pPr>
        <w:spacing w:after="120"/>
        <w:rPr>
          <w:iCs/>
        </w:rPr>
      </w:pPr>
      <w:r>
        <w:rPr>
          <w:iCs/>
        </w:rPr>
        <w:t xml:space="preserve">Resuming Choir, </w:t>
      </w:r>
      <w:r w:rsidR="0069234B">
        <w:rPr>
          <w:iCs/>
        </w:rPr>
        <w:t>Today!</w:t>
      </w:r>
      <w:r>
        <w:rPr>
          <w:iCs/>
        </w:rPr>
        <w:t xml:space="preserve"> </w:t>
      </w:r>
      <w:r w:rsidR="00EF33F5">
        <w:rPr>
          <w:iCs/>
        </w:rPr>
        <w:t>A</w:t>
      </w:r>
      <w:r w:rsidR="000F1058">
        <w:rPr>
          <w:iCs/>
        </w:rPr>
        <w:t>nyone</w:t>
      </w:r>
      <w:r>
        <w:rPr>
          <w:iCs/>
        </w:rPr>
        <w:t xml:space="preserve"> interested in the possibility of singing </w:t>
      </w:r>
      <w:r w:rsidR="005472AE">
        <w:rPr>
          <w:iCs/>
        </w:rPr>
        <w:t>i</w:t>
      </w:r>
      <w:r>
        <w:rPr>
          <w:iCs/>
        </w:rPr>
        <w:t xml:space="preserve">n </w:t>
      </w:r>
      <w:r w:rsidR="005472AE">
        <w:rPr>
          <w:iCs/>
        </w:rPr>
        <w:t xml:space="preserve">the choir, </w:t>
      </w:r>
      <w:r>
        <w:rPr>
          <w:iCs/>
        </w:rPr>
        <w:t xml:space="preserve">is asked to remain after the service for a </w:t>
      </w:r>
      <w:r w:rsidR="005472AE">
        <w:rPr>
          <w:iCs/>
        </w:rPr>
        <w:t xml:space="preserve">short </w:t>
      </w:r>
      <w:r>
        <w:rPr>
          <w:iCs/>
        </w:rPr>
        <w:t>chat</w:t>
      </w:r>
      <w:bookmarkStart w:id="2" w:name="_Hlk88127802"/>
      <w:r w:rsidR="008C4185">
        <w:rPr>
          <w:iCs/>
        </w:rPr>
        <w:t xml:space="preserve">. </w:t>
      </w:r>
    </w:p>
    <w:p w14:paraId="79CC64A2" w14:textId="7D690770" w:rsidR="000F3D78" w:rsidRDefault="00D51DF3" w:rsidP="008C4185">
      <w:pPr>
        <w:spacing w:after="12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6186FDF" wp14:editId="58B8AB46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112520" cy="777240"/>
            <wp:effectExtent l="0" t="0" r="0" b="381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10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185">
        <w:rPr>
          <w:iCs/>
        </w:rPr>
        <w:t xml:space="preserve">   Donations to support </w:t>
      </w:r>
      <w:proofErr w:type="spellStart"/>
      <w:r w:rsidR="000F3D78" w:rsidRPr="00D51DF3">
        <w:rPr>
          <w:b/>
          <w:bCs/>
        </w:rPr>
        <w:t>Chefherds</w:t>
      </w:r>
      <w:proofErr w:type="spellEnd"/>
      <w:r w:rsidR="000F3D78" w:rsidRPr="00D51DF3">
        <w:rPr>
          <w:b/>
          <w:bCs/>
        </w:rPr>
        <w:t xml:space="preserve"> for Lambs</w:t>
      </w:r>
      <w:r w:rsidR="000F3D78">
        <w:t xml:space="preserve"> </w:t>
      </w:r>
      <w:r w:rsidR="008C4185">
        <w:t xml:space="preserve">are now being collected </w:t>
      </w:r>
      <w:r w:rsidR="000F3D78">
        <w:t>through</w:t>
      </w:r>
      <w:r w:rsidR="008C4185">
        <w:rPr>
          <w:iCs/>
        </w:rPr>
        <w:t xml:space="preserve"> </w:t>
      </w:r>
      <w:r w:rsidR="000F3D78">
        <w:t>May 29</w:t>
      </w:r>
      <w:r w:rsidR="000F3D78" w:rsidRPr="000F3D78">
        <w:rPr>
          <w:vertAlign w:val="superscript"/>
        </w:rPr>
        <w:t>th</w:t>
      </w:r>
      <w:r w:rsidR="000F3D78">
        <w:t xml:space="preserve">. </w:t>
      </w:r>
      <w:r w:rsidR="008C4185">
        <w:t>This is our 11</w:t>
      </w:r>
      <w:r w:rsidR="008C4185" w:rsidRPr="008C4185">
        <w:rPr>
          <w:vertAlign w:val="superscript"/>
        </w:rPr>
        <w:t>th</w:t>
      </w:r>
      <w:r w:rsidR="008C4185">
        <w:t xml:space="preserve"> year supporting </w:t>
      </w:r>
      <w:r w:rsidR="00D255F3">
        <w:t xml:space="preserve">ten families of </w:t>
      </w:r>
      <w:r w:rsidR="008C4185">
        <w:t xml:space="preserve">homeless and underprivileged children in </w:t>
      </w:r>
      <w:r>
        <w:t xml:space="preserve">our area with basic living essentials for the summer. The requested donation is $25.00 single or $50.00 per family.  However, no amount is too small or too great.  Checks should be made to St. </w:t>
      </w:r>
      <w:proofErr w:type="spellStart"/>
      <w:r>
        <w:t>Christophers</w:t>
      </w:r>
      <w:proofErr w:type="spellEnd"/>
      <w:r>
        <w:t xml:space="preserve"> with </w:t>
      </w:r>
      <w:proofErr w:type="spellStart"/>
      <w:r>
        <w:t>Chefherds</w:t>
      </w:r>
      <w:proofErr w:type="spellEnd"/>
      <w:r>
        <w:t xml:space="preserve"> for Lambs in the memo line.  You may place your donations in the offering plate or hand them to Jean </w:t>
      </w:r>
      <w:proofErr w:type="spellStart"/>
      <w:r>
        <w:t>Lauten</w:t>
      </w:r>
      <w:proofErr w:type="spellEnd"/>
      <w:r w:rsidR="00D255F3">
        <w:t>.</w:t>
      </w:r>
    </w:p>
    <w:p w14:paraId="09D8C039" w14:textId="5F26461C" w:rsidR="00D255F3" w:rsidRDefault="00D255F3" w:rsidP="008C4185">
      <w:pPr>
        <w:spacing w:after="120"/>
      </w:pPr>
    </w:p>
    <w:p w14:paraId="5A5C949C" w14:textId="05DDE8FF" w:rsidR="00D255F3" w:rsidRDefault="00D255F3" w:rsidP="00D255F3">
      <w:pPr>
        <w:spacing w:after="120"/>
        <w:jc w:val="center"/>
      </w:pPr>
      <w:r>
        <w:t>Pick up your copy of Forward Day by Day in the Narthex!</w:t>
      </w:r>
    </w:p>
    <w:p w14:paraId="2D403EC7" w14:textId="5BE4C2AF" w:rsidR="00D255F3" w:rsidRPr="008C4185" w:rsidRDefault="00D255F3" w:rsidP="00D255F3">
      <w:pPr>
        <w:spacing w:after="120"/>
        <w:jc w:val="center"/>
        <w:rPr>
          <w:iCs/>
        </w:rPr>
      </w:pPr>
      <w:r>
        <w:t xml:space="preserve">Today, </w:t>
      </w:r>
      <w:r w:rsidR="007408C5">
        <w:t>p</w:t>
      </w:r>
      <w:r>
        <w:t xml:space="preserve">ray for the </w:t>
      </w:r>
      <w:r w:rsidR="00FD3E36">
        <w:t>Church of the Province of South East Asia</w:t>
      </w:r>
    </w:p>
    <w:bookmarkEnd w:id="2"/>
    <w:p w14:paraId="756454EA" w14:textId="77777777" w:rsidR="00D24F76" w:rsidRDefault="00D24F76" w:rsidP="00511FF5">
      <w:pPr>
        <w:tabs>
          <w:tab w:val="left" w:pos="0"/>
          <w:tab w:val="left" w:pos="720"/>
          <w:tab w:val="left" w:pos="4320"/>
          <w:tab w:val="right" w:pos="7200"/>
        </w:tabs>
        <w:spacing w:line="225" w:lineRule="auto"/>
      </w:pPr>
    </w:p>
    <w:p w14:paraId="03B37A38" w14:textId="77777777" w:rsidR="00D24F76" w:rsidRDefault="00D24F76" w:rsidP="00511FF5">
      <w:pPr>
        <w:tabs>
          <w:tab w:val="left" w:pos="0"/>
          <w:tab w:val="left" w:pos="720"/>
          <w:tab w:val="left" w:pos="4320"/>
          <w:tab w:val="right" w:pos="7200"/>
        </w:tabs>
        <w:spacing w:line="225" w:lineRule="auto"/>
      </w:pPr>
    </w:p>
    <w:p w14:paraId="01C0D487" w14:textId="77777777" w:rsidR="00D24F76" w:rsidRDefault="00D24F76" w:rsidP="00511FF5">
      <w:pPr>
        <w:tabs>
          <w:tab w:val="left" w:pos="0"/>
          <w:tab w:val="left" w:pos="720"/>
          <w:tab w:val="left" w:pos="4320"/>
          <w:tab w:val="right" w:pos="7200"/>
        </w:tabs>
        <w:spacing w:line="225" w:lineRule="auto"/>
      </w:pPr>
    </w:p>
    <w:p w14:paraId="4013E3FC" w14:textId="77777777" w:rsidR="00D24F76" w:rsidRDefault="00D24F76" w:rsidP="00511FF5">
      <w:pPr>
        <w:tabs>
          <w:tab w:val="left" w:pos="0"/>
          <w:tab w:val="left" w:pos="720"/>
          <w:tab w:val="left" w:pos="4320"/>
          <w:tab w:val="right" w:pos="7200"/>
        </w:tabs>
        <w:spacing w:line="225" w:lineRule="auto"/>
      </w:pPr>
    </w:p>
    <w:p w14:paraId="5C095FBD" w14:textId="77777777" w:rsidR="00D24F76" w:rsidRDefault="00D24F76" w:rsidP="00511FF5">
      <w:pPr>
        <w:tabs>
          <w:tab w:val="left" w:pos="0"/>
          <w:tab w:val="left" w:pos="720"/>
          <w:tab w:val="left" w:pos="4320"/>
          <w:tab w:val="right" w:pos="7200"/>
        </w:tabs>
        <w:spacing w:line="225" w:lineRule="auto"/>
      </w:pPr>
    </w:p>
    <w:p w14:paraId="3844BFF0" w14:textId="4582F825" w:rsidR="00511FF5" w:rsidRPr="00E45CC7" w:rsidRDefault="00511FF5" w:rsidP="00511FF5">
      <w:pPr>
        <w:tabs>
          <w:tab w:val="left" w:pos="0"/>
          <w:tab w:val="left" w:pos="720"/>
          <w:tab w:val="left" w:pos="4320"/>
          <w:tab w:val="right" w:pos="7200"/>
        </w:tabs>
        <w:spacing w:line="225" w:lineRule="auto"/>
      </w:pPr>
      <w:r w:rsidRPr="00E45CC7">
        <w:t xml:space="preserve">All baptized persons are welcome at the Lord’s Table for communion. You may also come forward to receive a blessing. </w:t>
      </w:r>
      <w:r w:rsidRPr="00E45CC7">
        <w:rPr>
          <w:i/>
          <w:iCs/>
        </w:rPr>
        <w:t>(Please cross your arms on your chest.)</w:t>
      </w:r>
      <w:r w:rsidRPr="00E45CC7">
        <w:t xml:space="preserve"> If you cannot come to the altar rail, let us know so we may bring communion to you.</w:t>
      </w:r>
    </w:p>
    <w:p w14:paraId="408437EC" w14:textId="77777777" w:rsidR="00511FF5" w:rsidRDefault="00511FF5" w:rsidP="00E45CC7">
      <w:pPr>
        <w:tabs>
          <w:tab w:val="left" w:pos="0"/>
          <w:tab w:val="left" w:pos="720"/>
          <w:tab w:val="left" w:pos="4320"/>
          <w:tab w:val="right" w:pos="7200"/>
        </w:tabs>
        <w:spacing w:before="100" w:line="225" w:lineRule="auto"/>
        <w:rPr>
          <w:i/>
          <w:iCs/>
        </w:rPr>
      </w:pPr>
      <w:r w:rsidRPr="00E45CC7">
        <w:t xml:space="preserve">Handicapped accessible restrooms are located in the Parish House. </w:t>
      </w:r>
      <w:r w:rsidRPr="00E45CC7">
        <w:rPr>
          <w:i/>
          <w:iCs/>
        </w:rPr>
        <w:t>(Use the ramped entrance through the Parish Hall.)</w:t>
      </w:r>
    </w:p>
    <w:p w14:paraId="2B623B7E" w14:textId="77777777" w:rsidR="0006537A" w:rsidRPr="0006537A" w:rsidRDefault="0006537A" w:rsidP="00E45CC7">
      <w:pPr>
        <w:tabs>
          <w:tab w:val="left" w:pos="0"/>
          <w:tab w:val="left" w:pos="720"/>
          <w:tab w:val="left" w:pos="4320"/>
          <w:tab w:val="right" w:pos="7200"/>
        </w:tabs>
        <w:spacing w:before="100" w:line="225" w:lineRule="auto"/>
        <w:rPr>
          <w:sz w:val="10"/>
          <w:szCs w:val="10"/>
        </w:rPr>
      </w:pPr>
    </w:p>
    <w:p w14:paraId="729113AF" w14:textId="77777777" w:rsidR="00E45CC7" w:rsidRDefault="00E45CC7" w:rsidP="00A54C9A">
      <w:pPr>
        <w:rPr>
          <w:b/>
          <w:smallCaps/>
        </w:rPr>
      </w:pPr>
      <w:r w:rsidRPr="0006537A">
        <w:rPr>
          <w:b/>
          <w:smallCaps/>
        </w:rPr>
        <w:t xml:space="preserve"> </w:t>
      </w:r>
    </w:p>
    <w:p w14:paraId="4AB07C73" w14:textId="77777777" w:rsidR="005845AA" w:rsidRDefault="00477B30" w:rsidP="00A54C9A">
      <w:pPr>
        <w:rPr>
          <w:smallCaps/>
        </w:rPr>
      </w:pPr>
      <w:r>
        <w:rPr>
          <w:b/>
          <w:smallCaps/>
        </w:rPr>
        <w:t>Collection Plate</w:t>
      </w:r>
      <w:r w:rsidRPr="00477B30">
        <w:rPr>
          <w:smallCaps/>
        </w:rPr>
        <w:t xml:space="preserve"> </w:t>
      </w:r>
    </w:p>
    <w:p w14:paraId="023D589B" w14:textId="73E200FD" w:rsidR="00477B30" w:rsidRPr="005845AA" w:rsidRDefault="00477B30" w:rsidP="00A54C9A">
      <w:pPr>
        <w:rPr>
          <w:b/>
          <w:smallCaps/>
        </w:rPr>
      </w:pPr>
      <w:r w:rsidRPr="00477B30">
        <w:rPr>
          <w:smallCaps/>
        </w:rPr>
        <w:t>Please place offerings and pledges i</w:t>
      </w:r>
      <w:r w:rsidR="005845AA">
        <w:rPr>
          <w:smallCaps/>
        </w:rPr>
        <w:t>n</w:t>
      </w:r>
      <w:r w:rsidR="002A1AFA">
        <w:rPr>
          <w:smallCaps/>
        </w:rPr>
        <w:t xml:space="preserve"> the collection plate located in the center isle </w:t>
      </w:r>
      <w:r w:rsidRPr="00477B30">
        <w:rPr>
          <w:smallCaps/>
        </w:rPr>
        <w:t>as you enter the church.  Many thanks.</w:t>
      </w:r>
    </w:p>
    <w:tbl>
      <w:tblPr>
        <w:tblpPr w:leftFromText="180" w:rightFromText="180" w:vertAnchor="text" w:horzAnchor="margin" w:tblpY="4558"/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755728" w:rsidRPr="00E45CC7" w14:paraId="5285D1F9" w14:textId="77777777" w:rsidTr="00572AFC">
        <w:trPr>
          <w:trHeight w:val="1145"/>
        </w:trPr>
        <w:tc>
          <w:tcPr>
            <w:tcW w:w="8730" w:type="dxa"/>
            <w:gridSpan w:val="3"/>
            <w:tcMar>
              <w:top w:w="115" w:type="dxa"/>
              <w:bottom w:w="29" w:type="dxa"/>
            </w:tcMar>
            <w:vAlign w:val="center"/>
          </w:tcPr>
          <w:p w14:paraId="067CDAA0" w14:textId="77777777" w:rsidR="007D4B4C" w:rsidRDefault="007D4B4C" w:rsidP="00572AFC">
            <w:pPr>
              <w:spacing w:line="201" w:lineRule="auto"/>
              <w:rPr>
                <w:b/>
                <w:smallCaps/>
              </w:rPr>
            </w:pPr>
          </w:p>
          <w:p w14:paraId="7EDBD4F6" w14:textId="77777777" w:rsidR="00755728" w:rsidRPr="00E45CC7" w:rsidRDefault="00755728" w:rsidP="00962617">
            <w:pPr>
              <w:spacing w:line="201" w:lineRule="auto"/>
              <w:jc w:val="center"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smallCaps/>
              </w:rPr>
              <w:t>Vestry</w:t>
            </w:r>
          </w:p>
        </w:tc>
      </w:tr>
      <w:tr w:rsidR="00572AFC" w:rsidRPr="00E45CC7" w14:paraId="26AAAF30" w14:textId="77777777" w:rsidTr="00572AFC">
        <w:trPr>
          <w:trHeight w:val="2626"/>
        </w:trPr>
        <w:tc>
          <w:tcPr>
            <w:tcW w:w="2910" w:type="dxa"/>
            <w:tcMar>
              <w:top w:w="29" w:type="dxa"/>
              <w:bottom w:w="29" w:type="dxa"/>
            </w:tcMar>
          </w:tcPr>
          <w:p w14:paraId="72D52EAC" w14:textId="77777777" w:rsidR="00572AFC" w:rsidRPr="00AB760F" w:rsidRDefault="00572AFC" w:rsidP="00572AFC">
            <w:pPr>
              <w:spacing w:line="201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10" w:type="dxa"/>
            <w:tcMar>
              <w:top w:w="29" w:type="dxa"/>
              <w:bottom w:w="29" w:type="dxa"/>
            </w:tcMar>
          </w:tcPr>
          <w:p w14:paraId="776C67EE" w14:textId="77777777" w:rsidR="00572AFC" w:rsidRPr="00D64D3B" w:rsidRDefault="00572AFC" w:rsidP="00572AFC">
            <w:pPr>
              <w:spacing w:line="201" w:lineRule="auto"/>
              <w:jc w:val="center"/>
              <w:rPr>
                <w:bCs/>
                <w:i/>
                <w:sz w:val="22"/>
                <w:szCs w:val="22"/>
              </w:rPr>
            </w:pPr>
            <w:r w:rsidRPr="00D64D3B">
              <w:rPr>
                <w:bCs/>
                <w:sz w:val="22"/>
                <w:szCs w:val="22"/>
              </w:rPr>
              <w:t xml:space="preserve">David Routt, </w:t>
            </w:r>
            <w:r w:rsidRPr="00D64D3B">
              <w:rPr>
                <w:bCs/>
                <w:i/>
                <w:sz w:val="22"/>
                <w:szCs w:val="22"/>
              </w:rPr>
              <w:t>Sr. Warden</w:t>
            </w:r>
          </w:p>
          <w:p w14:paraId="14DC0196" w14:textId="57956CE7" w:rsidR="00572AFC" w:rsidRPr="00D64D3B" w:rsidRDefault="00D64D3B" w:rsidP="00572AFC">
            <w:pPr>
              <w:spacing w:line="201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Ken </w:t>
            </w:r>
            <w:r w:rsidR="003E3AC4">
              <w:rPr>
                <w:bCs/>
                <w:sz w:val="22"/>
                <w:szCs w:val="22"/>
              </w:rPr>
              <w:t>Keiser</w:t>
            </w:r>
            <w:r w:rsidR="00572AFC" w:rsidRPr="00D64D3B">
              <w:rPr>
                <w:bCs/>
                <w:sz w:val="22"/>
                <w:szCs w:val="22"/>
              </w:rPr>
              <w:t>,</w:t>
            </w:r>
            <w:r w:rsidR="00572AFC" w:rsidRPr="00D64D3B">
              <w:rPr>
                <w:bCs/>
                <w:i/>
                <w:sz w:val="22"/>
                <w:szCs w:val="22"/>
              </w:rPr>
              <w:t xml:space="preserve"> Jr. Warden</w:t>
            </w:r>
          </w:p>
          <w:p w14:paraId="57358F2A" w14:textId="77777777" w:rsidR="008F7921" w:rsidRPr="00D64D3B" w:rsidRDefault="008F7921" w:rsidP="00572AFC">
            <w:pPr>
              <w:spacing w:line="201" w:lineRule="auto"/>
              <w:jc w:val="center"/>
              <w:rPr>
                <w:bCs/>
                <w:sz w:val="22"/>
                <w:szCs w:val="22"/>
              </w:rPr>
            </w:pPr>
            <w:r w:rsidRPr="00D64D3B">
              <w:rPr>
                <w:bCs/>
                <w:sz w:val="22"/>
                <w:szCs w:val="22"/>
              </w:rPr>
              <w:t>Fred Watts</w:t>
            </w:r>
          </w:p>
          <w:p w14:paraId="3CC21686" w14:textId="77777777" w:rsidR="00572AFC" w:rsidRPr="00D64D3B" w:rsidRDefault="00572AFC" w:rsidP="00572AFC">
            <w:pPr>
              <w:spacing w:line="201" w:lineRule="auto"/>
              <w:jc w:val="center"/>
              <w:rPr>
                <w:bCs/>
                <w:sz w:val="22"/>
                <w:szCs w:val="22"/>
              </w:rPr>
            </w:pPr>
            <w:r w:rsidRPr="00D64D3B">
              <w:rPr>
                <w:bCs/>
                <w:sz w:val="22"/>
                <w:szCs w:val="22"/>
              </w:rPr>
              <w:t xml:space="preserve">Will </w:t>
            </w:r>
            <w:proofErr w:type="spellStart"/>
            <w:r w:rsidRPr="00D64D3B">
              <w:rPr>
                <w:bCs/>
                <w:sz w:val="22"/>
                <w:szCs w:val="22"/>
              </w:rPr>
              <w:t>Camm</w:t>
            </w:r>
            <w:proofErr w:type="spellEnd"/>
          </w:p>
          <w:p w14:paraId="41E43DCD" w14:textId="77777777" w:rsidR="00572AFC" w:rsidRPr="00D64D3B" w:rsidRDefault="00572AFC" w:rsidP="00572AFC">
            <w:pPr>
              <w:spacing w:line="201" w:lineRule="auto"/>
              <w:jc w:val="center"/>
              <w:rPr>
                <w:bCs/>
                <w:sz w:val="22"/>
                <w:szCs w:val="22"/>
              </w:rPr>
            </w:pPr>
            <w:r w:rsidRPr="00D64D3B">
              <w:rPr>
                <w:bCs/>
                <w:sz w:val="22"/>
                <w:szCs w:val="22"/>
              </w:rPr>
              <w:t>Ruth Bryant</w:t>
            </w:r>
          </w:p>
          <w:p w14:paraId="6C23A7D4" w14:textId="77777777" w:rsidR="00572AFC" w:rsidRPr="00D64D3B" w:rsidRDefault="00572AFC" w:rsidP="00572AFC">
            <w:pPr>
              <w:spacing w:line="201" w:lineRule="auto"/>
              <w:jc w:val="center"/>
              <w:rPr>
                <w:bCs/>
                <w:i/>
                <w:sz w:val="22"/>
                <w:szCs w:val="22"/>
              </w:rPr>
            </w:pPr>
            <w:r w:rsidRPr="00D64D3B">
              <w:rPr>
                <w:bCs/>
                <w:sz w:val="22"/>
                <w:szCs w:val="22"/>
              </w:rPr>
              <w:t>Bob Bryant,</w:t>
            </w:r>
            <w:r w:rsidRPr="00D64D3B">
              <w:rPr>
                <w:bCs/>
                <w:i/>
                <w:sz w:val="22"/>
                <w:szCs w:val="22"/>
              </w:rPr>
              <w:t xml:space="preserve"> Treasurer</w:t>
            </w:r>
            <w:r w:rsidRPr="00D64D3B">
              <w:rPr>
                <w:bCs/>
                <w:sz w:val="22"/>
                <w:szCs w:val="22"/>
              </w:rPr>
              <w:t xml:space="preserve">              Sarah Lawrence, </w:t>
            </w:r>
            <w:r w:rsidRPr="00D64D3B">
              <w:rPr>
                <w:bCs/>
                <w:i/>
                <w:sz w:val="22"/>
                <w:szCs w:val="22"/>
              </w:rPr>
              <w:t>Vestry Clerk</w:t>
            </w:r>
          </w:p>
          <w:p w14:paraId="2EEA5F5C" w14:textId="77777777" w:rsidR="00572AFC" w:rsidRPr="00D64D3B" w:rsidRDefault="00572AFC" w:rsidP="00572AFC">
            <w:pPr>
              <w:spacing w:line="201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10" w:type="dxa"/>
            <w:tcMar>
              <w:top w:w="29" w:type="dxa"/>
              <w:bottom w:w="29" w:type="dxa"/>
            </w:tcMar>
          </w:tcPr>
          <w:p w14:paraId="70592343" w14:textId="77777777" w:rsidR="00572AFC" w:rsidRPr="00D64D3B" w:rsidRDefault="00572AFC" w:rsidP="00572AFC">
            <w:pPr>
              <w:spacing w:line="201" w:lineRule="auto"/>
              <w:rPr>
                <w:bCs/>
                <w:sz w:val="22"/>
                <w:szCs w:val="22"/>
              </w:rPr>
            </w:pPr>
          </w:p>
        </w:tc>
      </w:tr>
    </w:tbl>
    <w:p w14:paraId="7D0F8300" w14:textId="77777777" w:rsidR="00511FF5" w:rsidRDefault="00511FF5" w:rsidP="00E45CC7">
      <w:pPr>
        <w:spacing w:after="160"/>
        <w:rPr>
          <w:smallCaps/>
        </w:rPr>
      </w:pPr>
    </w:p>
    <w:p w14:paraId="57218A8A" w14:textId="77777777" w:rsidR="00166DAC" w:rsidRPr="00166DAC" w:rsidRDefault="00166DAC" w:rsidP="00E45CC7">
      <w:pPr>
        <w:spacing w:after="160"/>
        <w:rPr>
          <w:b/>
          <w:smallCaps/>
        </w:rPr>
      </w:pPr>
      <w:r w:rsidRPr="00166DAC">
        <w:rPr>
          <w:b/>
          <w:smallCaps/>
        </w:rPr>
        <w:t>Pastoral Needs</w:t>
      </w:r>
    </w:p>
    <w:p w14:paraId="3CCCAD92" w14:textId="77777777" w:rsidR="00166DAC" w:rsidRPr="0006537A" w:rsidRDefault="00166DAC" w:rsidP="00E45CC7">
      <w:pPr>
        <w:spacing w:after="160"/>
        <w:rPr>
          <w:smallCaps/>
        </w:rPr>
      </w:pPr>
      <w:r>
        <w:rPr>
          <w:smallCaps/>
        </w:rPr>
        <w:t>If you have or know of anyone needing having pastoral needs (including a visit by a priest) please call a vestry member and we will contact a priest who can assist.</w:t>
      </w:r>
    </w:p>
    <w:tbl>
      <w:tblPr>
        <w:tblpPr w:leftFromText="180" w:rightFromText="180" w:vertAnchor="text" w:horzAnchor="page" w:tblpX="2146" w:tblpY="108"/>
        <w:tblW w:w="6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94"/>
        <w:gridCol w:w="4090"/>
      </w:tblGrid>
      <w:tr w:rsidR="0006537A" w:rsidRPr="00E45CC7" w14:paraId="4712B809" w14:textId="77777777" w:rsidTr="001B3F45">
        <w:trPr>
          <w:trHeight w:val="320"/>
        </w:trPr>
        <w:tc>
          <w:tcPr>
            <w:tcW w:w="6493" w:type="dxa"/>
            <w:gridSpan w:val="3"/>
            <w:vAlign w:val="center"/>
          </w:tcPr>
          <w:p w14:paraId="6FE93584" w14:textId="4778B1A0" w:rsidR="0006537A" w:rsidRDefault="00EB238B" w:rsidP="001B3F45">
            <w:pPr>
              <w:ind w:left="7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Those Assisting in Worship Today</w:t>
            </w:r>
          </w:p>
          <w:p w14:paraId="15497477" w14:textId="77777777" w:rsidR="00812057" w:rsidRDefault="00812057" w:rsidP="001B3F45">
            <w:pPr>
              <w:rPr>
                <w:b/>
                <w:smallCaps/>
              </w:rPr>
            </w:pPr>
          </w:p>
          <w:p w14:paraId="7C430FBA" w14:textId="48378138" w:rsidR="00812057" w:rsidRPr="00AC5B4F" w:rsidRDefault="00812057" w:rsidP="001B3F45">
            <w:pPr>
              <w:rPr>
                <w:bCs/>
                <w:smallCaps/>
              </w:rPr>
            </w:pPr>
            <w:r>
              <w:rPr>
                <w:b/>
                <w:smallCaps/>
              </w:rPr>
              <w:t xml:space="preserve">Lectors: </w:t>
            </w:r>
            <w:r w:rsidR="00F87244" w:rsidRPr="00F87244">
              <w:rPr>
                <w:bCs/>
                <w:smallCaps/>
              </w:rPr>
              <w:t>Toni Routt and David Routt</w:t>
            </w:r>
          </w:p>
          <w:p w14:paraId="27E11417" w14:textId="2C2195C4" w:rsidR="00812057" w:rsidRDefault="00B1611F" w:rsidP="001B3F45">
            <w:pPr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 xml:space="preserve">Acolyte: </w:t>
            </w:r>
          </w:p>
          <w:p w14:paraId="7B6BA8C5" w14:textId="4251B4A1" w:rsidR="001B3F45" w:rsidRPr="00AC5B4F" w:rsidRDefault="001B3F45" w:rsidP="001B3F45">
            <w:pPr>
              <w:rPr>
                <w:rStyle w:val="BookTitle"/>
                <w:b w:val="0"/>
                <w:bCs w:val="0"/>
              </w:rPr>
            </w:pPr>
            <w:r w:rsidRPr="001B3F45">
              <w:rPr>
                <w:rStyle w:val="BookTitle"/>
              </w:rPr>
              <w:t>LEM</w:t>
            </w:r>
            <w:r>
              <w:rPr>
                <w:rStyle w:val="BookTitle"/>
                <w:b w:val="0"/>
                <w:bCs w:val="0"/>
              </w:rPr>
              <w:t xml:space="preserve">: </w:t>
            </w:r>
          </w:p>
          <w:p w14:paraId="60BAAB8D" w14:textId="19C4A455" w:rsidR="00A158AB" w:rsidRDefault="00A158AB" w:rsidP="001B3F45">
            <w:pPr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 xml:space="preserve">Organist: </w:t>
            </w:r>
            <w:r w:rsidRPr="00B1611F">
              <w:rPr>
                <w:rStyle w:val="BookTitle"/>
                <w:b w:val="0"/>
                <w:bCs w:val="0"/>
              </w:rPr>
              <w:t>Mark Hill</w:t>
            </w:r>
          </w:p>
          <w:p w14:paraId="226906A3" w14:textId="37F9A716" w:rsidR="001E2148" w:rsidRPr="000F1058" w:rsidRDefault="001E2148" w:rsidP="001B3F45">
            <w:pPr>
              <w:rPr>
                <w:rStyle w:val="BookTitle"/>
                <w:b w:val="0"/>
                <w:bCs w:val="0"/>
              </w:rPr>
            </w:pPr>
            <w:r w:rsidRPr="001E2148">
              <w:rPr>
                <w:rStyle w:val="BookTitle"/>
              </w:rPr>
              <w:t>Coffee Hour Host</w:t>
            </w:r>
            <w:r w:rsidRPr="000F1058">
              <w:rPr>
                <w:rStyle w:val="BookTitle"/>
                <w:b w:val="0"/>
                <w:bCs w:val="0"/>
              </w:rPr>
              <w:t xml:space="preserve">: </w:t>
            </w:r>
            <w:r w:rsidR="00F87244">
              <w:rPr>
                <w:rStyle w:val="BookTitle"/>
                <w:b w:val="0"/>
                <w:bCs w:val="0"/>
              </w:rPr>
              <w:t>Terry Crouse</w:t>
            </w:r>
            <w:r w:rsidR="000F1058">
              <w:rPr>
                <w:rStyle w:val="BookTitle"/>
                <w:b w:val="0"/>
                <w:bCs w:val="0"/>
              </w:rPr>
              <w:t xml:space="preserve">               </w:t>
            </w:r>
          </w:p>
          <w:p w14:paraId="5316358D" w14:textId="161131A6" w:rsidR="001E2148" w:rsidRPr="00CD6497" w:rsidRDefault="001E2148" w:rsidP="001B3F45">
            <w:pPr>
              <w:rPr>
                <w:rStyle w:val="BookTitle"/>
                <w:b w:val="0"/>
                <w:bCs w:val="0"/>
              </w:rPr>
            </w:pPr>
            <w:r w:rsidRPr="00CD6497">
              <w:rPr>
                <w:rStyle w:val="BookTitle"/>
                <w:b w:val="0"/>
                <w:bCs w:val="0"/>
              </w:rPr>
              <w:t xml:space="preserve"> </w:t>
            </w:r>
          </w:p>
          <w:p w14:paraId="5CCB8334" w14:textId="77777777" w:rsidR="00A158AB" w:rsidRDefault="00A158AB" w:rsidP="001B3F45">
            <w:pPr>
              <w:ind w:left="720"/>
              <w:rPr>
                <w:rStyle w:val="BookTitle"/>
              </w:rPr>
            </w:pPr>
          </w:p>
          <w:p w14:paraId="6D96A3B1" w14:textId="5E530D28" w:rsidR="00A158AB" w:rsidRPr="00B1611F" w:rsidRDefault="00A158AB" w:rsidP="001B3F45">
            <w:pPr>
              <w:ind w:left="720"/>
              <w:rPr>
                <w:rStyle w:val="BookTitle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  <w:tr w:rsidR="001B3F45" w:rsidRPr="00E45CC7" w14:paraId="08CC283C" w14:textId="77777777" w:rsidTr="001B3F45">
        <w:trPr>
          <w:trHeight w:val="320"/>
        </w:trPr>
        <w:tc>
          <w:tcPr>
            <w:tcW w:w="6493" w:type="dxa"/>
            <w:gridSpan w:val="3"/>
            <w:vAlign w:val="center"/>
          </w:tcPr>
          <w:p w14:paraId="645AC1DD" w14:textId="77777777" w:rsidR="001B3F45" w:rsidRDefault="001B3F45" w:rsidP="001B3F45">
            <w:pPr>
              <w:ind w:left="720"/>
              <w:jc w:val="center"/>
              <w:rPr>
                <w:b/>
                <w:smallCaps/>
              </w:rPr>
            </w:pPr>
          </w:p>
        </w:tc>
      </w:tr>
      <w:tr w:rsidR="0006537A" w:rsidRPr="00E45CC7" w14:paraId="5C3B228E" w14:textId="77777777" w:rsidTr="001B3F45">
        <w:trPr>
          <w:trHeight w:val="288"/>
        </w:trPr>
        <w:tc>
          <w:tcPr>
            <w:tcW w:w="2209" w:type="dxa"/>
            <w:vAlign w:val="center"/>
          </w:tcPr>
          <w:p w14:paraId="342AF920" w14:textId="7C8D3168" w:rsidR="0006537A" w:rsidRPr="00E45CC7" w:rsidRDefault="00B1611F" w:rsidP="001B3F45">
            <w:pPr>
              <w:spacing w:line="180" w:lineRule="auto"/>
              <w:jc w:val="right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94" w:type="dxa"/>
          </w:tcPr>
          <w:p w14:paraId="6FA421E1" w14:textId="77777777" w:rsidR="0006537A" w:rsidRPr="00E45CC7" w:rsidRDefault="0006537A" w:rsidP="001B3F45">
            <w:pPr>
              <w:spacing w:line="18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06B4AC1A" w14:textId="08362BBC" w:rsidR="007D4B4C" w:rsidRPr="00E45CC7" w:rsidRDefault="007D4B4C" w:rsidP="001B3F45">
            <w:pPr>
              <w:spacing w:line="18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06537A" w:rsidRPr="00E45CC7" w14:paraId="1BD474AE" w14:textId="77777777" w:rsidTr="001B3F45">
        <w:trPr>
          <w:trHeight w:val="288"/>
        </w:trPr>
        <w:tc>
          <w:tcPr>
            <w:tcW w:w="2209" w:type="dxa"/>
            <w:vAlign w:val="center"/>
          </w:tcPr>
          <w:p w14:paraId="63A99BDE" w14:textId="0799ADFA" w:rsidR="0006537A" w:rsidRPr="007D4B4C" w:rsidRDefault="0006537A" w:rsidP="001B3F45">
            <w:pPr>
              <w:spacing w:line="180" w:lineRule="auto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94" w:type="dxa"/>
          </w:tcPr>
          <w:p w14:paraId="7CCD7E45" w14:textId="137B9898" w:rsidR="0006537A" w:rsidRPr="007D4B4C" w:rsidRDefault="0006537A" w:rsidP="001B3F45">
            <w:pPr>
              <w:spacing w:line="180" w:lineRule="auto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7272091C" w14:textId="14F198B2" w:rsidR="0006537A" w:rsidRPr="00E45CC7" w:rsidRDefault="0006537A" w:rsidP="001B3F45">
            <w:pPr>
              <w:spacing w:line="18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06537A" w:rsidRPr="00E45CC7" w14:paraId="057F6B12" w14:textId="77777777" w:rsidTr="001B3F45">
        <w:trPr>
          <w:trHeight w:val="288"/>
        </w:trPr>
        <w:tc>
          <w:tcPr>
            <w:tcW w:w="2209" w:type="dxa"/>
            <w:vAlign w:val="center"/>
          </w:tcPr>
          <w:p w14:paraId="408CF447" w14:textId="192EB3DC" w:rsidR="0006537A" w:rsidRPr="00406449" w:rsidRDefault="0006537A" w:rsidP="001B3F45">
            <w:pPr>
              <w:spacing w:line="201" w:lineRule="auto"/>
              <w:jc w:val="center"/>
              <w:rPr>
                <w:b/>
                <w:bCs/>
              </w:rPr>
            </w:pPr>
          </w:p>
        </w:tc>
        <w:tc>
          <w:tcPr>
            <w:tcW w:w="194" w:type="dxa"/>
          </w:tcPr>
          <w:p w14:paraId="7A84230D" w14:textId="77777777" w:rsidR="0006537A" w:rsidRPr="00406449" w:rsidRDefault="0006537A" w:rsidP="001B3F45">
            <w:pPr>
              <w:spacing w:line="201" w:lineRule="auto"/>
              <w:rPr>
                <w:b/>
                <w:color w:val="000000"/>
                <w:kern w:val="28"/>
              </w:rPr>
            </w:pPr>
          </w:p>
        </w:tc>
        <w:tc>
          <w:tcPr>
            <w:tcW w:w="4090" w:type="dxa"/>
            <w:vAlign w:val="center"/>
          </w:tcPr>
          <w:p w14:paraId="3A41B311" w14:textId="43E09130" w:rsidR="0006537A" w:rsidRPr="00406449" w:rsidRDefault="0006537A" w:rsidP="001B3F45">
            <w:pPr>
              <w:spacing w:line="201" w:lineRule="auto"/>
              <w:rPr>
                <w:b/>
              </w:rPr>
            </w:pPr>
          </w:p>
        </w:tc>
      </w:tr>
      <w:tr w:rsidR="0006537A" w:rsidRPr="00E45CC7" w14:paraId="38630B85" w14:textId="77777777" w:rsidTr="001B3F45">
        <w:trPr>
          <w:trHeight w:val="288"/>
        </w:trPr>
        <w:tc>
          <w:tcPr>
            <w:tcW w:w="2209" w:type="dxa"/>
            <w:vAlign w:val="center"/>
          </w:tcPr>
          <w:p w14:paraId="043B477E" w14:textId="77777777" w:rsidR="0006537A" w:rsidRPr="00E45CC7" w:rsidRDefault="0006537A" w:rsidP="001B3F45">
            <w:pPr>
              <w:spacing w:line="201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dxa"/>
          </w:tcPr>
          <w:p w14:paraId="713257DB" w14:textId="77777777" w:rsidR="0006537A" w:rsidRPr="00E45CC7" w:rsidRDefault="0006537A" w:rsidP="001B3F45">
            <w:pPr>
              <w:spacing w:line="201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33615768" w14:textId="77777777" w:rsidR="0006537A" w:rsidRPr="00E45CC7" w:rsidRDefault="0006537A" w:rsidP="001B3F45">
            <w:pPr>
              <w:spacing w:line="201" w:lineRule="auto"/>
              <w:rPr>
                <w:sz w:val="20"/>
                <w:szCs w:val="20"/>
              </w:rPr>
            </w:pPr>
          </w:p>
        </w:tc>
      </w:tr>
    </w:tbl>
    <w:p w14:paraId="4ABDC5E2" w14:textId="77777777" w:rsidR="00A54C9A" w:rsidRDefault="00A54C9A" w:rsidP="0006537A">
      <w:pPr>
        <w:rPr>
          <w:rFonts w:ascii="Goudy Old Style" w:hAnsi="Goudy Old Style"/>
          <w:b/>
          <w:bCs/>
          <w:sz w:val="32"/>
          <w:szCs w:val="32"/>
        </w:rPr>
      </w:pPr>
    </w:p>
    <w:p w14:paraId="6D5D3D66" w14:textId="77777777" w:rsidR="00A54C9A" w:rsidRDefault="00A54C9A" w:rsidP="00E45CC7">
      <w:pPr>
        <w:jc w:val="center"/>
        <w:rPr>
          <w:rFonts w:ascii="Goudy Old Style" w:hAnsi="Goudy Old Style"/>
          <w:b/>
          <w:bCs/>
          <w:sz w:val="32"/>
          <w:szCs w:val="32"/>
        </w:rPr>
      </w:pPr>
    </w:p>
    <w:p w14:paraId="54C0DD67" w14:textId="37797732" w:rsidR="006C440C" w:rsidRDefault="006C440C" w:rsidP="006C440C">
      <w:pPr>
        <w:rPr>
          <w:rFonts w:ascii="Goudy Old Style" w:hAnsi="Goudy Old Style"/>
          <w:b/>
          <w:bCs/>
          <w:sz w:val="32"/>
          <w:szCs w:val="32"/>
        </w:rPr>
      </w:pPr>
    </w:p>
    <w:p w14:paraId="7CF70F89" w14:textId="77777777" w:rsidR="006C440C" w:rsidRDefault="006C440C" w:rsidP="006C440C">
      <w:pPr>
        <w:rPr>
          <w:rFonts w:ascii="Goudy Old Style" w:hAnsi="Goudy Old Style"/>
          <w:b/>
          <w:bCs/>
          <w:sz w:val="32"/>
          <w:szCs w:val="32"/>
        </w:rPr>
      </w:pPr>
    </w:p>
    <w:p w14:paraId="658253B0" w14:textId="77777777" w:rsidR="00D64D3B" w:rsidRDefault="00D64D3B" w:rsidP="001E2148">
      <w:pPr>
        <w:spacing w:after="120"/>
        <w:jc w:val="center"/>
        <w:rPr>
          <w:rFonts w:ascii="Goudy Old Style" w:hAnsi="Goudy Old Style"/>
          <w:sz w:val="28"/>
          <w:szCs w:val="28"/>
        </w:rPr>
      </w:pPr>
    </w:p>
    <w:p w14:paraId="2DE5BE9A" w14:textId="77777777" w:rsidR="00D255F3" w:rsidRDefault="00D255F3" w:rsidP="00D255F3">
      <w:pPr>
        <w:spacing w:after="120"/>
        <w:jc w:val="center"/>
        <w:rPr>
          <w:rFonts w:ascii="Goudy Old Style" w:hAnsi="Goudy Old Style"/>
          <w:b/>
          <w:bCs/>
          <w:sz w:val="28"/>
          <w:szCs w:val="28"/>
        </w:rPr>
      </w:pPr>
    </w:p>
    <w:p w14:paraId="35533497" w14:textId="77777777" w:rsidR="00D255F3" w:rsidRDefault="00D255F3" w:rsidP="00D255F3">
      <w:pPr>
        <w:spacing w:after="120"/>
        <w:jc w:val="center"/>
        <w:rPr>
          <w:rFonts w:ascii="Goudy Old Style" w:hAnsi="Goudy Old Style"/>
          <w:b/>
          <w:bCs/>
          <w:sz w:val="28"/>
          <w:szCs w:val="28"/>
        </w:rPr>
      </w:pPr>
    </w:p>
    <w:p w14:paraId="4468D2CD" w14:textId="0C32B157" w:rsidR="00D1380B" w:rsidRDefault="00F87244" w:rsidP="00D255F3">
      <w:pPr>
        <w:spacing w:after="120"/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>Sixth</w:t>
      </w:r>
      <w:r w:rsidR="00131368">
        <w:rPr>
          <w:rFonts w:ascii="Goudy Old Style" w:hAnsi="Goudy Old Style"/>
          <w:b/>
          <w:bCs/>
          <w:sz w:val="28"/>
          <w:szCs w:val="28"/>
        </w:rPr>
        <w:t xml:space="preserve"> Sunday of Easter</w:t>
      </w:r>
    </w:p>
    <w:p w14:paraId="7AE5113F" w14:textId="5793FF93" w:rsidR="00D64D3B" w:rsidRPr="00D64D3B" w:rsidRDefault="00D24F76" w:rsidP="00D1380B">
      <w:pPr>
        <w:spacing w:after="120"/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>May</w:t>
      </w:r>
      <w:r w:rsidR="00F87244">
        <w:rPr>
          <w:rFonts w:ascii="Goudy Old Style" w:hAnsi="Goudy Old Style"/>
          <w:b/>
          <w:bCs/>
          <w:sz w:val="28"/>
          <w:szCs w:val="28"/>
        </w:rPr>
        <w:t xml:space="preserve"> 22</w:t>
      </w:r>
      <w:r w:rsidR="00D64D3B">
        <w:rPr>
          <w:rFonts w:ascii="Goudy Old Style" w:hAnsi="Goudy Old Style"/>
          <w:b/>
          <w:bCs/>
          <w:sz w:val="28"/>
          <w:szCs w:val="28"/>
        </w:rPr>
        <w:t>, 202</w:t>
      </w:r>
      <w:r w:rsidR="007A7F67">
        <w:rPr>
          <w:rFonts w:ascii="Goudy Old Style" w:hAnsi="Goudy Old Style"/>
          <w:b/>
          <w:bCs/>
          <w:sz w:val="28"/>
          <w:szCs w:val="28"/>
        </w:rPr>
        <w:t>2</w:t>
      </w:r>
    </w:p>
    <w:p w14:paraId="65DA2FBF" w14:textId="77777777" w:rsidR="00042A44" w:rsidRDefault="00042A44" w:rsidP="006649E3">
      <w:pPr>
        <w:spacing w:after="120"/>
        <w:rPr>
          <w:rFonts w:ascii="Goudy Old Style" w:hAnsi="Goudy Old Style"/>
          <w:sz w:val="28"/>
          <w:szCs w:val="28"/>
        </w:rPr>
      </w:pPr>
    </w:p>
    <w:p w14:paraId="7E66AB2B" w14:textId="65579F20" w:rsidR="00042A44" w:rsidRDefault="00197EC6" w:rsidP="00511FF5">
      <w:pPr>
        <w:spacing w:after="120"/>
        <w:jc w:val="center"/>
        <w:rPr>
          <w:rFonts w:ascii="Goudy Old Style" w:hAnsi="Goudy Old Style"/>
          <w:sz w:val="28"/>
          <w:szCs w:val="28"/>
        </w:rPr>
      </w:pPr>
      <w:r>
        <w:rPr>
          <w:smallCaps/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BAF6A70" wp14:editId="000D1130">
                <wp:simplePos x="0" y="0"/>
                <wp:positionH relativeFrom="column">
                  <wp:posOffset>449580</wp:posOffset>
                </wp:positionH>
                <wp:positionV relativeFrom="paragraph">
                  <wp:posOffset>175260</wp:posOffset>
                </wp:positionV>
                <wp:extent cx="4389120" cy="82296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C2B0B3" w14:textId="77777777" w:rsidR="00511FF5" w:rsidRPr="00AF4F3B" w:rsidRDefault="00511FF5" w:rsidP="00511FF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pacing w:val="-30"/>
                                <w:sz w:val="60"/>
                                <w:szCs w:val="60"/>
                              </w:rPr>
                            </w:pPr>
                            <w:r w:rsidRPr="00AF4F3B">
                              <w:rPr>
                                <w:rFonts w:ascii="Goudy Old Style" w:hAnsi="Goudy Old Style"/>
                                <w:b/>
                                <w:bCs/>
                                <w:spacing w:val="-30"/>
                                <w:sz w:val="60"/>
                                <w:szCs w:val="60"/>
                              </w:rPr>
                              <w:t>St. Christopher’s</w:t>
                            </w:r>
                          </w:p>
                          <w:p w14:paraId="3A01706F" w14:textId="77777777" w:rsidR="00511FF5" w:rsidRPr="00AF4F3B" w:rsidRDefault="00511FF5" w:rsidP="00511FF5">
                            <w:pPr>
                              <w:spacing w:line="180" w:lineRule="auto"/>
                              <w:jc w:val="center"/>
                              <w:rPr>
                                <w:rFonts w:ascii="Goudy Old Style" w:hAnsi="Goudy Old Style"/>
                                <w:spacing w:val="-24"/>
                                <w:sz w:val="40"/>
                                <w:szCs w:val="40"/>
                              </w:rPr>
                            </w:pPr>
                            <w:r w:rsidRPr="00AF4F3B">
                              <w:rPr>
                                <w:rFonts w:ascii="Goudy Old Style" w:hAnsi="Goudy Old Style"/>
                                <w:spacing w:val="-24"/>
                                <w:sz w:val="40"/>
                                <w:szCs w:val="40"/>
                              </w:rPr>
                              <w:t>Episcopal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AF6A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4pt;margin-top:13.8pt;width:345.6pt;height:64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" filled="f" stroked="f" insetpen="t">
                <v:textbox inset="2.88pt,2.88pt,2.88pt,2.88pt">
                  <w:txbxContent>
                    <w:p w14:paraId="1AC2B0B3" w14:textId="77777777" w:rsidR="00511FF5" w:rsidRPr="00AF4F3B" w:rsidRDefault="00511FF5" w:rsidP="00511FF5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pacing w:val="-30"/>
                          <w:sz w:val="60"/>
                          <w:szCs w:val="60"/>
                        </w:rPr>
                      </w:pPr>
                      <w:r w:rsidRPr="00AF4F3B">
                        <w:rPr>
                          <w:rFonts w:ascii="Goudy Old Style" w:hAnsi="Goudy Old Style"/>
                          <w:b/>
                          <w:bCs/>
                          <w:spacing w:val="-30"/>
                          <w:sz w:val="60"/>
                          <w:szCs w:val="60"/>
                        </w:rPr>
                        <w:t>St. Christopher’s</w:t>
                      </w:r>
                    </w:p>
                    <w:p w14:paraId="3A01706F" w14:textId="77777777" w:rsidR="00511FF5" w:rsidRPr="00AF4F3B" w:rsidRDefault="00511FF5" w:rsidP="00511FF5">
                      <w:pPr>
                        <w:spacing w:line="180" w:lineRule="auto"/>
                        <w:jc w:val="center"/>
                        <w:rPr>
                          <w:rFonts w:ascii="Goudy Old Style" w:hAnsi="Goudy Old Style"/>
                          <w:spacing w:val="-24"/>
                          <w:sz w:val="40"/>
                          <w:szCs w:val="40"/>
                        </w:rPr>
                      </w:pPr>
                      <w:r w:rsidRPr="00AF4F3B">
                        <w:rPr>
                          <w:rFonts w:ascii="Goudy Old Style" w:hAnsi="Goudy Old Style"/>
                          <w:spacing w:val="-24"/>
                          <w:sz w:val="40"/>
                          <w:szCs w:val="40"/>
                        </w:rPr>
                        <w:t>Episcopal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F84D9" w14:textId="092C5857" w:rsidR="00042A44" w:rsidRDefault="00042A44" w:rsidP="006649E3">
      <w:pPr>
        <w:spacing w:after="120"/>
        <w:rPr>
          <w:rFonts w:ascii="Goudy Old Style" w:hAnsi="Goudy Old Style"/>
          <w:sz w:val="28"/>
          <w:szCs w:val="28"/>
        </w:rPr>
      </w:pPr>
    </w:p>
    <w:p w14:paraId="2BE870B8" w14:textId="423AD058" w:rsidR="00042A44" w:rsidRDefault="00042A44" w:rsidP="00511FF5">
      <w:pPr>
        <w:spacing w:after="120"/>
        <w:jc w:val="center"/>
        <w:rPr>
          <w:rFonts w:ascii="Goudy Old Style" w:hAnsi="Goudy Old Style"/>
          <w:sz w:val="28"/>
          <w:szCs w:val="28"/>
        </w:rPr>
      </w:pPr>
    </w:p>
    <w:p w14:paraId="0F390E4D" w14:textId="012E769A" w:rsidR="00042A44" w:rsidRDefault="00042A44" w:rsidP="00511FF5">
      <w:pPr>
        <w:spacing w:after="120"/>
        <w:jc w:val="center"/>
      </w:pPr>
    </w:p>
    <w:p w14:paraId="1AE65014" w14:textId="312B2202" w:rsidR="007D265C" w:rsidRDefault="00025C57" w:rsidP="00511FF5">
      <w:pPr>
        <w:spacing w:after="120"/>
        <w:jc w:val="center"/>
      </w:pPr>
      <w:r>
        <w:rPr>
          <w:noProof/>
        </w:rPr>
        <w:drawing>
          <wp:inline distT="0" distB="0" distL="0" distR="0" wp14:anchorId="5EC47FE4" wp14:editId="336B2D83">
            <wp:extent cx="2217420" cy="2461260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DA46" w14:textId="459CB321" w:rsidR="007D265C" w:rsidRDefault="007D265C" w:rsidP="00511FF5">
      <w:pPr>
        <w:spacing w:after="120"/>
        <w:jc w:val="center"/>
      </w:pPr>
    </w:p>
    <w:p w14:paraId="1FB45C17" w14:textId="670EECD6" w:rsidR="007D265C" w:rsidRDefault="007D265C" w:rsidP="00511FF5">
      <w:pPr>
        <w:spacing w:after="120"/>
        <w:jc w:val="center"/>
      </w:pPr>
    </w:p>
    <w:p w14:paraId="653D9BB8" w14:textId="42A0B717" w:rsidR="007D265C" w:rsidRDefault="00CD6497" w:rsidP="00511FF5">
      <w:pPr>
        <w:spacing w:after="120"/>
        <w:jc w:val="center"/>
      </w:pPr>
      <w:r>
        <w:rPr>
          <w:smallCaps/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39308BA" wp14:editId="0F812E1B">
                <wp:simplePos x="0" y="0"/>
                <wp:positionH relativeFrom="column">
                  <wp:posOffset>441960</wp:posOffset>
                </wp:positionH>
                <wp:positionV relativeFrom="paragraph">
                  <wp:posOffset>179070</wp:posOffset>
                </wp:positionV>
                <wp:extent cx="4389120" cy="11049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476E5" w14:textId="63B649C6" w:rsidR="00376B2E" w:rsidRDefault="00376B2E" w:rsidP="00895C4E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76B2E"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  <w:t>The Rev. Dr. Robert B</w:t>
                            </w:r>
                            <w:r w:rsidR="00901DC6"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  <w:t>.</w:t>
                            </w:r>
                            <w:r w:rsidRPr="00376B2E"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Cook Jr</w:t>
                            </w:r>
                            <w:r w:rsidR="00707C22"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291FE07" w14:textId="307D8468" w:rsidR="00707C22" w:rsidRPr="00376B2E" w:rsidRDefault="0080096D" w:rsidP="00895C4E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D3A36">
                              <w:rPr>
                                <w:rFonts w:ascii="Goudy Old Style" w:hAnsi="Goudy Old Style"/>
                                <w:i/>
                                <w:iCs/>
                                <w:sz w:val="36"/>
                                <w:szCs w:val="36"/>
                              </w:rPr>
                              <w:t>Vicar</w:t>
                            </w:r>
                          </w:p>
                          <w:p w14:paraId="21EFD021" w14:textId="77777777" w:rsidR="00511FF5" w:rsidRDefault="00511FF5" w:rsidP="00707C22">
                            <w:pPr>
                              <w:ind w:left="720" w:firstLine="720"/>
                              <w:rPr>
                                <w:rFonts w:ascii="Goudy Old Style" w:hAnsi="Goudy Old Sty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>303 Eastchester Drive, High Point, NC 27262</w:t>
                            </w:r>
                          </w:p>
                          <w:p w14:paraId="0810467A" w14:textId="77777777" w:rsidR="00511FF5" w:rsidRDefault="00511FF5" w:rsidP="00511FF5">
                            <w:pPr>
                              <w:spacing w:line="180" w:lineRule="auto"/>
                              <w:jc w:val="center"/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 xml:space="preserve">336.869.5311 </w:t>
                            </w:r>
                            <w:r w:rsidRPr="0027247D">
                              <w:rPr>
                                <w:rFonts w:eastAsia="FangSong"/>
                                <w:b/>
                                <w:vertAlign w:val="subscript"/>
                              </w:rPr>
                              <w:t>·</w:t>
                            </w:r>
                            <w:r>
                              <w:rPr>
                                <w:rFonts w:ascii="FangSong" w:eastAsia="FangSong" w:hAnsi="FangSong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color w:val="0000FF"/>
                              </w:rPr>
                              <w:t xml:space="preserve">st-christopher.org </w:t>
                            </w:r>
                            <w:r w:rsidRPr="0027247D">
                              <w:rPr>
                                <w:rFonts w:eastAsia="FangSong"/>
                                <w:b/>
                                <w:vertAlign w:val="subscript"/>
                              </w:rPr>
                              <w:t>·</w:t>
                            </w:r>
                            <w:r>
                              <w:rPr>
                                <w:rFonts w:ascii="FangSong" w:eastAsia="FangSong" w:hAnsi="FangSong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</w:rPr>
                              <w:t>office@st-christopher.org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9308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.8pt;margin-top:14.1pt;width:345.6pt;height:8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" filled="f" stroked="f" insetpen="t">
                <v:textbox inset="2.88pt,2.88pt,2.88pt,2.88pt">
                  <w:txbxContent>
                    <w:p w14:paraId="540476E5" w14:textId="63B649C6" w:rsidR="00376B2E" w:rsidRDefault="00376B2E" w:rsidP="00895C4E">
                      <w:pPr>
                        <w:jc w:val="center"/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</w:pPr>
                      <w:r w:rsidRPr="00376B2E"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  <w:t>The Rev. Dr. Robert B</w:t>
                      </w:r>
                      <w:r w:rsidR="00901DC6"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  <w:t>.</w:t>
                      </w:r>
                      <w:r w:rsidRPr="00376B2E"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  <w:t xml:space="preserve"> Cook Jr</w:t>
                      </w:r>
                      <w:r w:rsidR="00707C22"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  <w:t>.</w:t>
                      </w:r>
                    </w:p>
                    <w:p w14:paraId="7291FE07" w14:textId="307D8468" w:rsidR="00707C22" w:rsidRPr="00376B2E" w:rsidRDefault="0080096D" w:rsidP="00895C4E">
                      <w:pPr>
                        <w:jc w:val="center"/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  <w:t xml:space="preserve">  </w:t>
                      </w:r>
                      <w:r w:rsidR="006D3A36">
                        <w:rPr>
                          <w:rFonts w:ascii="Goudy Old Style" w:hAnsi="Goudy Old Style"/>
                          <w:i/>
                          <w:iCs/>
                          <w:sz w:val="36"/>
                          <w:szCs w:val="36"/>
                        </w:rPr>
                        <w:t>Vicar</w:t>
                      </w:r>
                    </w:p>
                    <w:p w14:paraId="21EFD021" w14:textId="77777777" w:rsidR="00511FF5" w:rsidRDefault="00511FF5" w:rsidP="00707C22">
                      <w:pPr>
                        <w:ind w:left="720" w:firstLine="720"/>
                        <w:rPr>
                          <w:rFonts w:ascii="Goudy Old Style" w:hAnsi="Goudy Old Style"/>
                        </w:rPr>
                      </w:pPr>
                      <w:r>
                        <w:rPr>
                          <w:rFonts w:ascii="Goudy Old Style" w:hAnsi="Goudy Old Style"/>
                        </w:rPr>
                        <w:t>303 Eastchester Drive, High Point, NC 27262</w:t>
                      </w:r>
                    </w:p>
                    <w:p w14:paraId="0810467A" w14:textId="77777777" w:rsidR="00511FF5" w:rsidRDefault="00511FF5" w:rsidP="00511FF5">
                      <w:pPr>
                        <w:spacing w:line="180" w:lineRule="auto"/>
                        <w:jc w:val="center"/>
                      </w:pPr>
                      <w:r>
                        <w:rPr>
                          <w:rFonts w:ascii="Goudy Old Style" w:hAnsi="Goudy Old Style"/>
                        </w:rPr>
                        <w:t xml:space="preserve">336.869.5311 </w:t>
                      </w:r>
                      <w:r w:rsidRPr="0027247D">
                        <w:rPr>
                          <w:rFonts w:eastAsia="FangSong"/>
                          <w:b/>
                          <w:vertAlign w:val="subscript"/>
                        </w:rPr>
                        <w:t>·</w:t>
                      </w:r>
                      <w:r>
                        <w:rPr>
                          <w:rFonts w:ascii="FangSong" w:eastAsia="FangSong" w:hAnsi="FangSong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color w:val="0000FF"/>
                        </w:rPr>
                        <w:t xml:space="preserve">st-christopher.org </w:t>
                      </w:r>
                      <w:r w:rsidRPr="0027247D">
                        <w:rPr>
                          <w:rFonts w:eastAsia="FangSong"/>
                          <w:b/>
                          <w:vertAlign w:val="subscript"/>
                        </w:rPr>
                        <w:t>·</w:t>
                      </w:r>
                      <w:r>
                        <w:rPr>
                          <w:rFonts w:ascii="FangSong" w:eastAsia="FangSong" w:hAnsi="FangSong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</w:rPr>
                        <w:t>office@st-christopher.org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BD8FC" w14:textId="77777777" w:rsidR="007D265C" w:rsidRDefault="007D265C" w:rsidP="00511FF5">
      <w:pPr>
        <w:spacing w:after="120"/>
        <w:jc w:val="center"/>
      </w:pPr>
    </w:p>
    <w:p w14:paraId="1B0FE7AF" w14:textId="77777777" w:rsidR="007D265C" w:rsidRDefault="007D265C" w:rsidP="00511FF5">
      <w:pPr>
        <w:spacing w:after="120"/>
        <w:jc w:val="center"/>
      </w:pPr>
    </w:p>
    <w:p w14:paraId="4C37D786" w14:textId="77777777" w:rsidR="007D265C" w:rsidRPr="00511FF5" w:rsidRDefault="007D265C" w:rsidP="0006537A">
      <w:pPr>
        <w:spacing w:after="120"/>
      </w:pPr>
    </w:p>
    <w:sectPr w:rsidR="007D265C" w:rsidRPr="00511FF5" w:rsidSect="00470270">
      <w:pgSz w:w="20160" w:h="12240" w:orient="landscape" w:code="5"/>
      <w:pgMar w:top="432" w:right="720" w:bottom="432" w:left="720" w:header="720" w:footer="720" w:gutter="0"/>
      <w:cols w:num="2" w:space="1440" w:equalWidth="0">
        <w:col w:w="9000" w:space="1440"/>
        <w:col w:w="8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73"/>
    <w:rsid w:val="0000612C"/>
    <w:rsid w:val="00010B27"/>
    <w:rsid w:val="000126C9"/>
    <w:rsid w:val="00017F9C"/>
    <w:rsid w:val="00025C57"/>
    <w:rsid w:val="00027286"/>
    <w:rsid w:val="00031596"/>
    <w:rsid w:val="00032153"/>
    <w:rsid w:val="00037670"/>
    <w:rsid w:val="00037AC7"/>
    <w:rsid w:val="00042A44"/>
    <w:rsid w:val="00044AB7"/>
    <w:rsid w:val="000523E9"/>
    <w:rsid w:val="00060078"/>
    <w:rsid w:val="00061AFD"/>
    <w:rsid w:val="00062701"/>
    <w:rsid w:val="00062BB6"/>
    <w:rsid w:val="00064A83"/>
    <w:rsid w:val="00065081"/>
    <w:rsid w:val="0006537A"/>
    <w:rsid w:val="00066944"/>
    <w:rsid w:val="00080A0F"/>
    <w:rsid w:val="00080DD3"/>
    <w:rsid w:val="00086AA1"/>
    <w:rsid w:val="00093631"/>
    <w:rsid w:val="00095F5E"/>
    <w:rsid w:val="00096DA9"/>
    <w:rsid w:val="000A402C"/>
    <w:rsid w:val="000A63FF"/>
    <w:rsid w:val="000B03B5"/>
    <w:rsid w:val="000B0734"/>
    <w:rsid w:val="000B0AB9"/>
    <w:rsid w:val="000B0F62"/>
    <w:rsid w:val="000B320A"/>
    <w:rsid w:val="000C2D30"/>
    <w:rsid w:val="000C3DFB"/>
    <w:rsid w:val="000C4978"/>
    <w:rsid w:val="000C6329"/>
    <w:rsid w:val="000C7007"/>
    <w:rsid w:val="000D2B26"/>
    <w:rsid w:val="000D58AA"/>
    <w:rsid w:val="000F1058"/>
    <w:rsid w:val="000F3D78"/>
    <w:rsid w:val="00100986"/>
    <w:rsid w:val="00101C7F"/>
    <w:rsid w:val="00103CD1"/>
    <w:rsid w:val="0010580C"/>
    <w:rsid w:val="00112F10"/>
    <w:rsid w:val="001166C4"/>
    <w:rsid w:val="00117B09"/>
    <w:rsid w:val="00125273"/>
    <w:rsid w:val="0012567C"/>
    <w:rsid w:val="001276CB"/>
    <w:rsid w:val="001310BE"/>
    <w:rsid w:val="00131368"/>
    <w:rsid w:val="0013245B"/>
    <w:rsid w:val="00136450"/>
    <w:rsid w:val="00141290"/>
    <w:rsid w:val="00152CC6"/>
    <w:rsid w:val="001566B6"/>
    <w:rsid w:val="001578EA"/>
    <w:rsid w:val="00165114"/>
    <w:rsid w:val="00166DAC"/>
    <w:rsid w:val="00170282"/>
    <w:rsid w:val="001739CA"/>
    <w:rsid w:val="00174E54"/>
    <w:rsid w:val="00181729"/>
    <w:rsid w:val="001829B7"/>
    <w:rsid w:val="001902AA"/>
    <w:rsid w:val="00195C0A"/>
    <w:rsid w:val="00197EC6"/>
    <w:rsid w:val="001B3E66"/>
    <w:rsid w:val="001B3F45"/>
    <w:rsid w:val="001B3FCC"/>
    <w:rsid w:val="001C5371"/>
    <w:rsid w:val="001C611F"/>
    <w:rsid w:val="001D4152"/>
    <w:rsid w:val="001D59D3"/>
    <w:rsid w:val="001E181B"/>
    <w:rsid w:val="001E2148"/>
    <w:rsid w:val="001E2460"/>
    <w:rsid w:val="001E29B4"/>
    <w:rsid w:val="001F2DD5"/>
    <w:rsid w:val="001F5E00"/>
    <w:rsid w:val="00201AB7"/>
    <w:rsid w:val="0021750F"/>
    <w:rsid w:val="00225448"/>
    <w:rsid w:val="00230230"/>
    <w:rsid w:val="00231A8B"/>
    <w:rsid w:val="00234A1A"/>
    <w:rsid w:val="0023655D"/>
    <w:rsid w:val="002373F5"/>
    <w:rsid w:val="00251998"/>
    <w:rsid w:val="00252026"/>
    <w:rsid w:val="002522EC"/>
    <w:rsid w:val="00252405"/>
    <w:rsid w:val="002526D7"/>
    <w:rsid w:val="00253A29"/>
    <w:rsid w:val="002640C9"/>
    <w:rsid w:val="00264ECC"/>
    <w:rsid w:val="002663A8"/>
    <w:rsid w:val="00270A75"/>
    <w:rsid w:val="002759F6"/>
    <w:rsid w:val="00276152"/>
    <w:rsid w:val="00277B59"/>
    <w:rsid w:val="002A1AFA"/>
    <w:rsid w:val="002B3901"/>
    <w:rsid w:val="002B3A03"/>
    <w:rsid w:val="002B60CA"/>
    <w:rsid w:val="002B6D1F"/>
    <w:rsid w:val="002B77C5"/>
    <w:rsid w:val="002C2C08"/>
    <w:rsid w:val="002C5245"/>
    <w:rsid w:val="002C6AFD"/>
    <w:rsid w:val="002D0C7A"/>
    <w:rsid w:val="002D679C"/>
    <w:rsid w:val="002D74DA"/>
    <w:rsid w:val="002E08B3"/>
    <w:rsid w:val="002E1517"/>
    <w:rsid w:val="002E4E90"/>
    <w:rsid w:val="002F077E"/>
    <w:rsid w:val="002F1AE9"/>
    <w:rsid w:val="002F2E7E"/>
    <w:rsid w:val="002F3055"/>
    <w:rsid w:val="002F563A"/>
    <w:rsid w:val="0030101D"/>
    <w:rsid w:val="00303AE7"/>
    <w:rsid w:val="00320FC3"/>
    <w:rsid w:val="0033320E"/>
    <w:rsid w:val="00336562"/>
    <w:rsid w:val="00357302"/>
    <w:rsid w:val="0036262E"/>
    <w:rsid w:val="0037001D"/>
    <w:rsid w:val="00376874"/>
    <w:rsid w:val="00376B2E"/>
    <w:rsid w:val="00382906"/>
    <w:rsid w:val="00383139"/>
    <w:rsid w:val="003855D2"/>
    <w:rsid w:val="003965F3"/>
    <w:rsid w:val="0039703E"/>
    <w:rsid w:val="003A0360"/>
    <w:rsid w:val="003A28ED"/>
    <w:rsid w:val="003B4A2A"/>
    <w:rsid w:val="003B4A6D"/>
    <w:rsid w:val="003B7551"/>
    <w:rsid w:val="003C000C"/>
    <w:rsid w:val="003C1A65"/>
    <w:rsid w:val="003C36E8"/>
    <w:rsid w:val="003C4568"/>
    <w:rsid w:val="003C47A3"/>
    <w:rsid w:val="003D792F"/>
    <w:rsid w:val="003D7EA3"/>
    <w:rsid w:val="003E3AC4"/>
    <w:rsid w:val="003F152A"/>
    <w:rsid w:val="00404190"/>
    <w:rsid w:val="004045EE"/>
    <w:rsid w:val="00406125"/>
    <w:rsid w:val="00406449"/>
    <w:rsid w:val="00414255"/>
    <w:rsid w:val="00415642"/>
    <w:rsid w:val="00415B22"/>
    <w:rsid w:val="00415B9E"/>
    <w:rsid w:val="00422668"/>
    <w:rsid w:val="004343C2"/>
    <w:rsid w:val="00434CD5"/>
    <w:rsid w:val="00437836"/>
    <w:rsid w:val="00437A38"/>
    <w:rsid w:val="0044313C"/>
    <w:rsid w:val="00447A6B"/>
    <w:rsid w:val="0045143D"/>
    <w:rsid w:val="00463306"/>
    <w:rsid w:val="00470270"/>
    <w:rsid w:val="00476369"/>
    <w:rsid w:val="00477B30"/>
    <w:rsid w:val="004828C3"/>
    <w:rsid w:val="00486B81"/>
    <w:rsid w:val="00491AED"/>
    <w:rsid w:val="00496CDF"/>
    <w:rsid w:val="004B121E"/>
    <w:rsid w:val="004B469F"/>
    <w:rsid w:val="004B685E"/>
    <w:rsid w:val="004C0CA8"/>
    <w:rsid w:val="004C2B4D"/>
    <w:rsid w:val="004C436A"/>
    <w:rsid w:val="004C7C70"/>
    <w:rsid w:val="004D0132"/>
    <w:rsid w:val="004D265E"/>
    <w:rsid w:val="004D3214"/>
    <w:rsid w:val="004D73AE"/>
    <w:rsid w:val="004E548A"/>
    <w:rsid w:val="004F15DC"/>
    <w:rsid w:val="004F3FD3"/>
    <w:rsid w:val="004F5C11"/>
    <w:rsid w:val="004F6715"/>
    <w:rsid w:val="004F68B9"/>
    <w:rsid w:val="004F7431"/>
    <w:rsid w:val="00503EB1"/>
    <w:rsid w:val="00507315"/>
    <w:rsid w:val="00511FB9"/>
    <w:rsid w:val="00511FF5"/>
    <w:rsid w:val="005134B8"/>
    <w:rsid w:val="00515063"/>
    <w:rsid w:val="005240A5"/>
    <w:rsid w:val="00532198"/>
    <w:rsid w:val="005358E6"/>
    <w:rsid w:val="005365B1"/>
    <w:rsid w:val="00536C3A"/>
    <w:rsid w:val="0054338F"/>
    <w:rsid w:val="005472AE"/>
    <w:rsid w:val="00551502"/>
    <w:rsid w:val="005575B2"/>
    <w:rsid w:val="0056488A"/>
    <w:rsid w:val="0056523F"/>
    <w:rsid w:val="00572AFC"/>
    <w:rsid w:val="00575E59"/>
    <w:rsid w:val="005845AA"/>
    <w:rsid w:val="00586C97"/>
    <w:rsid w:val="00590292"/>
    <w:rsid w:val="0059061A"/>
    <w:rsid w:val="0059196C"/>
    <w:rsid w:val="00591E39"/>
    <w:rsid w:val="00593E50"/>
    <w:rsid w:val="005B46C4"/>
    <w:rsid w:val="005C3887"/>
    <w:rsid w:val="005C5A3A"/>
    <w:rsid w:val="005D0D80"/>
    <w:rsid w:val="005D6931"/>
    <w:rsid w:val="005E56C8"/>
    <w:rsid w:val="005F06F8"/>
    <w:rsid w:val="005F1422"/>
    <w:rsid w:val="005F33C8"/>
    <w:rsid w:val="005F600B"/>
    <w:rsid w:val="006057E5"/>
    <w:rsid w:val="0061048A"/>
    <w:rsid w:val="006118C5"/>
    <w:rsid w:val="00611E6A"/>
    <w:rsid w:val="0062322D"/>
    <w:rsid w:val="00625099"/>
    <w:rsid w:val="0062632B"/>
    <w:rsid w:val="00632375"/>
    <w:rsid w:val="00643159"/>
    <w:rsid w:val="00645615"/>
    <w:rsid w:val="0064658C"/>
    <w:rsid w:val="00647C77"/>
    <w:rsid w:val="00651C82"/>
    <w:rsid w:val="006567F0"/>
    <w:rsid w:val="006649E3"/>
    <w:rsid w:val="00665EB7"/>
    <w:rsid w:val="00667136"/>
    <w:rsid w:val="006866F0"/>
    <w:rsid w:val="0069234B"/>
    <w:rsid w:val="0069505A"/>
    <w:rsid w:val="006B5274"/>
    <w:rsid w:val="006C0171"/>
    <w:rsid w:val="006C2444"/>
    <w:rsid w:val="006C440C"/>
    <w:rsid w:val="006C508B"/>
    <w:rsid w:val="006D15BB"/>
    <w:rsid w:val="006D3A36"/>
    <w:rsid w:val="006E187D"/>
    <w:rsid w:val="006E71EE"/>
    <w:rsid w:val="006F0577"/>
    <w:rsid w:val="007005F4"/>
    <w:rsid w:val="00702D3A"/>
    <w:rsid w:val="007064FE"/>
    <w:rsid w:val="00706650"/>
    <w:rsid w:val="00707C22"/>
    <w:rsid w:val="00722D24"/>
    <w:rsid w:val="00732D90"/>
    <w:rsid w:val="00733449"/>
    <w:rsid w:val="007408C5"/>
    <w:rsid w:val="007443C9"/>
    <w:rsid w:val="00745D67"/>
    <w:rsid w:val="00746E80"/>
    <w:rsid w:val="00750030"/>
    <w:rsid w:val="00750F07"/>
    <w:rsid w:val="0075341A"/>
    <w:rsid w:val="00755728"/>
    <w:rsid w:val="00755BA3"/>
    <w:rsid w:val="00757688"/>
    <w:rsid w:val="007579BC"/>
    <w:rsid w:val="007643E7"/>
    <w:rsid w:val="00766757"/>
    <w:rsid w:val="00772E7E"/>
    <w:rsid w:val="00774934"/>
    <w:rsid w:val="007758E3"/>
    <w:rsid w:val="007773B8"/>
    <w:rsid w:val="0078428F"/>
    <w:rsid w:val="00786C8B"/>
    <w:rsid w:val="007919DD"/>
    <w:rsid w:val="007A16ED"/>
    <w:rsid w:val="007A1C1E"/>
    <w:rsid w:val="007A46C9"/>
    <w:rsid w:val="007A544C"/>
    <w:rsid w:val="007A7F67"/>
    <w:rsid w:val="007B1A10"/>
    <w:rsid w:val="007B717F"/>
    <w:rsid w:val="007C6952"/>
    <w:rsid w:val="007C6BB3"/>
    <w:rsid w:val="007D0A2E"/>
    <w:rsid w:val="007D25FB"/>
    <w:rsid w:val="007D265C"/>
    <w:rsid w:val="007D29E0"/>
    <w:rsid w:val="007D2D6B"/>
    <w:rsid w:val="007D41BB"/>
    <w:rsid w:val="007D4B4C"/>
    <w:rsid w:val="007D5CEB"/>
    <w:rsid w:val="007F17F5"/>
    <w:rsid w:val="007F2DE7"/>
    <w:rsid w:val="007F468B"/>
    <w:rsid w:val="0080096D"/>
    <w:rsid w:val="00802D17"/>
    <w:rsid w:val="0080411A"/>
    <w:rsid w:val="00804C6E"/>
    <w:rsid w:val="00812057"/>
    <w:rsid w:val="008136D4"/>
    <w:rsid w:val="00814AE4"/>
    <w:rsid w:val="00816D30"/>
    <w:rsid w:val="00821E9D"/>
    <w:rsid w:val="008223DA"/>
    <w:rsid w:val="00823018"/>
    <w:rsid w:val="00825D6F"/>
    <w:rsid w:val="008313EE"/>
    <w:rsid w:val="00845CEA"/>
    <w:rsid w:val="008569D8"/>
    <w:rsid w:val="00890D72"/>
    <w:rsid w:val="00892A56"/>
    <w:rsid w:val="00895A67"/>
    <w:rsid w:val="00895C4E"/>
    <w:rsid w:val="008A06DE"/>
    <w:rsid w:val="008A0911"/>
    <w:rsid w:val="008A14D6"/>
    <w:rsid w:val="008A1F4F"/>
    <w:rsid w:val="008A2C80"/>
    <w:rsid w:val="008B09A0"/>
    <w:rsid w:val="008B35DA"/>
    <w:rsid w:val="008B6483"/>
    <w:rsid w:val="008B7751"/>
    <w:rsid w:val="008C4185"/>
    <w:rsid w:val="008C5C51"/>
    <w:rsid w:val="008C74CD"/>
    <w:rsid w:val="008D0AB5"/>
    <w:rsid w:val="008D5219"/>
    <w:rsid w:val="008D6F1D"/>
    <w:rsid w:val="008E0424"/>
    <w:rsid w:val="008E0D88"/>
    <w:rsid w:val="008E1BA7"/>
    <w:rsid w:val="008E7720"/>
    <w:rsid w:val="008F6867"/>
    <w:rsid w:val="008F7921"/>
    <w:rsid w:val="00901DC6"/>
    <w:rsid w:val="00911080"/>
    <w:rsid w:val="009129DB"/>
    <w:rsid w:val="00913A60"/>
    <w:rsid w:val="00914E7B"/>
    <w:rsid w:val="0092051A"/>
    <w:rsid w:val="009242F2"/>
    <w:rsid w:val="00925131"/>
    <w:rsid w:val="00925EEE"/>
    <w:rsid w:val="009277A8"/>
    <w:rsid w:val="009311DA"/>
    <w:rsid w:val="0093461F"/>
    <w:rsid w:val="00934AF6"/>
    <w:rsid w:val="0093563E"/>
    <w:rsid w:val="009364DF"/>
    <w:rsid w:val="0093716C"/>
    <w:rsid w:val="009413FE"/>
    <w:rsid w:val="00953330"/>
    <w:rsid w:val="0095377B"/>
    <w:rsid w:val="00956D75"/>
    <w:rsid w:val="0096067E"/>
    <w:rsid w:val="00962617"/>
    <w:rsid w:val="00963225"/>
    <w:rsid w:val="00966A69"/>
    <w:rsid w:val="0097163F"/>
    <w:rsid w:val="0098653D"/>
    <w:rsid w:val="009875F2"/>
    <w:rsid w:val="00990BFA"/>
    <w:rsid w:val="009A0042"/>
    <w:rsid w:val="009A2B64"/>
    <w:rsid w:val="009A5CE1"/>
    <w:rsid w:val="009B012B"/>
    <w:rsid w:val="009B69BA"/>
    <w:rsid w:val="009D1588"/>
    <w:rsid w:val="009D2B79"/>
    <w:rsid w:val="009F239D"/>
    <w:rsid w:val="009F3ADC"/>
    <w:rsid w:val="009F756F"/>
    <w:rsid w:val="00A0294C"/>
    <w:rsid w:val="00A10114"/>
    <w:rsid w:val="00A11D14"/>
    <w:rsid w:val="00A135F0"/>
    <w:rsid w:val="00A158AB"/>
    <w:rsid w:val="00A227DC"/>
    <w:rsid w:val="00A26FE6"/>
    <w:rsid w:val="00A27998"/>
    <w:rsid w:val="00A3119E"/>
    <w:rsid w:val="00A318B2"/>
    <w:rsid w:val="00A32325"/>
    <w:rsid w:val="00A35F8C"/>
    <w:rsid w:val="00A40CBA"/>
    <w:rsid w:val="00A54C9A"/>
    <w:rsid w:val="00A670D4"/>
    <w:rsid w:val="00A7024B"/>
    <w:rsid w:val="00A80AC9"/>
    <w:rsid w:val="00A80F36"/>
    <w:rsid w:val="00A9271F"/>
    <w:rsid w:val="00A939D5"/>
    <w:rsid w:val="00A94654"/>
    <w:rsid w:val="00AA002C"/>
    <w:rsid w:val="00AB760F"/>
    <w:rsid w:val="00AC13EA"/>
    <w:rsid w:val="00AC37ED"/>
    <w:rsid w:val="00AC3ED5"/>
    <w:rsid w:val="00AC5B4F"/>
    <w:rsid w:val="00AC6254"/>
    <w:rsid w:val="00AD5797"/>
    <w:rsid w:val="00AD5932"/>
    <w:rsid w:val="00AE52E3"/>
    <w:rsid w:val="00AE61E8"/>
    <w:rsid w:val="00AF61B7"/>
    <w:rsid w:val="00AF6DC0"/>
    <w:rsid w:val="00B00B20"/>
    <w:rsid w:val="00B1611F"/>
    <w:rsid w:val="00B1734C"/>
    <w:rsid w:val="00B2139F"/>
    <w:rsid w:val="00B21661"/>
    <w:rsid w:val="00B21EA8"/>
    <w:rsid w:val="00B24CA2"/>
    <w:rsid w:val="00B25A47"/>
    <w:rsid w:val="00B31776"/>
    <w:rsid w:val="00B33B94"/>
    <w:rsid w:val="00B403F8"/>
    <w:rsid w:val="00B40608"/>
    <w:rsid w:val="00B408F8"/>
    <w:rsid w:val="00B40BE7"/>
    <w:rsid w:val="00B40C4C"/>
    <w:rsid w:val="00B42A87"/>
    <w:rsid w:val="00B46593"/>
    <w:rsid w:val="00B57F40"/>
    <w:rsid w:val="00B62735"/>
    <w:rsid w:val="00B76E80"/>
    <w:rsid w:val="00B82FBF"/>
    <w:rsid w:val="00B8551D"/>
    <w:rsid w:val="00BA127A"/>
    <w:rsid w:val="00BA308C"/>
    <w:rsid w:val="00BB086C"/>
    <w:rsid w:val="00BB55F2"/>
    <w:rsid w:val="00BC0B86"/>
    <w:rsid w:val="00BC6461"/>
    <w:rsid w:val="00BC6B8D"/>
    <w:rsid w:val="00BD39F2"/>
    <w:rsid w:val="00BD3CAB"/>
    <w:rsid w:val="00BE2D1A"/>
    <w:rsid w:val="00BE6F95"/>
    <w:rsid w:val="00BF5C3B"/>
    <w:rsid w:val="00C021C0"/>
    <w:rsid w:val="00C0299B"/>
    <w:rsid w:val="00C047AD"/>
    <w:rsid w:val="00C055F2"/>
    <w:rsid w:val="00C06600"/>
    <w:rsid w:val="00C127F1"/>
    <w:rsid w:val="00C1416B"/>
    <w:rsid w:val="00C1597F"/>
    <w:rsid w:val="00C16A9E"/>
    <w:rsid w:val="00C20D11"/>
    <w:rsid w:val="00C3035F"/>
    <w:rsid w:val="00C61122"/>
    <w:rsid w:val="00C77AD3"/>
    <w:rsid w:val="00C80ED9"/>
    <w:rsid w:val="00C86D8F"/>
    <w:rsid w:val="00C96AE6"/>
    <w:rsid w:val="00C96F77"/>
    <w:rsid w:val="00CA0911"/>
    <w:rsid w:val="00CA0A9B"/>
    <w:rsid w:val="00CA5F81"/>
    <w:rsid w:val="00CB0AEB"/>
    <w:rsid w:val="00CC3045"/>
    <w:rsid w:val="00CD00D2"/>
    <w:rsid w:val="00CD6497"/>
    <w:rsid w:val="00CD7689"/>
    <w:rsid w:val="00CE0E6A"/>
    <w:rsid w:val="00CE23A3"/>
    <w:rsid w:val="00CE26F0"/>
    <w:rsid w:val="00CE2C0B"/>
    <w:rsid w:val="00CE47E9"/>
    <w:rsid w:val="00CE5B35"/>
    <w:rsid w:val="00CE7060"/>
    <w:rsid w:val="00CE7752"/>
    <w:rsid w:val="00CF1746"/>
    <w:rsid w:val="00CF398C"/>
    <w:rsid w:val="00CF472B"/>
    <w:rsid w:val="00CF5C16"/>
    <w:rsid w:val="00CF7F28"/>
    <w:rsid w:val="00D02655"/>
    <w:rsid w:val="00D032E7"/>
    <w:rsid w:val="00D0599D"/>
    <w:rsid w:val="00D06712"/>
    <w:rsid w:val="00D1380B"/>
    <w:rsid w:val="00D14505"/>
    <w:rsid w:val="00D17C97"/>
    <w:rsid w:val="00D24F76"/>
    <w:rsid w:val="00D255F3"/>
    <w:rsid w:val="00D37033"/>
    <w:rsid w:val="00D37500"/>
    <w:rsid w:val="00D43E2C"/>
    <w:rsid w:val="00D46DDE"/>
    <w:rsid w:val="00D47A7B"/>
    <w:rsid w:val="00D51DF3"/>
    <w:rsid w:val="00D53A39"/>
    <w:rsid w:val="00D55D00"/>
    <w:rsid w:val="00D5669F"/>
    <w:rsid w:val="00D63CED"/>
    <w:rsid w:val="00D64D3B"/>
    <w:rsid w:val="00D77561"/>
    <w:rsid w:val="00D86D5C"/>
    <w:rsid w:val="00DA00AD"/>
    <w:rsid w:val="00DB4DEB"/>
    <w:rsid w:val="00DB6918"/>
    <w:rsid w:val="00DC3A07"/>
    <w:rsid w:val="00DC3DDF"/>
    <w:rsid w:val="00DC584D"/>
    <w:rsid w:val="00DC74D0"/>
    <w:rsid w:val="00DD1C71"/>
    <w:rsid w:val="00DE37FE"/>
    <w:rsid w:val="00DF7D6D"/>
    <w:rsid w:val="00E07C17"/>
    <w:rsid w:val="00E12CD0"/>
    <w:rsid w:val="00E21254"/>
    <w:rsid w:val="00E26B73"/>
    <w:rsid w:val="00E34737"/>
    <w:rsid w:val="00E40F2B"/>
    <w:rsid w:val="00E45CC7"/>
    <w:rsid w:val="00E52672"/>
    <w:rsid w:val="00E57907"/>
    <w:rsid w:val="00E66D41"/>
    <w:rsid w:val="00E76697"/>
    <w:rsid w:val="00E76FE0"/>
    <w:rsid w:val="00E84493"/>
    <w:rsid w:val="00E90F33"/>
    <w:rsid w:val="00E919A7"/>
    <w:rsid w:val="00E92DC5"/>
    <w:rsid w:val="00EB238B"/>
    <w:rsid w:val="00EB58B4"/>
    <w:rsid w:val="00EC592A"/>
    <w:rsid w:val="00EE6967"/>
    <w:rsid w:val="00EF33F5"/>
    <w:rsid w:val="00EF3BE0"/>
    <w:rsid w:val="00F04574"/>
    <w:rsid w:val="00F1380F"/>
    <w:rsid w:val="00F2050A"/>
    <w:rsid w:val="00F211AB"/>
    <w:rsid w:val="00F21316"/>
    <w:rsid w:val="00F30A84"/>
    <w:rsid w:val="00F31A38"/>
    <w:rsid w:val="00F36F72"/>
    <w:rsid w:val="00F439D5"/>
    <w:rsid w:val="00F5650C"/>
    <w:rsid w:val="00F61016"/>
    <w:rsid w:val="00F61306"/>
    <w:rsid w:val="00F62892"/>
    <w:rsid w:val="00F70032"/>
    <w:rsid w:val="00F71546"/>
    <w:rsid w:val="00F72E9E"/>
    <w:rsid w:val="00F74633"/>
    <w:rsid w:val="00F75102"/>
    <w:rsid w:val="00F82EAF"/>
    <w:rsid w:val="00F84730"/>
    <w:rsid w:val="00F85849"/>
    <w:rsid w:val="00F87244"/>
    <w:rsid w:val="00F9003C"/>
    <w:rsid w:val="00FA34F2"/>
    <w:rsid w:val="00FA595E"/>
    <w:rsid w:val="00FA7402"/>
    <w:rsid w:val="00FC0DE1"/>
    <w:rsid w:val="00FC6A39"/>
    <w:rsid w:val="00FD2CC1"/>
    <w:rsid w:val="00FD3BCA"/>
    <w:rsid w:val="00FD3E36"/>
    <w:rsid w:val="00FD6550"/>
    <w:rsid w:val="00FD6DCC"/>
    <w:rsid w:val="00FE43A0"/>
    <w:rsid w:val="00FE44AF"/>
    <w:rsid w:val="00FF096C"/>
    <w:rsid w:val="00FF4A90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1CE9D"/>
  <w15:docId w15:val="{C6C0B2BD-6171-4221-A906-B0A0CB6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1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A00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000C"/>
    <w:rPr>
      <w:rFonts w:ascii="Tahoma" w:hAnsi="Tahoma" w:cs="Tahoma"/>
      <w:sz w:val="16"/>
      <w:szCs w:val="16"/>
    </w:rPr>
  </w:style>
  <w:style w:type="character" w:styleId="BookTitle">
    <w:name w:val="Book Title"/>
    <w:uiPriority w:val="69"/>
    <w:qFormat/>
    <w:rsid w:val="0012567C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A00A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A1F1-F90C-4721-90DE-D3D7B256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Sunday of the Passion: Palm Sunday</vt:lpstr>
    </vt:vector>
  </TitlesOfParts>
  <Company>St Pauls Episcopal Church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Sunday of the Passion: Palm Sunday</dc:title>
  <dc:creator>Rector</dc:creator>
  <cp:lastModifiedBy>Microsoft account</cp:lastModifiedBy>
  <cp:revision>2</cp:revision>
  <cp:lastPrinted>2022-05-09T13:55:00Z</cp:lastPrinted>
  <dcterms:created xsi:type="dcterms:W3CDTF">2022-05-19T23:23:00Z</dcterms:created>
  <dcterms:modified xsi:type="dcterms:W3CDTF">2022-05-19T23:23:00Z</dcterms:modified>
</cp:coreProperties>
</file>