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8BB7" w14:textId="77777777" w:rsidR="002E2BC9" w:rsidRDefault="00716F44">
      <w:pPr>
        <w:ind w:firstLine="720"/>
        <w:rPr>
          <w:b/>
          <w:smallCaps/>
          <w:sz w:val="28"/>
          <w:szCs w:val="28"/>
        </w:rPr>
      </w:pPr>
      <w:r>
        <w:rPr>
          <w:b/>
          <w:smallCaps/>
          <w:sz w:val="28"/>
          <w:szCs w:val="28"/>
        </w:rPr>
        <w:t xml:space="preserve">                         HOLY EUCHARIST: RITE TWO</w:t>
      </w:r>
    </w:p>
    <w:p w14:paraId="6358B0DD" w14:textId="77777777" w:rsidR="002E2BC9" w:rsidRDefault="00716F44">
      <w:pPr>
        <w:spacing w:before="200"/>
        <w:jc w:val="center"/>
        <w:rPr>
          <w:b/>
          <w:smallCaps/>
        </w:rPr>
      </w:pPr>
      <w:r>
        <w:rPr>
          <w:b/>
          <w:i/>
          <w:color w:val="FF0000"/>
        </w:rPr>
        <w:t>The congregation is asked to remain prayerfully silent before and during the service.</w:t>
      </w:r>
    </w:p>
    <w:p w14:paraId="5C8606C5" w14:textId="77777777" w:rsidR="002E2BC9" w:rsidRDefault="002E2BC9">
      <w:pPr>
        <w:rPr>
          <w:b/>
          <w:smallCaps/>
          <w:sz w:val="20"/>
          <w:szCs w:val="20"/>
        </w:rPr>
      </w:pPr>
    </w:p>
    <w:p w14:paraId="1CBE9068" w14:textId="77777777" w:rsidR="002E2BC9" w:rsidRDefault="00716F44">
      <w:pPr>
        <w:spacing w:after="120"/>
      </w:pPr>
      <w:r>
        <w:rPr>
          <w:b/>
          <w:smallCaps/>
        </w:rPr>
        <w:t>Prelude</w:t>
      </w:r>
      <w:r>
        <w:tab/>
      </w:r>
      <w:r>
        <w:tab/>
      </w:r>
      <w:r>
        <w:tab/>
      </w:r>
      <w:r>
        <w:tab/>
      </w:r>
      <w:r>
        <w:tab/>
      </w:r>
      <w:r>
        <w:tab/>
      </w:r>
      <w:r>
        <w:tab/>
        <w:t xml:space="preserve">         </w:t>
      </w:r>
    </w:p>
    <w:p w14:paraId="55B69B47" w14:textId="77777777" w:rsidR="002E2BC9" w:rsidRDefault="00716F44">
      <w:pPr>
        <w:spacing w:after="120"/>
      </w:pPr>
      <w:r>
        <w:rPr>
          <w:b/>
          <w:smallCaps/>
        </w:rPr>
        <w:t xml:space="preserve">*Processional </w:t>
      </w:r>
      <w:proofErr w:type="gramStart"/>
      <w:r>
        <w:rPr>
          <w:b/>
          <w:smallCaps/>
        </w:rPr>
        <w:t>Hymn</w:t>
      </w:r>
      <w:r>
        <w:rPr>
          <w:b/>
          <w:sz w:val="28"/>
          <w:szCs w:val="28"/>
        </w:rPr>
        <w:t xml:space="preserve">  </w:t>
      </w:r>
      <w:r>
        <w:rPr>
          <w:i/>
        </w:rPr>
        <w:t>Father</w:t>
      </w:r>
      <w:proofErr w:type="gramEnd"/>
      <w:r>
        <w:rPr>
          <w:i/>
        </w:rPr>
        <w:t xml:space="preserve"> We Praise Thee</w:t>
      </w:r>
      <w:r>
        <w:rPr>
          <w:i/>
        </w:rPr>
        <w:tab/>
      </w:r>
      <w:r>
        <w:rPr>
          <w:i/>
        </w:rPr>
        <w:tab/>
      </w:r>
      <w:r>
        <w:tab/>
      </w:r>
      <w:r>
        <w:tab/>
        <w:t xml:space="preserve">         Hymn 1 </w:t>
      </w:r>
    </w:p>
    <w:p w14:paraId="596FE728" w14:textId="69DB2C2D" w:rsidR="002E2BC9" w:rsidRDefault="00716F44">
      <w:pPr>
        <w:spacing w:after="120"/>
        <w:rPr>
          <w:b/>
          <w:smallCaps/>
        </w:rPr>
      </w:pPr>
      <w:r>
        <w:rPr>
          <w:b/>
          <w:smallCaps/>
        </w:rPr>
        <w:t>*Opening Acclamation</w:t>
      </w:r>
      <w:r>
        <w:rPr>
          <w:b/>
          <w:smallCaps/>
        </w:rPr>
        <w:tab/>
      </w:r>
      <w:r>
        <w:rPr>
          <w:b/>
          <w:smallCaps/>
        </w:rPr>
        <w:tab/>
      </w:r>
      <w:r>
        <w:rPr>
          <w:b/>
          <w:smallCaps/>
        </w:rPr>
        <w:tab/>
      </w:r>
      <w:r>
        <w:rPr>
          <w:b/>
          <w:smallCaps/>
        </w:rPr>
        <w:tab/>
      </w:r>
      <w:r>
        <w:rPr>
          <w:b/>
          <w:smallCaps/>
        </w:rPr>
        <w:tab/>
      </w:r>
      <w:r>
        <w:rPr>
          <w:b/>
          <w:smallCaps/>
        </w:rPr>
        <w:tab/>
      </w:r>
      <w:r>
        <w:rPr>
          <w:b/>
          <w:smallCaps/>
        </w:rPr>
        <w:tab/>
        <w:t xml:space="preserve">       </w:t>
      </w:r>
      <w:r w:rsidR="00533F1B">
        <w:rPr>
          <w:b/>
          <w:smallCaps/>
        </w:rPr>
        <w:t xml:space="preserve">  </w:t>
      </w:r>
      <w:r>
        <w:rPr>
          <w:smallCaps/>
        </w:rPr>
        <w:t>BCP 355</w:t>
      </w:r>
    </w:p>
    <w:p w14:paraId="3503C6BE" w14:textId="77777777" w:rsidR="002E2BC9" w:rsidRDefault="00716F44">
      <w:r>
        <w:t xml:space="preserve">Celebrant:      </w:t>
      </w:r>
      <w:r>
        <w:tab/>
        <w:t xml:space="preserve">Blessed be God: Father, Son, and Holy Spirit  </w:t>
      </w:r>
    </w:p>
    <w:p w14:paraId="6CEC3F5D" w14:textId="77777777" w:rsidR="002E2BC9" w:rsidRDefault="00716F44">
      <w:pPr>
        <w:spacing w:after="120"/>
        <w:ind w:left="720"/>
        <w:rPr>
          <w:i/>
        </w:rPr>
      </w:pPr>
      <w:r>
        <w:rPr>
          <w:i/>
        </w:rPr>
        <w:t xml:space="preserve">People:          </w:t>
      </w:r>
      <w:r>
        <w:rPr>
          <w:i/>
        </w:rPr>
        <w:tab/>
        <w:t>And blessed be his kingdom, now and forever. Amen.</w:t>
      </w:r>
    </w:p>
    <w:p w14:paraId="3E47B28B" w14:textId="183A9B15" w:rsidR="002E2BC9" w:rsidRDefault="00716F44">
      <w:pPr>
        <w:spacing w:after="120"/>
        <w:rPr>
          <w:sz w:val="28"/>
          <w:szCs w:val="28"/>
        </w:rPr>
      </w:pPr>
      <w:r>
        <w:rPr>
          <w:b/>
          <w:smallCaps/>
        </w:rPr>
        <w:t>*Gloria</w:t>
      </w:r>
      <w:r>
        <w:rPr>
          <w:sz w:val="28"/>
          <w:szCs w:val="28"/>
        </w:rPr>
        <w:tab/>
      </w:r>
      <w:r>
        <w:rPr>
          <w:i/>
        </w:rPr>
        <w:tab/>
        <w:t xml:space="preserve">    </w:t>
      </w:r>
      <w:r>
        <w:t xml:space="preserve"> </w:t>
      </w:r>
      <w:r>
        <w:rPr>
          <w:i/>
        </w:rPr>
        <w:t>Glory to God</w:t>
      </w:r>
      <w:r>
        <w:rPr>
          <w:i/>
        </w:rPr>
        <w:tab/>
        <w:t xml:space="preserve">     </w:t>
      </w:r>
      <w:r>
        <w:t xml:space="preserve">   </w:t>
      </w:r>
      <w:r>
        <w:tab/>
      </w:r>
      <w:r>
        <w:tab/>
        <w:t xml:space="preserve">            </w:t>
      </w:r>
      <w:r>
        <w:tab/>
      </w:r>
      <w:r w:rsidR="00533F1B">
        <w:t xml:space="preserve"> </w:t>
      </w:r>
      <w:r>
        <w:t>Hymn   S280</w:t>
      </w:r>
    </w:p>
    <w:p w14:paraId="5F995DBA" w14:textId="77777777" w:rsidR="002E2BC9" w:rsidRDefault="00716F44">
      <w:pPr>
        <w:spacing w:after="120"/>
        <w:rPr>
          <w:b/>
          <w:smallCaps/>
        </w:rPr>
      </w:pPr>
      <w:r>
        <w:rPr>
          <w:b/>
          <w:smallCaps/>
        </w:rPr>
        <w:t>*The Collect of the Day</w:t>
      </w:r>
    </w:p>
    <w:p w14:paraId="19ADA39B" w14:textId="77777777" w:rsidR="002E2BC9" w:rsidRDefault="002E2BC9">
      <w:pPr>
        <w:rPr>
          <w:sz w:val="20"/>
          <w:szCs w:val="20"/>
        </w:rPr>
      </w:pPr>
    </w:p>
    <w:p w14:paraId="356A2E87" w14:textId="77777777" w:rsidR="002E2BC9" w:rsidRDefault="00716F44">
      <w:pPr>
        <w:jc w:val="center"/>
        <w:rPr>
          <w:b/>
          <w:sz w:val="28"/>
          <w:szCs w:val="28"/>
        </w:rPr>
      </w:pPr>
      <w:r>
        <w:rPr>
          <w:b/>
          <w:sz w:val="28"/>
          <w:szCs w:val="28"/>
        </w:rPr>
        <w:t>THE LITURGY OF THE WORD</w:t>
      </w:r>
    </w:p>
    <w:p w14:paraId="4587B3E1" w14:textId="77777777" w:rsidR="002E2BC9" w:rsidRDefault="002E2BC9">
      <w:pPr>
        <w:jc w:val="center"/>
        <w:rPr>
          <w:sz w:val="20"/>
          <w:szCs w:val="20"/>
        </w:rPr>
      </w:pPr>
    </w:p>
    <w:p w14:paraId="020C997B" w14:textId="77777777" w:rsidR="002E2BC9" w:rsidRDefault="00716F44">
      <w:pPr>
        <w:spacing w:after="120"/>
      </w:pPr>
      <w:r>
        <w:rPr>
          <w:b/>
          <w:smallCaps/>
        </w:rPr>
        <w:t>First Lesson</w:t>
      </w:r>
      <w:r>
        <w:rPr>
          <w:b/>
          <w:smallCaps/>
        </w:rPr>
        <w:tab/>
      </w:r>
      <w:r>
        <w:tab/>
      </w:r>
      <w:r>
        <w:tab/>
      </w:r>
      <w:r>
        <w:tab/>
      </w:r>
      <w:r>
        <w:tab/>
      </w:r>
      <w:r>
        <w:tab/>
        <w:t xml:space="preserve">    </w:t>
      </w:r>
      <w:r>
        <w:tab/>
        <w:t xml:space="preserve">                         Isaiah 50:4-9a</w:t>
      </w:r>
    </w:p>
    <w:p w14:paraId="3868B5E3" w14:textId="77777777" w:rsidR="002E2BC9" w:rsidRDefault="00716F44">
      <w:pPr>
        <w:spacing w:after="120"/>
      </w:pPr>
      <w:r>
        <w:rPr>
          <w:b/>
          <w:smallCaps/>
        </w:rPr>
        <w:t>*Psalm</w:t>
      </w:r>
      <w:r>
        <w:t xml:space="preserve">   </w:t>
      </w:r>
      <w:proofErr w:type="gramStart"/>
      <w:r>
        <w:tab/>
        <w:t xml:space="preserve">  </w:t>
      </w:r>
      <w:r>
        <w:tab/>
      </w:r>
      <w:proofErr w:type="gramEnd"/>
      <w:r>
        <w:t xml:space="preserve">     </w:t>
      </w:r>
      <w:r>
        <w:tab/>
        <w:t xml:space="preserve">       </w:t>
      </w:r>
      <w:r>
        <w:tab/>
      </w:r>
      <w:r>
        <w:tab/>
      </w:r>
      <w:r>
        <w:tab/>
        <w:t xml:space="preserve">    </w:t>
      </w:r>
      <w:r>
        <w:tab/>
      </w:r>
      <w:r>
        <w:tab/>
        <w:t xml:space="preserve">   </w:t>
      </w:r>
      <w:r>
        <w:tab/>
      </w:r>
      <w:proofErr w:type="spellStart"/>
      <w:r>
        <w:t>Psalm</w:t>
      </w:r>
      <w:proofErr w:type="spellEnd"/>
      <w:r>
        <w:t xml:space="preserve"> 116:1-8        </w:t>
      </w:r>
    </w:p>
    <w:p w14:paraId="241693C5" w14:textId="77777777" w:rsidR="002E2BC9" w:rsidRDefault="00716F44">
      <w:pPr>
        <w:spacing w:after="120"/>
      </w:pPr>
      <w:r>
        <w:rPr>
          <w:b/>
          <w:smallCaps/>
        </w:rPr>
        <w:t>Second Lesson</w:t>
      </w:r>
      <w:r>
        <w:rPr>
          <w:b/>
          <w:smallCaps/>
        </w:rPr>
        <w:tab/>
      </w:r>
      <w:r>
        <w:tab/>
      </w:r>
      <w:r>
        <w:tab/>
      </w:r>
      <w:r>
        <w:tab/>
      </w:r>
      <w:r>
        <w:tab/>
        <w:t xml:space="preserve">          </w:t>
      </w:r>
      <w:r>
        <w:tab/>
        <w:t xml:space="preserve">          </w:t>
      </w:r>
      <w:r>
        <w:tab/>
        <w:t xml:space="preserve">              James 3:1-12</w:t>
      </w:r>
    </w:p>
    <w:p w14:paraId="112FAFEE" w14:textId="77777777" w:rsidR="002E2BC9" w:rsidRDefault="00716F44">
      <w:pPr>
        <w:spacing w:after="120"/>
      </w:pPr>
      <w:r>
        <w:rPr>
          <w:b/>
          <w:smallCaps/>
        </w:rPr>
        <w:t>*Sequence Hymn</w:t>
      </w:r>
      <w:proofErr w:type="gramStart"/>
      <w:r>
        <w:rPr>
          <w:b/>
          <w:smallCaps/>
        </w:rPr>
        <w:tab/>
        <w:t xml:space="preserve">  </w:t>
      </w:r>
      <w:r>
        <w:rPr>
          <w:i/>
        </w:rPr>
        <w:t>I’ll</w:t>
      </w:r>
      <w:proofErr w:type="gramEnd"/>
      <w:r>
        <w:rPr>
          <w:i/>
        </w:rPr>
        <w:t xml:space="preserve"> Praise My Maker While I’ve Breath</w:t>
      </w:r>
      <w:r>
        <w:rPr>
          <w:i/>
        </w:rPr>
        <w:tab/>
      </w:r>
      <w:r>
        <w:rPr>
          <w:i/>
        </w:rPr>
        <w:tab/>
        <w:t xml:space="preserve">      </w:t>
      </w:r>
      <w:r>
        <w:t>Hymn 429</w:t>
      </w:r>
      <w:r>
        <w:rPr>
          <w:i/>
        </w:rPr>
        <w:tab/>
      </w:r>
      <w:r>
        <w:t xml:space="preserve">              </w:t>
      </w:r>
      <w:r>
        <w:tab/>
        <w:t xml:space="preserve">      </w:t>
      </w:r>
    </w:p>
    <w:p w14:paraId="6D7CFC40" w14:textId="2C210A03" w:rsidR="002E2BC9" w:rsidRDefault="00716F44">
      <w:pPr>
        <w:spacing w:after="120"/>
      </w:pPr>
      <w:r>
        <w:rPr>
          <w:b/>
          <w:smallCaps/>
        </w:rPr>
        <w:t>*The Holy Gospel</w:t>
      </w:r>
      <w:r>
        <w:rPr>
          <w:b/>
          <w:smallCaps/>
        </w:rPr>
        <w:tab/>
      </w:r>
      <w:r>
        <w:rPr>
          <w:b/>
          <w:smallCaps/>
        </w:rPr>
        <w:tab/>
      </w:r>
      <w:r>
        <w:rPr>
          <w:b/>
          <w:smallCaps/>
        </w:rPr>
        <w:tab/>
      </w:r>
      <w:r>
        <w:rPr>
          <w:b/>
          <w:smallCaps/>
        </w:rPr>
        <w:tab/>
      </w:r>
      <w:r>
        <w:rPr>
          <w:b/>
          <w:smallCaps/>
        </w:rPr>
        <w:tab/>
      </w:r>
      <w:r>
        <w:rPr>
          <w:b/>
          <w:smallCaps/>
        </w:rPr>
        <w:tab/>
        <w:t xml:space="preserve">                        </w:t>
      </w:r>
      <w:r w:rsidR="00533F1B">
        <w:rPr>
          <w:b/>
          <w:smallCaps/>
        </w:rPr>
        <w:t xml:space="preserve">       </w:t>
      </w:r>
      <w:r>
        <w:t>Mark 8:27-38</w:t>
      </w:r>
    </w:p>
    <w:p w14:paraId="6EE60554" w14:textId="0A89DFCC" w:rsidR="002E2BC9" w:rsidRDefault="00716F44">
      <w:pPr>
        <w:spacing w:after="120"/>
        <w:rPr>
          <w:i/>
        </w:rPr>
      </w:pPr>
      <w:r>
        <w:rPr>
          <w:b/>
          <w:smallCaps/>
        </w:rPr>
        <w:t>The Sermon</w:t>
      </w:r>
      <w:r>
        <w:tab/>
      </w:r>
      <w:r>
        <w:tab/>
      </w:r>
      <w:r>
        <w:tab/>
      </w:r>
      <w:r>
        <w:tab/>
      </w:r>
      <w:r>
        <w:tab/>
        <w:t xml:space="preserve">          </w:t>
      </w:r>
      <w:r>
        <w:tab/>
      </w:r>
      <w:r>
        <w:tab/>
        <w:t xml:space="preserve">           </w:t>
      </w:r>
      <w:r w:rsidR="00533F1B">
        <w:t xml:space="preserve"> </w:t>
      </w:r>
      <w:proofErr w:type="gramStart"/>
      <w:r>
        <w:t>The</w:t>
      </w:r>
      <w:proofErr w:type="gramEnd"/>
      <w:r>
        <w:t xml:space="preserve"> Rev. Jerry Lasley</w:t>
      </w:r>
    </w:p>
    <w:p w14:paraId="09675EE1" w14:textId="497B8D4A" w:rsidR="002E2BC9" w:rsidRDefault="00716F44">
      <w:pPr>
        <w:spacing w:after="120"/>
        <w:rPr>
          <w:i/>
        </w:rPr>
      </w:pPr>
      <w:r>
        <w:rPr>
          <w:b/>
          <w:smallCaps/>
        </w:rPr>
        <w:t>*The Nicene Creed</w:t>
      </w:r>
      <w:r>
        <w:rPr>
          <w:b/>
          <w:smallCaps/>
        </w:rPr>
        <w:tab/>
      </w:r>
      <w:r>
        <w:rPr>
          <w:b/>
          <w:smallCaps/>
        </w:rPr>
        <w:tab/>
      </w:r>
      <w:r>
        <w:rPr>
          <w:b/>
          <w:smallCaps/>
        </w:rPr>
        <w:tab/>
      </w:r>
      <w:r>
        <w:rPr>
          <w:b/>
          <w:smallCaps/>
        </w:rPr>
        <w:tab/>
      </w:r>
      <w:r>
        <w:rPr>
          <w:b/>
          <w:smallCaps/>
        </w:rPr>
        <w:tab/>
      </w:r>
      <w:r>
        <w:rPr>
          <w:b/>
          <w:smallCaps/>
        </w:rPr>
        <w:tab/>
      </w:r>
      <w:r>
        <w:rPr>
          <w:b/>
          <w:smallCaps/>
        </w:rPr>
        <w:tab/>
        <w:t xml:space="preserve">          </w:t>
      </w:r>
      <w:r>
        <w:rPr>
          <w:b/>
          <w:smallCaps/>
        </w:rPr>
        <w:tab/>
        <w:t xml:space="preserve">        </w:t>
      </w:r>
      <w:r w:rsidR="00533F1B">
        <w:rPr>
          <w:b/>
          <w:smallCaps/>
        </w:rPr>
        <w:t xml:space="preserve">   </w:t>
      </w:r>
      <w:r>
        <w:t>BCP 358</w:t>
      </w:r>
      <w:r>
        <w:rPr>
          <w:i/>
        </w:rPr>
        <w:t xml:space="preserve"> </w:t>
      </w:r>
    </w:p>
    <w:p w14:paraId="5DAF9ED9" w14:textId="23E83078" w:rsidR="002E2BC9" w:rsidRDefault="00716F44">
      <w:pPr>
        <w:spacing w:after="120"/>
        <w:rPr>
          <w:i/>
        </w:rPr>
      </w:pPr>
      <w:r>
        <w:rPr>
          <w:b/>
          <w:smallCaps/>
        </w:rPr>
        <w:t>*The Prayers of the People: Form III</w:t>
      </w:r>
      <w:r>
        <w:tab/>
      </w:r>
      <w:r>
        <w:tab/>
      </w:r>
      <w:r>
        <w:tab/>
      </w:r>
      <w:r>
        <w:tab/>
      </w:r>
      <w:r>
        <w:tab/>
        <w:t xml:space="preserve">        </w:t>
      </w:r>
      <w:r w:rsidR="00533F1B">
        <w:t xml:space="preserve"> </w:t>
      </w:r>
      <w:r>
        <w:t>BCP 387</w:t>
      </w:r>
    </w:p>
    <w:p w14:paraId="356DE51E" w14:textId="431C07FC" w:rsidR="002E2BC9" w:rsidRDefault="00716F44">
      <w:pPr>
        <w:spacing w:after="120"/>
      </w:pPr>
      <w:r>
        <w:rPr>
          <w:b/>
          <w:smallCaps/>
        </w:rPr>
        <w:t>The Confession and Absolution of Sins</w:t>
      </w:r>
      <w:r>
        <w:rPr>
          <w:b/>
          <w:smallCaps/>
        </w:rPr>
        <w:tab/>
      </w:r>
      <w:r>
        <w:rPr>
          <w:b/>
          <w:smallCaps/>
        </w:rPr>
        <w:tab/>
      </w:r>
      <w:r>
        <w:rPr>
          <w:b/>
          <w:smallCaps/>
        </w:rPr>
        <w:tab/>
      </w:r>
      <w:r>
        <w:rPr>
          <w:b/>
          <w:smallCaps/>
        </w:rPr>
        <w:tab/>
        <w:t xml:space="preserve">       </w:t>
      </w:r>
      <w:r w:rsidR="00533F1B">
        <w:rPr>
          <w:b/>
          <w:smallCaps/>
        </w:rPr>
        <w:t xml:space="preserve">   </w:t>
      </w:r>
      <w:r>
        <w:rPr>
          <w:b/>
          <w:smallCaps/>
        </w:rPr>
        <w:t xml:space="preserve"> </w:t>
      </w:r>
      <w:r>
        <w:t>BCP 360</w:t>
      </w:r>
    </w:p>
    <w:p w14:paraId="53FB7428" w14:textId="77777777" w:rsidR="002E2BC9" w:rsidRDefault="00716F44">
      <w:pPr>
        <w:spacing w:after="120"/>
        <w:rPr>
          <w:b/>
          <w:smallCaps/>
        </w:rPr>
      </w:pPr>
      <w:r>
        <w:rPr>
          <w:b/>
          <w:smallCaps/>
        </w:rPr>
        <w:t>*The Exchange of Peace</w:t>
      </w:r>
    </w:p>
    <w:p w14:paraId="70A40E93" w14:textId="77777777" w:rsidR="002E2BC9" w:rsidRDefault="002E2BC9">
      <w:pPr>
        <w:jc w:val="center"/>
        <w:rPr>
          <w:i/>
          <w:sz w:val="4"/>
          <w:szCs w:val="4"/>
        </w:rPr>
      </w:pPr>
    </w:p>
    <w:p w14:paraId="60D01AC1" w14:textId="77777777" w:rsidR="002E2BC9" w:rsidRDefault="002E2BC9">
      <w:pPr>
        <w:jc w:val="center"/>
        <w:rPr>
          <w:i/>
          <w:sz w:val="8"/>
          <w:szCs w:val="8"/>
        </w:rPr>
      </w:pPr>
    </w:p>
    <w:p w14:paraId="2A9F59F9" w14:textId="77777777" w:rsidR="002E2BC9" w:rsidRDefault="00716F44">
      <w:pPr>
        <w:jc w:val="center"/>
        <w:rPr>
          <w:i/>
        </w:rPr>
      </w:pPr>
      <w:r>
        <w:rPr>
          <w:i/>
        </w:rPr>
        <w:t xml:space="preserve">The prayer candles are given to the Glory of God </w:t>
      </w:r>
    </w:p>
    <w:p w14:paraId="3E4B6299" w14:textId="77777777" w:rsidR="002E2BC9" w:rsidRDefault="00716F44">
      <w:pPr>
        <w:jc w:val="center"/>
        <w:rPr>
          <w:i/>
        </w:rPr>
      </w:pPr>
      <w:r>
        <w:rPr>
          <w:i/>
        </w:rPr>
        <w:t>and in loving memory of Charlie Foster.</w:t>
      </w:r>
    </w:p>
    <w:p w14:paraId="6D1269D0" w14:textId="77777777" w:rsidR="002E2BC9" w:rsidRDefault="002E2BC9">
      <w:pPr>
        <w:jc w:val="center"/>
      </w:pPr>
    </w:p>
    <w:p w14:paraId="76722F6B" w14:textId="77777777" w:rsidR="002E2BC9" w:rsidRDefault="00716F44">
      <w:pPr>
        <w:jc w:val="center"/>
        <w:rPr>
          <w:i/>
        </w:rPr>
      </w:pPr>
      <w:r>
        <w:rPr>
          <w:i/>
        </w:rPr>
        <w:t>The flowers on the altar are given to the Glory of God</w:t>
      </w:r>
    </w:p>
    <w:p w14:paraId="15921A94" w14:textId="77777777" w:rsidR="002E2BC9" w:rsidRDefault="002E2BC9">
      <w:pPr>
        <w:rPr>
          <w:i/>
        </w:rPr>
      </w:pPr>
    </w:p>
    <w:p w14:paraId="2112593D" w14:textId="77777777" w:rsidR="002E2BC9" w:rsidRDefault="00716F44">
      <w:pPr>
        <w:spacing w:before="80"/>
        <w:rPr>
          <w:i/>
          <w:sz w:val="20"/>
          <w:szCs w:val="20"/>
        </w:rPr>
      </w:pPr>
      <w:r>
        <w:rPr>
          <w:b/>
          <w:smallCaps/>
          <w:sz w:val="20"/>
          <w:szCs w:val="20"/>
        </w:rPr>
        <w:t>*</w:t>
      </w:r>
      <w:r>
        <w:rPr>
          <w:i/>
          <w:sz w:val="20"/>
          <w:szCs w:val="20"/>
        </w:rPr>
        <w:t>Signifies times to stand, if able.</w:t>
      </w:r>
    </w:p>
    <w:p w14:paraId="57F638D9" w14:textId="77777777" w:rsidR="002E2BC9" w:rsidRDefault="002E2BC9">
      <w:pPr>
        <w:jc w:val="center"/>
        <w:rPr>
          <w:b/>
          <w:sz w:val="28"/>
          <w:szCs w:val="28"/>
        </w:rPr>
      </w:pPr>
    </w:p>
    <w:p w14:paraId="02147CEF" w14:textId="77777777" w:rsidR="00712B75" w:rsidRDefault="00712B75">
      <w:pPr>
        <w:jc w:val="center"/>
        <w:rPr>
          <w:b/>
          <w:sz w:val="28"/>
          <w:szCs w:val="28"/>
        </w:rPr>
      </w:pPr>
    </w:p>
    <w:p w14:paraId="1BEFC5CF" w14:textId="46172C8A" w:rsidR="002E2BC9" w:rsidRDefault="00716F44">
      <w:pPr>
        <w:jc w:val="center"/>
        <w:rPr>
          <w:b/>
          <w:sz w:val="28"/>
          <w:szCs w:val="28"/>
        </w:rPr>
      </w:pPr>
      <w:r>
        <w:rPr>
          <w:b/>
          <w:sz w:val="28"/>
          <w:szCs w:val="28"/>
        </w:rPr>
        <w:t>THE HOLY EUCHARIST</w:t>
      </w:r>
    </w:p>
    <w:p w14:paraId="58845C08" w14:textId="77777777" w:rsidR="002E2BC9" w:rsidRDefault="002E2BC9">
      <w:pPr>
        <w:jc w:val="center"/>
        <w:rPr>
          <w:sz w:val="20"/>
          <w:szCs w:val="20"/>
        </w:rPr>
      </w:pPr>
    </w:p>
    <w:p w14:paraId="68CB83D5" w14:textId="4D7956B9" w:rsidR="002E2BC9" w:rsidRDefault="00716F44">
      <w:pPr>
        <w:spacing w:after="120"/>
      </w:pPr>
      <w:r>
        <w:rPr>
          <w:b/>
          <w:smallCaps/>
        </w:rPr>
        <w:t>Offertory Anthem</w:t>
      </w:r>
      <w:r>
        <w:t xml:space="preserve">          </w:t>
      </w:r>
      <w:r>
        <w:rPr>
          <w:i/>
        </w:rPr>
        <w:t>Lift Up Your Voice</w:t>
      </w:r>
      <w:r>
        <w:rPr>
          <w:i/>
        </w:rPr>
        <w:tab/>
        <w:t xml:space="preserve">       </w:t>
      </w:r>
      <w:r>
        <w:t xml:space="preserve">                    </w:t>
      </w:r>
      <w:r>
        <w:tab/>
        <w:t xml:space="preserve">     </w:t>
      </w:r>
      <w:r w:rsidR="00533F1B">
        <w:t xml:space="preserve">        </w:t>
      </w:r>
      <w:r>
        <w:t xml:space="preserve"> Choir            </w:t>
      </w:r>
    </w:p>
    <w:p w14:paraId="628D75EB" w14:textId="77777777" w:rsidR="002E2BC9" w:rsidRDefault="00716F44">
      <w:pPr>
        <w:spacing w:after="120"/>
      </w:pPr>
      <w:r>
        <w:rPr>
          <w:b/>
          <w:smallCaps/>
        </w:rPr>
        <w:t>*Presentation of Offerings</w:t>
      </w:r>
      <w:r>
        <w:rPr>
          <w:b/>
          <w:smallCaps/>
        </w:rPr>
        <w:tab/>
      </w:r>
      <w:r>
        <w:rPr>
          <w:b/>
          <w:smallCaps/>
        </w:rPr>
        <w:tab/>
      </w:r>
      <w:r>
        <w:rPr>
          <w:b/>
          <w:smallCaps/>
        </w:rPr>
        <w:tab/>
      </w:r>
      <w:r>
        <w:rPr>
          <w:i/>
        </w:rPr>
        <w:tab/>
      </w:r>
      <w:r>
        <w:rPr>
          <w:i/>
        </w:rPr>
        <w:tab/>
        <w:t xml:space="preserve">      </w:t>
      </w:r>
      <w:r>
        <w:t xml:space="preserve"> </w:t>
      </w:r>
    </w:p>
    <w:p w14:paraId="67F195A8" w14:textId="4705CF75" w:rsidR="002E2BC9" w:rsidRDefault="00716F44">
      <w:pPr>
        <w:spacing w:after="120"/>
      </w:pPr>
      <w:r>
        <w:rPr>
          <w:b/>
          <w:smallCaps/>
        </w:rPr>
        <w:t>*The Great Thanksgiving Rite II</w:t>
      </w:r>
      <w:r>
        <w:rPr>
          <w:smallCaps/>
        </w:rPr>
        <w:t>:</w:t>
      </w:r>
      <w:r>
        <w:t xml:space="preserve"> Eucharistic Prayer A</w:t>
      </w:r>
      <w:r>
        <w:tab/>
        <w:t xml:space="preserve">    </w:t>
      </w:r>
      <w:r>
        <w:tab/>
        <w:t xml:space="preserve">  </w:t>
      </w:r>
      <w:r w:rsidR="00533F1B">
        <w:t xml:space="preserve">       </w:t>
      </w:r>
      <w:r>
        <w:t>BCP 361</w:t>
      </w:r>
    </w:p>
    <w:p w14:paraId="3A072D57" w14:textId="34A25D45" w:rsidR="002E2BC9" w:rsidRDefault="00716F44">
      <w:pPr>
        <w:spacing w:after="120"/>
      </w:pPr>
      <w:r>
        <w:rPr>
          <w:b/>
          <w:smallCaps/>
        </w:rPr>
        <w:t>*Sanctus</w:t>
      </w:r>
      <w:r>
        <w:rPr>
          <w:b/>
          <w:smallCaps/>
        </w:rPr>
        <w:tab/>
      </w:r>
      <w:r>
        <w:rPr>
          <w:b/>
          <w:smallCaps/>
        </w:rPr>
        <w:tab/>
      </w:r>
      <w:r>
        <w:rPr>
          <w:b/>
          <w:smallCaps/>
        </w:rPr>
        <w:tab/>
      </w:r>
      <w:r>
        <w:rPr>
          <w:i/>
        </w:rPr>
        <w:t>Holy, Holy, Holy Lord</w:t>
      </w:r>
      <w:r>
        <w:tab/>
      </w:r>
      <w:r>
        <w:tab/>
        <w:t xml:space="preserve">                Hymn S125</w:t>
      </w:r>
    </w:p>
    <w:p w14:paraId="40633E3E" w14:textId="2A964755" w:rsidR="002E2BC9" w:rsidRDefault="00716F44">
      <w:pPr>
        <w:spacing w:after="120"/>
      </w:pPr>
      <w:r>
        <w:rPr>
          <w:b/>
          <w:smallCaps/>
        </w:rPr>
        <w:t>The Lord’s Prayer</w:t>
      </w:r>
      <w:r>
        <w:tab/>
      </w:r>
      <w:r>
        <w:tab/>
      </w:r>
      <w:r>
        <w:tab/>
      </w:r>
      <w:r>
        <w:tab/>
      </w:r>
      <w:r>
        <w:tab/>
      </w:r>
      <w:r>
        <w:tab/>
      </w:r>
      <w:r>
        <w:tab/>
        <w:t xml:space="preserve">          </w:t>
      </w:r>
      <w:r>
        <w:tab/>
        <w:t xml:space="preserve">    </w:t>
      </w:r>
      <w:r w:rsidR="00533F1B">
        <w:t xml:space="preserve">     </w:t>
      </w:r>
      <w:r>
        <w:t>BCP 364</w:t>
      </w:r>
    </w:p>
    <w:p w14:paraId="3A57AFFC" w14:textId="77777777" w:rsidR="002E2BC9" w:rsidRDefault="00716F44">
      <w:pPr>
        <w:spacing w:after="120"/>
        <w:rPr>
          <w:b/>
          <w:smallCaps/>
        </w:rPr>
      </w:pPr>
      <w:r>
        <w:rPr>
          <w:b/>
          <w:smallCaps/>
        </w:rPr>
        <w:t>Fraction Anthem</w:t>
      </w:r>
    </w:p>
    <w:p w14:paraId="510719C2" w14:textId="77777777" w:rsidR="002E2BC9" w:rsidRDefault="00716F44">
      <w:pPr>
        <w:spacing w:after="120"/>
        <w:rPr>
          <w:b/>
          <w:smallCaps/>
        </w:rPr>
      </w:pPr>
      <w:r>
        <w:rPr>
          <w:b/>
          <w:smallCaps/>
        </w:rPr>
        <w:t>Invitation to Communion</w:t>
      </w:r>
    </w:p>
    <w:p w14:paraId="1873FEB2" w14:textId="2AAF9257" w:rsidR="002E2BC9" w:rsidRDefault="00716F44">
      <w:pPr>
        <w:spacing w:after="120"/>
        <w:rPr>
          <w:b/>
          <w:smallCaps/>
        </w:rPr>
      </w:pPr>
      <w:r>
        <w:rPr>
          <w:b/>
          <w:smallCaps/>
        </w:rPr>
        <w:t>Communion Hymn</w:t>
      </w:r>
      <w:r>
        <w:tab/>
      </w:r>
      <w:r>
        <w:rPr>
          <w:i/>
        </w:rPr>
        <w:t xml:space="preserve">Jesu </w:t>
      </w:r>
      <w:proofErr w:type="spellStart"/>
      <w:r>
        <w:rPr>
          <w:i/>
        </w:rPr>
        <w:t>Jesu</w:t>
      </w:r>
      <w:proofErr w:type="spellEnd"/>
      <w:r>
        <w:rPr>
          <w:i/>
        </w:rPr>
        <w:t xml:space="preserve"> Fill Us </w:t>
      </w:r>
      <w:proofErr w:type="gramStart"/>
      <w:r>
        <w:rPr>
          <w:i/>
        </w:rPr>
        <w:t>With</w:t>
      </w:r>
      <w:proofErr w:type="gramEnd"/>
      <w:r>
        <w:rPr>
          <w:i/>
        </w:rPr>
        <w:t xml:space="preserve"> Your Love</w:t>
      </w:r>
      <w:r>
        <w:rPr>
          <w:i/>
        </w:rPr>
        <w:tab/>
      </w:r>
      <w:r>
        <w:rPr>
          <w:i/>
        </w:rPr>
        <w:tab/>
      </w:r>
      <w:r>
        <w:rPr>
          <w:i/>
        </w:rPr>
        <w:tab/>
      </w:r>
      <w:r w:rsidR="00533F1B">
        <w:rPr>
          <w:i/>
        </w:rPr>
        <w:t xml:space="preserve">     </w:t>
      </w:r>
      <w:r>
        <w:t xml:space="preserve">Hymn 602                                        </w:t>
      </w:r>
    </w:p>
    <w:p w14:paraId="34FEB6A0" w14:textId="77777777" w:rsidR="002E2BC9" w:rsidRDefault="00716F44">
      <w:pPr>
        <w:spacing w:after="120"/>
        <w:rPr>
          <w:b/>
          <w:smallCaps/>
        </w:rPr>
      </w:pPr>
      <w:r>
        <w:rPr>
          <w:b/>
          <w:smallCaps/>
        </w:rPr>
        <w:t>Prayer after Communion</w:t>
      </w:r>
      <w:r>
        <w:rPr>
          <w:b/>
          <w:smallCaps/>
        </w:rPr>
        <w:tab/>
      </w:r>
      <w:r>
        <w:rPr>
          <w:b/>
          <w:smallCaps/>
        </w:rPr>
        <w:tab/>
      </w:r>
      <w:r>
        <w:rPr>
          <w:b/>
          <w:smallCaps/>
        </w:rPr>
        <w:tab/>
      </w:r>
      <w:r>
        <w:rPr>
          <w:b/>
          <w:smallCaps/>
        </w:rPr>
        <w:tab/>
      </w:r>
      <w:r>
        <w:rPr>
          <w:b/>
          <w:smallCaps/>
        </w:rPr>
        <w:tab/>
      </w:r>
      <w:r>
        <w:rPr>
          <w:b/>
          <w:smallCaps/>
        </w:rPr>
        <w:tab/>
      </w:r>
      <w:r>
        <w:rPr>
          <w:b/>
          <w:smallCaps/>
        </w:rPr>
        <w:tab/>
      </w:r>
    </w:p>
    <w:p w14:paraId="2AB0E84D" w14:textId="77777777" w:rsidR="002E2BC9" w:rsidRDefault="00716F44">
      <w:pPr>
        <w:spacing w:after="120"/>
        <w:ind w:left="720"/>
      </w:pPr>
      <w:r>
        <w:t xml:space="preserve">Eternal Lord God, you love us with an everlasting love and you choose us as members of St. Christopher’s to share your love with others. We ask that you rekindle in our hearts a new spirit of faith, of prayer, and of reconciliation. Inspire us to search out and find ways of bringing one another closer to you. We pray for all who form our parish community, that together we may be renewed and transformed into the Body of Christ that you have called us to be. All of this we ask in the name of Jesus and through the power of the Holy Spirit. </w:t>
      </w:r>
      <w:r>
        <w:rPr>
          <w:i/>
        </w:rPr>
        <w:t>Amen.</w:t>
      </w:r>
    </w:p>
    <w:p w14:paraId="5FCC9315" w14:textId="77777777" w:rsidR="002E2BC9" w:rsidRDefault="00716F44">
      <w:pPr>
        <w:spacing w:after="120"/>
        <w:rPr>
          <w:smallCaps/>
        </w:rPr>
      </w:pPr>
      <w:r>
        <w:rPr>
          <w:b/>
          <w:smallCaps/>
        </w:rPr>
        <w:t>Announcements</w:t>
      </w:r>
      <w:r>
        <w:rPr>
          <w:smallCaps/>
        </w:rPr>
        <w:t xml:space="preserve">    </w:t>
      </w:r>
      <w:r>
        <w:rPr>
          <w:i/>
          <w:smallCaps/>
        </w:rPr>
        <w:t xml:space="preserve"> </w:t>
      </w:r>
      <w:r>
        <w:rPr>
          <w:i/>
          <w:smallCaps/>
        </w:rPr>
        <w:tab/>
      </w:r>
      <w:r>
        <w:rPr>
          <w:i/>
          <w:smallCaps/>
        </w:rPr>
        <w:tab/>
      </w:r>
      <w:r>
        <w:rPr>
          <w:i/>
        </w:rPr>
        <w:t>(Birthday &amp; Anniversary Blessings)</w:t>
      </w:r>
    </w:p>
    <w:p w14:paraId="463386E9" w14:textId="77777777" w:rsidR="002E2BC9" w:rsidRDefault="00716F44">
      <w:pPr>
        <w:spacing w:after="120"/>
        <w:ind w:left="720"/>
        <w:rPr>
          <w:i/>
        </w:rPr>
      </w:pPr>
      <w:r>
        <w:t xml:space="preserve">O God, our times are in your hands; Look with favor, we pray, on your servants as they begin another year. Grant that they may grow in wisdom and </w:t>
      </w:r>
      <w:proofErr w:type="gramStart"/>
      <w:r>
        <w:t>grace, and</w:t>
      </w:r>
      <w:proofErr w:type="gramEnd"/>
      <w:r>
        <w:t xml:space="preserve"> strengthen their trust in your goodness all the days of their lives; through Jesus Christ our Lord. </w:t>
      </w:r>
      <w:r>
        <w:rPr>
          <w:i/>
        </w:rPr>
        <w:t>Amen.</w:t>
      </w:r>
    </w:p>
    <w:p w14:paraId="41CB8345" w14:textId="77777777" w:rsidR="002E2BC9" w:rsidRDefault="00716F44">
      <w:pPr>
        <w:spacing w:after="120"/>
        <w:rPr>
          <w:b/>
          <w:smallCaps/>
        </w:rPr>
      </w:pPr>
      <w:r>
        <w:rPr>
          <w:b/>
          <w:smallCaps/>
        </w:rPr>
        <w:t>*The Blessing</w:t>
      </w:r>
    </w:p>
    <w:p w14:paraId="3777B3C0" w14:textId="1D718655" w:rsidR="002E2BC9" w:rsidRDefault="00716F44">
      <w:pPr>
        <w:spacing w:after="120"/>
      </w:pPr>
      <w:r>
        <w:rPr>
          <w:b/>
          <w:smallCaps/>
        </w:rPr>
        <w:t>*Recessional Hymn</w:t>
      </w:r>
      <w:r>
        <w:rPr>
          <w:b/>
          <w:smallCaps/>
        </w:rPr>
        <w:tab/>
      </w:r>
      <w:r>
        <w:rPr>
          <w:i/>
        </w:rPr>
        <w:t xml:space="preserve">      Father All Loving</w:t>
      </w:r>
      <w:r>
        <w:rPr>
          <w:i/>
        </w:rPr>
        <w:tab/>
      </w:r>
      <w:r>
        <w:rPr>
          <w:i/>
        </w:rPr>
        <w:tab/>
      </w:r>
      <w:proofErr w:type="gramStart"/>
      <w:r>
        <w:rPr>
          <w:i/>
        </w:rPr>
        <w:tab/>
      </w:r>
      <w:r>
        <w:rPr>
          <w:b/>
          <w:smallCaps/>
        </w:rPr>
        <w:t xml:space="preserve">  </w:t>
      </w:r>
      <w:r>
        <w:rPr>
          <w:b/>
          <w:smallCaps/>
        </w:rPr>
        <w:tab/>
      </w:r>
      <w:proofErr w:type="gramEnd"/>
      <w:r>
        <w:rPr>
          <w:b/>
          <w:smallCaps/>
        </w:rPr>
        <w:t xml:space="preserve">      </w:t>
      </w:r>
      <w:r>
        <w:t>Hymn 568</w:t>
      </w:r>
    </w:p>
    <w:p w14:paraId="0637A3BF" w14:textId="77777777" w:rsidR="002E2BC9" w:rsidRDefault="00716F44">
      <w:pPr>
        <w:spacing w:after="120"/>
      </w:pPr>
      <w:r>
        <w:rPr>
          <w:b/>
          <w:smallCaps/>
        </w:rPr>
        <w:t>*Dismissal</w:t>
      </w:r>
      <w:r>
        <w:tab/>
      </w:r>
    </w:p>
    <w:p w14:paraId="1F918572" w14:textId="77777777" w:rsidR="002E2BC9" w:rsidRDefault="002E2BC9">
      <w:pPr>
        <w:rPr>
          <w:i/>
        </w:rPr>
      </w:pPr>
    </w:p>
    <w:p w14:paraId="2CB91C97" w14:textId="77777777" w:rsidR="002E2BC9" w:rsidRDefault="00716F44">
      <w:pPr>
        <w:spacing w:after="120"/>
        <w:jc w:val="center"/>
        <w:rPr>
          <w:i/>
        </w:rPr>
      </w:pPr>
      <w:r>
        <w:rPr>
          <w:i/>
        </w:rPr>
        <w:t>Join us for refreshments and conversation in the Parish Hall.</w:t>
      </w:r>
    </w:p>
    <w:p w14:paraId="548A8CD8" w14:textId="77777777" w:rsidR="002E2BC9" w:rsidRDefault="00716F44">
      <w:pPr>
        <w:jc w:val="center"/>
        <w:rPr>
          <w:i/>
        </w:rPr>
      </w:pPr>
      <w:r>
        <w:rPr>
          <w:i/>
        </w:rPr>
        <w:t>Please see the bulletin board in the Parish Hall or visit our website at</w:t>
      </w:r>
    </w:p>
    <w:p w14:paraId="624A18F4" w14:textId="77777777" w:rsidR="002E2BC9" w:rsidRDefault="00716F44">
      <w:pPr>
        <w:jc w:val="center"/>
        <w:rPr>
          <w:b/>
          <w:smallCaps/>
          <w:sz w:val="28"/>
          <w:szCs w:val="28"/>
        </w:rPr>
      </w:pPr>
      <w:r>
        <w:rPr>
          <w:i/>
          <w:color w:val="0070C0"/>
        </w:rPr>
        <w:t>st-christopher.org</w:t>
      </w:r>
      <w:r>
        <w:rPr>
          <w:i/>
        </w:rPr>
        <w:t xml:space="preserve"> for upcoming events and announcements.</w:t>
      </w:r>
    </w:p>
    <w:p w14:paraId="4FAC245A" w14:textId="77777777" w:rsidR="002E2BC9" w:rsidRDefault="00716F44">
      <w:pPr>
        <w:tabs>
          <w:tab w:val="left" w:pos="0"/>
          <w:tab w:val="left" w:pos="720"/>
          <w:tab w:val="left" w:pos="4320"/>
          <w:tab w:val="right" w:pos="7200"/>
        </w:tabs>
        <w:spacing w:after="100"/>
        <w:ind w:left="2880" w:firstLine="720"/>
        <w:rPr>
          <w:smallCaps/>
          <w:sz w:val="28"/>
          <w:szCs w:val="28"/>
        </w:rPr>
      </w:pPr>
      <w:r>
        <w:rPr>
          <w:b/>
          <w:smallCaps/>
          <w:sz w:val="28"/>
          <w:szCs w:val="28"/>
        </w:rPr>
        <w:t>Welcome!</w:t>
      </w:r>
    </w:p>
    <w:p w14:paraId="1A555703" w14:textId="77777777" w:rsidR="00533F1B" w:rsidRDefault="00533F1B">
      <w:pPr>
        <w:tabs>
          <w:tab w:val="left" w:pos="0"/>
          <w:tab w:val="left" w:pos="720"/>
          <w:tab w:val="left" w:pos="4320"/>
          <w:tab w:val="right" w:pos="7200"/>
        </w:tabs>
        <w:rPr>
          <w:sz w:val="20"/>
          <w:szCs w:val="20"/>
        </w:rPr>
      </w:pPr>
    </w:p>
    <w:p w14:paraId="19FB7720" w14:textId="256B241E" w:rsidR="002E2BC9" w:rsidRDefault="00716F44">
      <w:pPr>
        <w:tabs>
          <w:tab w:val="left" w:pos="0"/>
          <w:tab w:val="left" w:pos="720"/>
          <w:tab w:val="left" w:pos="4320"/>
          <w:tab w:val="right" w:pos="7200"/>
        </w:tabs>
        <w:rPr>
          <w:sz w:val="20"/>
          <w:szCs w:val="20"/>
        </w:rPr>
      </w:pPr>
      <w:r>
        <w:rPr>
          <w:sz w:val="20"/>
          <w:szCs w:val="20"/>
        </w:rPr>
        <w:lastRenderedPageBreak/>
        <w:t xml:space="preserve">All baptized persons are welcome at the Lord’s Table for communion. You may also come forward to receive a blessing. </w:t>
      </w:r>
      <w:r>
        <w:rPr>
          <w:i/>
          <w:sz w:val="20"/>
          <w:szCs w:val="20"/>
        </w:rPr>
        <w:t>(Please cross your arms on your chest.)</w:t>
      </w:r>
      <w:r>
        <w:rPr>
          <w:sz w:val="20"/>
          <w:szCs w:val="20"/>
        </w:rPr>
        <w:t xml:space="preserve"> If you cannot come to the altar rail, let us know so we may bring communion to you.</w:t>
      </w:r>
    </w:p>
    <w:p w14:paraId="5F15C5B7" w14:textId="77777777" w:rsidR="002E2BC9" w:rsidRDefault="00716F44">
      <w:pPr>
        <w:tabs>
          <w:tab w:val="left" w:pos="0"/>
          <w:tab w:val="left" w:pos="720"/>
          <w:tab w:val="left" w:pos="4320"/>
          <w:tab w:val="right" w:pos="7200"/>
        </w:tabs>
        <w:spacing w:before="100"/>
        <w:rPr>
          <w:i/>
          <w:sz w:val="22"/>
          <w:szCs w:val="22"/>
        </w:rPr>
      </w:pPr>
      <w:r>
        <w:rPr>
          <w:sz w:val="20"/>
          <w:szCs w:val="20"/>
        </w:rPr>
        <w:t xml:space="preserve">Restrooms are located downstairs, and accessible restrooms are in the Parish House. </w:t>
      </w:r>
      <w:r>
        <w:rPr>
          <w:i/>
          <w:sz w:val="20"/>
          <w:szCs w:val="20"/>
        </w:rPr>
        <w:t>(Use the ramped entrance through the Parish Hall.)</w:t>
      </w:r>
    </w:p>
    <w:p w14:paraId="614ED512" w14:textId="77777777" w:rsidR="002E2BC9" w:rsidRDefault="002E2BC9">
      <w:pPr>
        <w:tabs>
          <w:tab w:val="left" w:pos="0"/>
          <w:tab w:val="left" w:pos="720"/>
          <w:tab w:val="left" w:pos="4320"/>
          <w:tab w:val="right" w:pos="7200"/>
        </w:tabs>
        <w:spacing w:before="100"/>
        <w:rPr>
          <w:sz w:val="10"/>
          <w:szCs w:val="10"/>
        </w:rPr>
      </w:pPr>
    </w:p>
    <w:p w14:paraId="2850FA58" w14:textId="77777777" w:rsidR="002E2BC9" w:rsidRDefault="00716F44">
      <w:pPr>
        <w:rPr>
          <w:b/>
          <w:smallCaps/>
          <w:sz w:val="22"/>
          <w:szCs w:val="22"/>
        </w:rPr>
      </w:pPr>
      <w:r>
        <w:rPr>
          <w:b/>
          <w:smallCaps/>
          <w:sz w:val="22"/>
          <w:szCs w:val="22"/>
        </w:rPr>
        <w:t xml:space="preserve">Please Pray For: </w:t>
      </w:r>
      <w:r>
        <w:rPr>
          <w:sz w:val="20"/>
          <w:szCs w:val="20"/>
        </w:rPr>
        <w:t xml:space="preserve">Sid London, Theresa Carter, Dan Pratt, Buell Hall, Anna Fischer, Doug Booth, Greg Anderson, and Rick </w:t>
      </w:r>
      <w:proofErr w:type="gramStart"/>
      <w:r>
        <w:rPr>
          <w:sz w:val="20"/>
          <w:szCs w:val="20"/>
        </w:rPr>
        <w:t>Holt..</w:t>
      </w:r>
      <w:proofErr w:type="gramEnd"/>
    </w:p>
    <w:tbl>
      <w:tblPr>
        <w:tblStyle w:val="a"/>
        <w:tblW w:w="8730" w:type="dxa"/>
        <w:tblLayout w:type="fixed"/>
        <w:tblLook w:val="0400" w:firstRow="0" w:lastRow="0" w:firstColumn="0" w:lastColumn="0" w:noHBand="0" w:noVBand="1"/>
      </w:tblPr>
      <w:tblGrid>
        <w:gridCol w:w="2430"/>
        <w:gridCol w:w="1733"/>
        <w:gridCol w:w="179"/>
        <w:gridCol w:w="518"/>
        <w:gridCol w:w="1890"/>
        <w:gridCol w:w="1980"/>
      </w:tblGrid>
      <w:tr w:rsidR="002E2BC9" w14:paraId="42941A1E" w14:textId="77777777">
        <w:trPr>
          <w:trHeight w:val="420"/>
        </w:trPr>
        <w:tc>
          <w:tcPr>
            <w:tcW w:w="8730" w:type="dxa"/>
            <w:gridSpan w:val="6"/>
            <w:tcMar>
              <w:top w:w="29" w:type="dxa"/>
              <w:bottom w:w="29" w:type="dxa"/>
            </w:tcMar>
            <w:vAlign w:val="center"/>
          </w:tcPr>
          <w:p w14:paraId="45A0BD89" w14:textId="77777777" w:rsidR="002E2BC9" w:rsidRDefault="00716F44">
            <w:pPr>
              <w:jc w:val="center"/>
              <w:rPr>
                <w:b/>
                <w:smallCaps/>
                <w:sz w:val="22"/>
                <w:szCs w:val="22"/>
              </w:rPr>
            </w:pPr>
            <w:r>
              <w:rPr>
                <w:b/>
                <w:smallCaps/>
                <w:sz w:val="22"/>
                <w:szCs w:val="22"/>
              </w:rPr>
              <w:t>St. Christopher’s Episcopal Church</w:t>
            </w:r>
          </w:p>
        </w:tc>
      </w:tr>
      <w:tr w:rsidR="002E2BC9" w14:paraId="4DBA3174" w14:textId="77777777">
        <w:trPr>
          <w:trHeight w:val="580"/>
        </w:trPr>
        <w:tc>
          <w:tcPr>
            <w:tcW w:w="4163" w:type="dxa"/>
            <w:gridSpan w:val="2"/>
            <w:tcMar>
              <w:top w:w="29" w:type="dxa"/>
              <w:bottom w:w="29" w:type="dxa"/>
            </w:tcMar>
            <w:vAlign w:val="center"/>
          </w:tcPr>
          <w:p w14:paraId="46BAD993" w14:textId="77777777" w:rsidR="002E2BC9" w:rsidRDefault="00716F44">
            <w:pPr>
              <w:jc w:val="center"/>
              <w:rPr>
                <w:color w:val="000000"/>
                <w:sz w:val="20"/>
                <w:szCs w:val="20"/>
              </w:rPr>
            </w:pPr>
            <w:r>
              <w:rPr>
                <w:color w:val="000000"/>
                <w:sz w:val="20"/>
                <w:szCs w:val="20"/>
              </w:rPr>
              <w:t>The Rt. Rev. Samuel Rodman III</w:t>
            </w:r>
          </w:p>
          <w:p w14:paraId="0939ACBB" w14:textId="77777777" w:rsidR="002E2BC9" w:rsidRDefault="00716F44">
            <w:pPr>
              <w:jc w:val="center"/>
              <w:rPr>
                <w:i/>
                <w:color w:val="000000"/>
                <w:sz w:val="20"/>
                <w:szCs w:val="20"/>
              </w:rPr>
            </w:pPr>
            <w:r>
              <w:rPr>
                <w:i/>
                <w:color w:val="000000"/>
                <w:sz w:val="20"/>
                <w:szCs w:val="20"/>
              </w:rPr>
              <w:t>Bishop Diocesan, Diocese of North Carolina</w:t>
            </w:r>
          </w:p>
        </w:tc>
        <w:tc>
          <w:tcPr>
            <w:tcW w:w="179" w:type="dxa"/>
            <w:tcMar>
              <w:top w:w="29" w:type="dxa"/>
              <w:bottom w:w="29" w:type="dxa"/>
            </w:tcMar>
            <w:vAlign w:val="center"/>
          </w:tcPr>
          <w:p w14:paraId="04A42AA0" w14:textId="77777777" w:rsidR="002E2BC9" w:rsidRDefault="002E2BC9">
            <w:pPr>
              <w:jc w:val="center"/>
              <w:rPr>
                <w:color w:val="000000"/>
                <w:sz w:val="20"/>
                <w:szCs w:val="20"/>
              </w:rPr>
            </w:pPr>
          </w:p>
        </w:tc>
        <w:tc>
          <w:tcPr>
            <w:tcW w:w="4388" w:type="dxa"/>
            <w:gridSpan w:val="3"/>
            <w:tcMar>
              <w:top w:w="29" w:type="dxa"/>
              <w:bottom w:w="29" w:type="dxa"/>
            </w:tcMar>
            <w:vAlign w:val="center"/>
          </w:tcPr>
          <w:p w14:paraId="2903E171" w14:textId="77777777" w:rsidR="002E2BC9" w:rsidRDefault="00716F44">
            <w:pPr>
              <w:jc w:val="center"/>
              <w:rPr>
                <w:i/>
                <w:color w:val="000000"/>
                <w:sz w:val="20"/>
                <w:szCs w:val="20"/>
              </w:rPr>
            </w:pPr>
            <w:r>
              <w:rPr>
                <w:color w:val="000000"/>
                <w:sz w:val="20"/>
                <w:szCs w:val="20"/>
              </w:rPr>
              <w:t xml:space="preserve">Catherine Barnes, </w:t>
            </w:r>
            <w:r>
              <w:rPr>
                <w:i/>
                <w:color w:val="000000"/>
                <w:sz w:val="20"/>
                <w:szCs w:val="20"/>
              </w:rPr>
              <w:t>Junior Warden</w:t>
            </w:r>
          </w:p>
          <w:p w14:paraId="14EC7110" w14:textId="77777777" w:rsidR="002E2BC9" w:rsidRDefault="00716F44">
            <w:pPr>
              <w:jc w:val="center"/>
              <w:rPr>
                <w:color w:val="000000"/>
                <w:sz w:val="20"/>
                <w:szCs w:val="20"/>
              </w:rPr>
            </w:pPr>
            <w:r>
              <w:rPr>
                <w:color w:val="000000"/>
                <w:sz w:val="20"/>
                <w:szCs w:val="20"/>
              </w:rPr>
              <w:t xml:space="preserve">336.886.2167 </w:t>
            </w:r>
            <w:r>
              <w:rPr>
                <w:b/>
                <w:color w:val="000000"/>
                <w:sz w:val="20"/>
                <w:szCs w:val="20"/>
              </w:rPr>
              <w:t>·</w:t>
            </w:r>
            <w:r>
              <w:rPr>
                <w:color w:val="000000"/>
                <w:sz w:val="20"/>
                <w:szCs w:val="20"/>
              </w:rPr>
              <w:t xml:space="preserve"> dbarnes@northstate.net</w:t>
            </w:r>
          </w:p>
        </w:tc>
      </w:tr>
      <w:tr w:rsidR="002E2BC9" w14:paraId="7681C6C8" w14:textId="77777777">
        <w:trPr>
          <w:trHeight w:val="580"/>
        </w:trPr>
        <w:tc>
          <w:tcPr>
            <w:tcW w:w="4163" w:type="dxa"/>
            <w:gridSpan w:val="2"/>
            <w:tcMar>
              <w:top w:w="29" w:type="dxa"/>
              <w:bottom w:w="29" w:type="dxa"/>
            </w:tcMar>
            <w:vAlign w:val="center"/>
          </w:tcPr>
          <w:p w14:paraId="7B080348" w14:textId="77777777" w:rsidR="002E2BC9" w:rsidRDefault="00716F44">
            <w:pPr>
              <w:jc w:val="center"/>
              <w:rPr>
                <w:color w:val="000000"/>
                <w:sz w:val="20"/>
                <w:szCs w:val="20"/>
              </w:rPr>
            </w:pPr>
            <w:r>
              <w:rPr>
                <w:color w:val="000000"/>
                <w:sz w:val="20"/>
                <w:szCs w:val="20"/>
              </w:rPr>
              <w:t>The Rt. Rev. Anne Hodges-Copple</w:t>
            </w:r>
          </w:p>
          <w:p w14:paraId="7D72E0AE" w14:textId="77777777" w:rsidR="002E2BC9" w:rsidRDefault="00716F44">
            <w:pPr>
              <w:jc w:val="center"/>
              <w:rPr>
                <w:i/>
                <w:color w:val="000000"/>
                <w:sz w:val="20"/>
                <w:szCs w:val="20"/>
              </w:rPr>
            </w:pPr>
            <w:r>
              <w:rPr>
                <w:i/>
                <w:color w:val="000000"/>
                <w:sz w:val="20"/>
                <w:szCs w:val="20"/>
              </w:rPr>
              <w:t xml:space="preserve">Bishop </w:t>
            </w:r>
            <w:proofErr w:type="spellStart"/>
            <w:r>
              <w:rPr>
                <w:i/>
                <w:color w:val="000000"/>
                <w:sz w:val="20"/>
                <w:szCs w:val="20"/>
              </w:rPr>
              <w:t>Suffragan</w:t>
            </w:r>
            <w:proofErr w:type="spellEnd"/>
            <w:r>
              <w:rPr>
                <w:i/>
                <w:color w:val="000000"/>
                <w:sz w:val="20"/>
                <w:szCs w:val="20"/>
              </w:rPr>
              <w:t>, Diocese of North Carolina</w:t>
            </w:r>
          </w:p>
        </w:tc>
        <w:tc>
          <w:tcPr>
            <w:tcW w:w="179" w:type="dxa"/>
            <w:tcMar>
              <w:top w:w="29" w:type="dxa"/>
              <w:bottom w:w="29" w:type="dxa"/>
            </w:tcMar>
            <w:vAlign w:val="center"/>
          </w:tcPr>
          <w:p w14:paraId="3B227968" w14:textId="77777777" w:rsidR="002E2BC9" w:rsidRDefault="002E2BC9">
            <w:pPr>
              <w:jc w:val="center"/>
              <w:rPr>
                <w:color w:val="000000"/>
                <w:sz w:val="20"/>
                <w:szCs w:val="20"/>
              </w:rPr>
            </w:pPr>
          </w:p>
        </w:tc>
        <w:tc>
          <w:tcPr>
            <w:tcW w:w="4388" w:type="dxa"/>
            <w:gridSpan w:val="3"/>
            <w:tcMar>
              <w:top w:w="29" w:type="dxa"/>
              <w:bottom w:w="29" w:type="dxa"/>
            </w:tcMar>
            <w:vAlign w:val="center"/>
          </w:tcPr>
          <w:p w14:paraId="349870E9" w14:textId="77777777" w:rsidR="002E2BC9" w:rsidRDefault="00716F44">
            <w:pPr>
              <w:jc w:val="center"/>
              <w:rPr>
                <w:i/>
                <w:color w:val="000000"/>
                <w:sz w:val="20"/>
                <w:szCs w:val="20"/>
              </w:rPr>
            </w:pPr>
            <w:r>
              <w:rPr>
                <w:color w:val="000000"/>
                <w:sz w:val="20"/>
                <w:szCs w:val="20"/>
              </w:rPr>
              <w:t xml:space="preserve">Mark Hill, </w:t>
            </w:r>
            <w:r>
              <w:rPr>
                <w:i/>
                <w:color w:val="000000"/>
                <w:sz w:val="20"/>
                <w:szCs w:val="20"/>
              </w:rPr>
              <w:t>Music Director &amp; Organist</w:t>
            </w:r>
          </w:p>
          <w:p w14:paraId="57306439" w14:textId="77777777" w:rsidR="002E2BC9" w:rsidRDefault="00716F44">
            <w:pPr>
              <w:jc w:val="center"/>
              <w:rPr>
                <w:color w:val="000000"/>
                <w:sz w:val="20"/>
                <w:szCs w:val="20"/>
              </w:rPr>
            </w:pPr>
            <w:r>
              <w:rPr>
                <w:color w:val="000000"/>
                <w:sz w:val="20"/>
                <w:szCs w:val="20"/>
              </w:rPr>
              <w:t xml:space="preserve">336.491.3606 </w:t>
            </w:r>
            <w:r>
              <w:rPr>
                <w:b/>
                <w:color w:val="000000"/>
                <w:sz w:val="20"/>
                <w:szCs w:val="20"/>
              </w:rPr>
              <w:t>·</w:t>
            </w:r>
            <w:r>
              <w:rPr>
                <w:color w:val="000000"/>
                <w:sz w:val="20"/>
                <w:szCs w:val="20"/>
              </w:rPr>
              <w:t xml:space="preserve"> oldhayworth@aol.com</w:t>
            </w:r>
          </w:p>
        </w:tc>
      </w:tr>
      <w:tr w:rsidR="002E2BC9" w14:paraId="0C1CC3AC" w14:textId="77777777">
        <w:trPr>
          <w:trHeight w:val="580"/>
        </w:trPr>
        <w:tc>
          <w:tcPr>
            <w:tcW w:w="4163" w:type="dxa"/>
            <w:gridSpan w:val="2"/>
            <w:tcMar>
              <w:top w:w="29" w:type="dxa"/>
              <w:bottom w:w="29" w:type="dxa"/>
            </w:tcMar>
            <w:vAlign w:val="center"/>
          </w:tcPr>
          <w:p w14:paraId="6BB3CBF5" w14:textId="77777777" w:rsidR="002E2BC9" w:rsidRDefault="00716F44">
            <w:pPr>
              <w:jc w:val="center"/>
              <w:rPr>
                <w:color w:val="000000"/>
                <w:sz w:val="20"/>
                <w:szCs w:val="20"/>
              </w:rPr>
            </w:pPr>
            <w:r>
              <w:rPr>
                <w:color w:val="000000"/>
                <w:sz w:val="20"/>
                <w:szCs w:val="20"/>
              </w:rPr>
              <w:t xml:space="preserve">The Rev. Jerry Lasley, </w:t>
            </w:r>
            <w:r>
              <w:rPr>
                <w:i/>
                <w:color w:val="000000"/>
                <w:sz w:val="20"/>
                <w:szCs w:val="20"/>
              </w:rPr>
              <w:t>Rector</w:t>
            </w:r>
          </w:p>
          <w:p w14:paraId="6BA46605" w14:textId="77777777" w:rsidR="002E2BC9" w:rsidRDefault="00716F44">
            <w:pPr>
              <w:jc w:val="center"/>
              <w:rPr>
                <w:color w:val="000000"/>
                <w:sz w:val="20"/>
                <w:szCs w:val="20"/>
              </w:rPr>
            </w:pPr>
            <w:r>
              <w:rPr>
                <w:color w:val="000000"/>
                <w:sz w:val="20"/>
                <w:szCs w:val="20"/>
              </w:rPr>
              <w:t xml:space="preserve">336.905.8048 (h) </w:t>
            </w:r>
            <w:r>
              <w:rPr>
                <w:b/>
                <w:color w:val="000000"/>
                <w:sz w:val="20"/>
                <w:szCs w:val="20"/>
              </w:rPr>
              <w:t>·</w:t>
            </w:r>
            <w:r>
              <w:rPr>
                <w:color w:val="000000"/>
                <w:sz w:val="20"/>
                <w:szCs w:val="20"/>
              </w:rPr>
              <w:t xml:space="preserve"> 336.429.7865 (c)</w:t>
            </w:r>
          </w:p>
          <w:p w14:paraId="1CEABCF0" w14:textId="77777777" w:rsidR="002E2BC9" w:rsidRDefault="00716F44">
            <w:pPr>
              <w:jc w:val="center"/>
              <w:rPr>
                <w:color w:val="000000"/>
                <w:sz w:val="20"/>
                <w:szCs w:val="20"/>
              </w:rPr>
            </w:pPr>
            <w:r>
              <w:rPr>
                <w:color w:val="000000"/>
                <w:sz w:val="20"/>
                <w:szCs w:val="20"/>
              </w:rPr>
              <w:t>jerry@st-christopher.org</w:t>
            </w:r>
          </w:p>
        </w:tc>
        <w:tc>
          <w:tcPr>
            <w:tcW w:w="179" w:type="dxa"/>
            <w:tcMar>
              <w:top w:w="29" w:type="dxa"/>
              <w:bottom w:w="29" w:type="dxa"/>
            </w:tcMar>
            <w:vAlign w:val="center"/>
          </w:tcPr>
          <w:p w14:paraId="745F050C" w14:textId="77777777" w:rsidR="002E2BC9" w:rsidRDefault="002E2BC9">
            <w:pPr>
              <w:jc w:val="center"/>
              <w:rPr>
                <w:color w:val="000000"/>
                <w:sz w:val="20"/>
                <w:szCs w:val="20"/>
              </w:rPr>
            </w:pPr>
          </w:p>
        </w:tc>
        <w:tc>
          <w:tcPr>
            <w:tcW w:w="4388" w:type="dxa"/>
            <w:gridSpan w:val="3"/>
            <w:tcMar>
              <w:top w:w="29" w:type="dxa"/>
              <w:bottom w:w="29" w:type="dxa"/>
            </w:tcMar>
            <w:vAlign w:val="center"/>
          </w:tcPr>
          <w:p w14:paraId="7C519099" w14:textId="77777777" w:rsidR="002E2BC9" w:rsidRDefault="00716F44">
            <w:pPr>
              <w:jc w:val="center"/>
              <w:rPr>
                <w:i/>
                <w:color w:val="000000"/>
                <w:sz w:val="20"/>
                <w:szCs w:val="20"/>
              </w:rPr>
            </w:pPr>
            <w:r>
              <w:rPr>
                <w:sz w:val="20"/>
                <w:szCs w:val="20"/>
              </w:rPr>
              <w:t xml:space="preserve">Brenda Swann, </w:t>
            </w:r>
            <w:r>
              <w:rPr>
                <w:i/>
                <w:sz w:val="20"/>
                <w:szCs w:val="20"/>
              </w:rPr>
              <w:t>Interim</w:t>
            </w:r>
            <w:r>
              <w:rPr>
                <w:sz w:val="20"/>
                <w:szCs w:val="20"/>
              </w:rPr>
              <w:t xml:space="preserve"> </w:t>
            </w:r>
            <w:r>
              <w:rPr>
                <w:i/>
                <w:color w:val="000000"/>
                <w:sz w:val="20"/>
                <w:szCs w:val="20"/>
              </w:rPr>
              <w:t>Office Administrator</w:t>
            </w:r>
          </w:p>
          <w:p w14:paraId="60252582" w14:textId="77777777" w:rsidR="002E2BC9" w:rsidRDefault="00716F44">
            <w:pPr>
              <w:jc w:val="center"/>
              <w:rPr>
                <w:color w:val="000000"/>
                <w:sz w:val="20"/>
                <w:szCs w:val="20"/>
              </w:rPr>
            </w:pPr>
            <w:r>
              <w:rPr>
                <w:color w:val="000000"/>
                <w:sz w:val="20"/>
                <w:szCs w:val="20"/>
              </w:rPr>
              <w:t xml:space="preserve">336.869.5311 </w:t>
            </w:r>
            <w:r>
              <w:rPr>
                <w:b/>
                <w:color w:val="000000"/>
                <w:sz w:val="20"/>
                <w:szCs w:val="20"/>
              </w:rPr>
              <w:t>·</w:t>
            </w:r>
            <w:r>
              <w:rPr>
                <w:color w:val="000000"/>
                <w:sz w:val="20"/>
                <w:szCs w:val="20"/>
              </w:rPr>
              <w:t xml:space="preserve"> office@st-christopher.org</w:t>
            </w:r>
          </w:p>
        </w:tc>
      </w:tr>
      <w:tr w:rsidR="002E2BC9" w14:paraId="4BCD2AF6" w14:textId="77777777">
        <w:trPr>
          <w:trHeight w:val="580"/>
        </w:trPr>
        <w:tc>
          <w:tcPr>
            <w:tcW w:w="4163" w:type="dxa"/>
            <w:gridSpan w:val="2"/>
            <w:tcMar>
              <w:top w:w="29" w:type="dxa"/>
              <w:bottom w:w="29" w:type="dxa"/>
            </w:tcMar>
            <w:vAlign w:val="center"/>
          </w:tcPr>
          <w:p w14:paraId="468B4FFC" w14:textId="77777777" w:rsidR="002E2BC9" w:rsidRDefault="00716F44">
            <w:pPr>
              <w:jc w:val="center"/>
              <w:rPr>
                <w:color w:val="000000"/>
                <w:sz w:val="20"/>
                <w:szCs w:val="20"/>
              </w:rPr>
            </w:pPr>
            <w:r>
              <w:rPr>
                <w:color w:val="000000"/>
                <w:sz w:val="20"/>
                <w:szCs w:val="20"/>
              </w:rPr>
              <w:t xml:space="preserve">Fred Watts, </w:t>
            </w:r>
            <w:r>
              <w:rPr>
                <w:i/>
                <w:color w:val="000000"/>
                <w:sz w:val="20"/>
                <w:szCs w:val="20"/>
              </w:rPr>
              <w:t>Sr. Warden</w:t>
            </w:r>
          </w:p>
          <w:p w14:paraId="698860B8" w14:textId="77777777" w:rsidR="002E2BC9" w:rsidRDefault="00716F44">
            <w:pPr>
              <w:jc w:val="center"/>
              <w:rPr>
                <w:color w:val="000000"/>
                <w:sz w:val="20"/>
                <w:szCs w:val="20"/>
              </w:rPr>
            </w:pPr>
            <w:r>
              <w:rPr>
                <w:color w:val="000000"/>
                <w:sz w:val="20"/>
                <w:szCs w:val="20"/>
              </w:rPr>
              <w:t xml:space="preserve">336.804.2081 </w:t>
            </w:r>
            <w:r>
              <w:rPr>
                <w:b/>
                <w:color w:val="000000"/>
                <w:sz w:val="20"/>
                <w:szCs w:val="20"/>
              </w:rPr>
              <w:t>·</w:t>
            </w:r>
            <w:r>
              <w:rPr>
                <w:color w:val="000000"/>
                <w:sz w:val="20"/>
                <w:szCs w:val="20"/>
              </w:rPr>
              <w:t xml:space="preserve"> fredwat3@aol.com</w:t>
            </w:r>
          </w:p>
        </w:tc>
        <w:tc>
          <w:tcPr>
            <w:tcW w:w="179" w:type="dxa"/>
            <w:tcMar>
              <w:top w:w="29" w:type="dxa"/>
              <w:bottom w:w="29" w:type="dxa"/>
            </w:tcMar>
            <w:vAlign w:val="center"/>
          </w:tcPr>
          <w:p w14:paraId="2FF35B72" w14:textId="77777777" w:rsidR="002E2BC9" w:rsidRDefault="002E2BC9">
            <w:pPr>
              <w:jc w:val="center"/>
              <w:rPr>
                <w:color w:val="000000"/>
                <w:sz w:val="20"/>
                <w:szCs w:val="20"/>
              </w:rPr>
            </w:pPr>
          </w:p>
        </w:tc>
        <w:tc>
          <w:tcPr>
            <w:tcW w:w="4388" w:type="dxa"/>
            <w:gridSpan w:val="3"/>
            <w:tcMar>
              <w:top w:w="29" w:type="dxa"/>
              <w:bottom w:w="29" w:type="dxa"/>
            </w:tcMar>
            <w:vAlign w:val="center"/>
          </w:tcPr>
          <w:p w14:paraId="2607EDC5" w14:textId="77777777" w:rsidR="002E2BC9" w:rsidRDefault="00716F44">
            <w:pPr>
              <w:jc w:val="center"/>
              <w:rPr>
                <w:i/>
                <w:color w:val="000000"/>
                <w:sz w:val="20"/>
                <w:szCs w:val="20"/>
              </w:rPr>
            </w:pPr>
            <w:r>
              <w:rPr>
                <w:color w:val="000000"/>
                <w:sz w:val="20"/>
                <w:szCs w:val="20"/>
              </w:rPr>
              <w:t xml:space="preserve">Jim &amp; Kim </w:t>
            </w:r>
            <w:proofErr w:type="spellStart"/>
            <w:r>
              <w:rPr>
                <w:color w:val="000000"/>
                <w:sz w:val="20"/>
                <w:szCs w:val="20"/>
              </w:rPr>
              <w:t>Augsburger</w:t>
            </w:r>
            <w:proofErr w:type="spellEnd"/>
            <w:r>
              <w:rPr>
                <w:color w:val="000000"/>
                <w:sz w:val="20"/>
                <w:szCs w:val="20"/>
              </w:rPr>
              <w:t xml:space="preserve">, </w:t>
            </w:r>
            <w:r>
              <w:rPr>
                <w:i/>
                <w:color w:val="000000"/>
                <w:sz w:val="20"/>
                <w:szCs w:val="20"/>
              </w:rPr>
              <w:t>5 P.M. Music Ministers</w:t>
            </w:r>
          </w:p>
          <w:p w14:paraId="193971BD" w14:textId="77777777" w:rsidR="002E2BC9" w:rsidRDefault="00716F44">
            <w:pPr>
              <w:jc w:val="center"/>
              <w:rPr>
                <w:color w:val="000000"/>
                <w:sz w:val="20"/>
                <w:szCs w:val="20"/>
              </w:rPr>
            </w:pPr>
            <w:r>
              <w:rPr>
                <w:color w:val="000000"/>
                <w:sz w:val="20"/>
                <w:szCs w:val="20"/>
              </w:rPr>
              <w:t xml:space="preserve">336.643.1140 </w:t>
            </w:r>
            <w:r>
              <w:rPr>
                <w:b/>
                <w:color w:val="000000"/>
                <w:sz w:val="20"/>
                <w:szCs w:val="20"/>
              </w:rPr>
              <w:t>·</w:t>
            </w:r>
            <w:r>
              <w:rPr>
                <w:color w:val="000000"/>
                <w:sz w:val="20"/>
                <w:szCs w:val="20"/>
              </w:rPr>
              <w:t xml:space="preserve"> jimaugsburger@wakehealth.edu</w:t>
            </w:r>
          </w:p>
        </w:tc>
      </w:tr>
      <w:tr w:rsidR="002E2BC9" w14:paraId="328DF396" w14:textId="77777777">
        <w:trPr>
          <w:trHeight w:val="320"/>
        </w:trPr>
        <w:tc>
          <w:tcPr>
            <w:tcW w:w="8730" w:type="dxa"/>
            <w:gridSpan w:val="6"/>
            <w:tcMar>
              <w:top w:w="115" w:type="dxa"/>
              <w:bottom w:w="29" w:type="dxa"/>
            </w:tcMar>
            <w:vAlign w:val="center"/>
          </w:tcPr>
          <w:p w14:paraId="18F60E44" w14:textId="77777777" w:rsidR="002E2BC9" w:rsidRDefault="00716F44">
            <w:pPr>
              <w:jc w:val="center"/>
              <w:rPr>
                <w:b/>
                <w:color w:val="000000"/>
                <w:sz w:val="22"/>
                <w:szCs w:val="22"/>
              </w:rPr>
            </w:pPr>
            <w:r>
              <w:rPr>
                <w:b/>
                <w:smallCaps/>
                <w:sz w:val="22"/>
                <w:szCs w:val="22"/>
              </w:rPr>
              <w:t>Vestry</w:t>
            </w:r>
          </w:p>
        </w:tc>
      </w:tr>
      <w:tr w:rsidR="002E2BC9" w14:paraId="04BF7469" w14:textId="77777777">
        <w:trPr>
          <w:trHeight w:val="960"/>
        </w:trPr>
        <w:tc>
          <w:tcPr>
            <w:tcW w:w="2430" w:type="dxa"/>
            <w:tcMar>
              <w:top w:w="29" w:type="dxa"/>
              <w:bottom w:w="29" w:type="dxa"/>
            </w:tcMar>
          </w:tcPr>
          <w:p w14:paraId="0AC693C4" w14:textId="77777777" w:rsidR="002E2BC9" w:rsidRDefault="002E2BC9">
            <w:pPr>
              <w:jc w:val="center"/>
              <w:rPr>
                <w:sz w:val="10"/>
                <w:szCs w:val="10"/>
              </w:rPr>
            </w:pPr>
          </w:p>
          <w:p w14:paraId="7F1F8A9C" w14:textId="77777777" w:rsidR="002E2BC9" w:rsidRDefault="00716F44">
            <w:pPr>
              <w:jc w:val="center"/>
              <w:rPr>
                <w:i/>
                <w:sz w:val="20"/>
                <w:szCs w:val="20"/>
              </w:rPr>
            </w:pPr>
            <w:r>
              <w:rPr>
                <w:sz w:val="20"/>
                <w:szCs w:val="20"/>
              </w:rPr>
              <w:t xml:space="preserve">Fred Watts, </w:t>
            </w:r>
            <w:r>
              <w:rPr>
                <w:i/>
                <w:sz w:val="20"/>
                <w:szCs w:val="20"/>
              </w:rPr>
              <w:t>Sr. Warden</w:t>
            </w:r>
          </w:p>
          <w:p w14:paraId="78157CA7" w14:textId="77777777" w:rsidR="002E2BC9" w:rsidRDefault="00716F44">
            <w:pPr>
              <w:jc w:val="center"/>
              <w:rPr>
                <w:i/>
                <w:color w:val="000000"/>
                <w:sz w:val="20"/>
                <w:szCs w:val="20"/>
              </w:rPr>
            </w:pPr>
            <w:r>
              <w:rPr>
                <w:color w:val="000000"/>
                <w:sz w:val="20"/>
                <w:szCs w:val="20"/>
              </w:rPr>
              <w:t xml:space="preserve">Catherine Barnes, </w:t>
            </w:r>
            <w:r>
              <w:rPr>
                <w:i/>
                <w:color w:val="000000"/>
                <w:sz w:val="20"/>
                <w:szCs w:val="20"/>
              </w:rPr>
              <w:t>Jr. Warden</w:t>
            </w:r>
          </w:p>
          <w:p w14:paraId="6B5C07C7" w14:textId="77777777" w:rsidR="002E2BC9" w:rsidRDefault="00716F44">
            <w:pPr>
              <w:rPr>
                <w:i/>
                <w:sz w:val="20"/>
                <w:szCs w:val="20"/>
              </w:rPr>
            </w:pPr>
            <w:r>
              <w:rPr>
                <w:sz w:val="20"/>
                <w:szCs w:val="20"/>
              </w:rPr>
              <w:t xml:space="preserve">   Brenda Swann, </w:t>
            </w:r>
            <w:r>
              <w:rPr>
                <w:i/>
                <w:sz w:val="20"/>
                <w:szCs w:val="20"/>
              </w:rPr>
              <w:t>Vestry Clerk</w:t>
            </w:r>
          </w:p>
          <w:p w14:paraId="44A359E6" w14:textId="77777777" w:rsidR="002E2BC9" w:rsidRDefault="00716F44">
            <w:pPr>
              <w:jc w:val="center"/>
              <w:rPr>
                <w:i/>
                <w:sz w:val="20"/>
                <w:szCs w:val="20"/>
              </w:rPr>
            </w:pPr>
            <w:r>
              <w:rPr>
                <w:sz w:val="20"/>
                <w:szCs w:val="20"/>
              </w:rPr>
              <w:t xml:space="preserve">Bob Bryant, </w:t>
            </w:r>
            <w:r>
              <w:rPr>
                <w:i/>
                <w:sz w:val="20"/>
                <w:szCs w:val="20"/>
              </w:rPr>
              <w:t>Treasurer</w:t>
            </w:r>
          </w:p>
        </w:tc>
        <w:tc>
          <w:tcPr>
            <w:tcW w:w="2430" w:type="dxa"/>
            <w:gridSpan w:val="3"/>
            <w:tcMar>
              <w:top w:w="29" w:type="dxa"/>
              <w:bottom w:w="29" w:type="dxa"/>
            </w:tcMar>
          </w:tcPr>
          <w:p w14:paraId="49BCA917" w14:textId="77777777" w:rsidR="002E2BC9" w:rsidRDefault="002E2BC9">
            <w:pPr>
              <w:jc w:val="center"/>
              <w:rPr>
                <w:sz w:val="10"/>
                <w:szCs w:val="10"/>
              </w:rPr>
            </w:pPr>
          </w:p>
          <w:p w14:paraId="65AFBDB5" w14:textId="77777777" w:rsidR="002E2BC9" w:rsidRDefault="00716F44">
            <w:pPr>
              <w:jc w:val="center"/>
              <w:rPr>
                <w:sz w:val="20"/>
                <w:szCs w:val="20"/>
              </w:rPr>
            </w:pPr>
            <w:r>
              <w:rPr>
                <w:sz w:val="20"/>
                <w:szCs w:val="20"/>
              </w:rPr>
              <w:t>Bob Blair</w:t>
            </w:r>
          </w:p>
          <w:p w14:paraId="220DA73E" w14:textId="77777777" w:rsidR="002E2BC9" w:rsidRDefault="00716F44">
            <w:pPr>
              <w:jc w:val="center"/>
              <w:rPr>
                <w:sz w:val="20"/>
                <w:szCs w:val="20"/>
              </w:rPr>
            </w:pPr>
            <w:r>
              <w:rPr>
                <w:sz w:val="20"/>
                <w:szCs w:val="20"/>
              </w:rPr>
              <w:t>Sarah Lawrence</w:t>
            </w:r>
          </w:p>
          <w:p w14:paraId="00D5AAE0" w14:textId="77777777" w:rsidR="002E2BC9" w:rsidRDefault="002E2BC9">
            <w:pPr>
              <w:jc w:val="center"/>
              <w:rPr>
                <w:sz w:val="20"/>
                <w:szCs w:val="20"/>
              </w:rPr>
            </w:pPr>
          </w:p>
        </w:tc>
        <w:tc>
          <w:tcPr>
            <w:tcW w:w="1890" w:type="dxa"/>
          </w:tcPr>
          <w:p w14:paraId="20091371" w14:textId="77777777" w:rsidR="002E2BC9" w:rsidRDefault="002E2BC9">
            <w:pPr>
              <w:jc w:val="center"/>
              <w:rPr>
                <w:color w:val="000000"/>
                <w:sz w:val="10"/>
                <w:szCs w:val="10"/>
              </w:rPr>
            </w:pPr>
          </w:p>
          <w:p w14:paraId="173B9525" w14:textId="77777777" w:rsidR="002E2BC9" w:rsidRDefault="00716F44">
            <w:pPr>
              <w:jc w:val="center"/>
              <w:rPr>
                <w:color w:val="000000"/>
                <w:sz w:val="20"/>
                <w:szCs w:val="20"/>
              </w:rPr>
            </w:pPr>
            <w:r>
              <w:rPr>
                <w:color w:val="000000"/>
                <w:sz w:val="20"/>
                <w:szCs w:val="20"/>
              </w:rPr>
              <w:t>Charlotte Lloyd</w:t>
            </w:r>
          </w:p>
          <w:p w14:paraId="63D5692B" w14:textId="77777777" w:rsidR="002E2BC9" w:rsidRDefault="00716F44">
            <w:pPr>
              <w:jc w:val="center"/>
              <w:rPr>
                <w:color w:val="000000"/>
                <w:sz w:val="20"/>
                <w:szCs w:val="20"/>
              </w:rPr>
            </w:pPr>
            <w:r>
              <w:rPr>
                <w:color w:val="000000"/>
                <w:sz w:val="20"/>
                <w:szCs w:val="20"/>
              </w:rPr>
              <w:t xml:space="preserve">Anne </w:t>
            </w:r>
            <w:proofErr w:type="spellStart"/>
            <w:r>
              <w:rPr>
                <w:color w:val="000000"/>
                <w:sz w:val="20"/>
                <w:szCs w:val="20"/>
              </w:rPr>
              <w:t>Miressi</w:t>
            </w:r>
            <w:proofErr w:type="spellEnd"/>
          </w:p>
        </w:tc>
        <w:tc>
          <w:tcPr>
            <w:tcW w:w="1980" w:type="dxa"/>
            <w:tcMar>
              <w:top w:w="29" w:type="dxa"/>
              <w:bottom w:w="29" w:type="dxa"/>
            </w:tcMar>
          </w:tcPr>
          <w:p w14:paraId="0D308C13" w14:textId="77777777" w:rsidR="002E2BC9" w:rsidRDefault="002E2BC9">
            <w:pPr>
              <w:jc w:val="center"/>
              <w:rPr>
                <w:sz w:val="10"/>
                <w:szCs w:val="10"/>
              </w:rPr>
            </w:pPr>
          </w:p>
          <w:p w14:paraId="1A7A70D9" w14:textId="77777777" w:rsidR="002E2BC9" w:rsidRDefault="00716F44">
            <w:pPr>
              <w:jc w:val="center"/>
              <w:rPr>
                <w:sz w:val="20"/>
                <w:szCs w:val="20"/>
              </w:rPr>
            </w:pPr>
            <w:r>
              <w:rPr>
                <w:sz w:val="20"/>
                <w:szCs w:val="20"/>
              </w:rPr>
              <w:t>Bill Pirkey</w:t>
            </w:r>
          </w:p>
          <w:p w14:paraId="6647F44B" w14:textId="77777777" w:rsidR="002E2BC9" w:rsidRDefault="00716F44">
            <w:pPr>
              <w:jc w:val="center"/>
              <w:rPr>
                <w:sz w:val="20"/>
                <w:szCs w:val="20"/>
              </w:rPr>
            </w:pPr>
            <w:r>
              <w:rPr>
                <w:sz w:val="20"/>
                <w:szCs w:val="20"/>
              </w:rPr>
              <w:t xml:space="preserve">Bonnie </w:t>
            </w:r>
            <w:proofErr w:type="spellStart"/>
            <w:r>
              <w:rPr>
                <w:sz w:val="20"/>
                <w:szCs w:val="20"/>
              </w:rPr>
              <w:t>Ravazzani</w:t>
            </w:r>
            <w:proofErr w:type="spellEnd"/>
          </w:p>
          <w:p w14:paraId="7173DBAD" w14:textId="77777777" w:rsidR="002E2BC9" w:rsidRDefault="002E2BC9">
            <w:pPr>
              <w:jc w:val="center"/>
              <w:rPr>
                <w:sz w:val="20"/>
                <w:szCs w:val="20"/>
              </w:rPr>
            </w:pPr>
          </w:p>
        </w:tc>
      </w:tr>
    </w:tbl>
    <w:p w14:paraId="3FE19DA9" w14:textId="77777777" w:rsidR="002E2BC9" w:rsidRDefault="002E2BC9">
      <w:pPr>
        <w:spacing w:after="100"/>
        <w:rPr>
          <w:smallCaps/>
          <w:sz w:val="20"/>
          <w:szCs w:val="20"/>
        </w:rPr>
      </w:pPr>
    </w:p>
    <w:tbl>
      <w:tblPr>
        <w:tblStyle w:val="a0"/>
        <w:tblW w:w="8730" w:type="dxa"/>
        <w:tblLayout w:type="fixed"/>
        <w:tblLook w:val="0400" w:firstRow="0" w:lastRow="0" w:firstColumn="0" w:lastColumn="0" w:noHBand="0" w:noVBand="1"/>
      </w:tblPr>
      <w:tblGrid>
        <w:gridCol w:w="1800"/>
        <w:gridCol w:w="90"/>
        <w:gridCol w:w="3330"/>
        <w:gridCol w:w="90"/>
        <w:gridCol w:w="3420"/>
      </w:tblGrid>
      <w:tr w:rsidR="002E2BC9" w14:paraId="7F6A450F" w14:textId="77777777">
        <w:trPr>
          <w:trHeight w:val="320"/>
        </w:trPr>
        <w:tc>
          <w:tcPr>
            <w:tcW w:w="8730" w:type="dxa"/>
            <w:gridSpan w:val="5"/>
          </w:tcPr>
          <w:p w14:paraId="4D6A3B1A" w14:textId="77777777" w:rsidR="002E2BC9" w:rsidRDefault="002E2BC9">
            <w:pPr>
              <w:jc w:val="center"/>
              <w:rPr>
                <w:b/>
                <w:smallCaps/>
                <w:sz w:val="22"/>
                <w:szCs w:val="22"/>
              </w:rPr>
            </w:pPr>
          </w:p>
        </w:tc>
      </w:tr>
      <w:tr w:rsidR="002E2BC9" w14:paraId="509FBB11" w14:textId="77777777">
        <w:trPr>
          <w:trHeight w:val="280"/>
        </w:trPr>
        <w:tc>
          <w:tcPr>
            <w:tcW w:w="1800" w:type="dxa"/>
          </w:tcPr>
          <w:p w14:paraId="2AE850E1" w14:textId="77777777" w:rsidR="002E2BC9" w:rsidRDefault="002E2BC9">
            <w:pPr>
              <w:jc w:val="right"/>
              <w:rPr>
                <w:b/>
                <w:color w:val="000000"/>
                <w:sz w:val="20"/>
                <w:szCs w:val="20"/>
              </w:rPr>
            </w:pPr>
          </w:p>
        </w:tc>
        <w:tc>
          <w:tcPr>
            <w:tcW w:w="90" w:type="dxa"/>
            <w:vAlign w:val="center"/>
          </w:tcPr>
          <w:p w14:paraId="2D73881A" w14:textId="77777777" w:rsidR="002E2BC9" w:rsidRDefault="002E2BC9">
            <w:pPr>
              <w:jc w:val="right"/>
              <w:rPr>
                <w:b/>
                <w:color w:val="000000"/>
                <w:sz w:val="20"/>
                <w:szCs w:val="20"/>
              </w:rPr>
            </w:pPr>
          </w:p>
        </w:tc>
        <w:tc>
          <w:tcPr>
            <w:tcW w:w="3330" w:type="dxa"/>
            <w:vAlign w:val="center"/>
          </w:tcPr>
          <w:p w14:paraId="44392869" w14:textId="77777777" w:rsidR="002E2BC9" w:rsidRDefault="00716F44">
            <w:pPr>
              <w:rPr>
                <w:b/>
                <w:sz w:val="20"/>
                <w:szCs w:val="20"/>
              </w:rPr>
            </w:pPr>
            <w:r>
              <w:rPr>
                <w:b/>
                <w:sz w:val="20"/>
                <w:szCs w:val="20"/>
              </w:rPr>
              <w:t>September 16</w:t>
            </w:r>
          </w:p>
        </w:tc>
        <w:tc>
          <w:tcPr>
            <w:tcW w:w="90" w:type="dxa"/>
            <w:vAlign w:val="center"/>
          </w:tcPr>
          <w:p w14:paraId="5FD00B40" w14:textId="77777777" w:rsidR="002E2BC9" w:rsidRDefault="002E2BC9">
            <w:pPr>
              <w:rPr>
                <w:b/>
                <w:color w:val="000000"/>
                <w:sz w:val="20"/>
                <w:szCs w:val="20"/>
              </w:rPr>
            </w:pPr>
          </w:p>
        </w:tc>
        <w:tc>
          <w:tcPr>
            <w:tcW w:w="3420" w:type="dxa"/>
            <w:vAlign w:val="center"/>
          </w:tcPr>
          <w:p w14:paraId="4B4C7E8D" w14:textId="77777777" w:rsidR="002E2BC9" w:rsidRDefault="00716F44">
            <w:pPr>
              <w:rPr>
                <w:sz w:val="20"/>
                <w:szCs w:val="20"/>
              </w:rPr>
            </w:pPr>
            <w:r>
              <w:rPr>
                <w:b/>
                <w:sz w:val="20"/>
                <w:szCs w:val="20"/>
              </w:rPr>
              <w:t>September 23</w:t>
            </w:r>
          </w:p>
        </w:tc>
      </w:tr>
      <w:tr w:rsidR="002E2BC9" w14:paraId="6F1DD673" w14:textId="77777777">
        <w:trPr>
          <w:trHeight w:val="280"/>
        </w:trPr>
        <w:tc>
          <w:tcPr>
            <w:tcW w:w="1800" w:type="dxa"/>
            <w:vAlign w:val="center"/>
          </w:tcPr>
          <w:p w14:paraId="1AD85ED5" w14:textId="77777777" w:rsidR="002E2BC9" w:rsidRDefault="00716F44">
            <w:pPr>
              <w:jc w:val="right"/>
              <w:rPr>
                <w:b/>
                <w:color w:val="000000"/>
                <w:sz w:val="20"/>
                <w:szCs w:val="20"/>
              </w:rPr>
            </w:pPr>
            <w:r>
              <w:rPr>
                <w:b/>
                <w:color w:val="000000"/>
                <w:sz w:val="20"/>
                <w:szCs w:val="20"/>
              </w:rPr>
              <w:t>Celebrant:</w:t>
            </w:r>
          </w:p>
        </w:tc>
        <w:tc>
          <w:tcPr>
            <w:tcW w:w="90" w:type="dxa"/>
            <w:vAlign w:val="center"/>
          </w:tcPr>
          <w:p w14:paraId="79BADB2E" w14:textId="77777777" w:rsidR="002E2BC9" w:rsidRDefault="002E2BC9">
            <w:pPr>
              <w:jc w:val="right"/>
              <w:rPr>
                <w:b/>
                <w:color w:val="000000"/>
                <w:sz w:val="20"/>
                <w:szCs w:val="20"/>
              </w:rPr>
            </w:pPr>
          </w:p>
        </w:tc>
        <w:tc>
          <w:tcPr>
            <w:tcW w:w="3330" w:type="dxa"/>
            <w:vAlign w:val="center"/>
          </w:tcPr>
          <w:p w14:paraId="107770B2" w14:textId="77777777" w:rsidR="002E2BC9" w:rsidRDefault="00716F44">
            <w:pPr>
              <w:rPr>
                <w:sz w:val="20"/>
                <w:szCs w:val="20"/>
              </w:rPr>
            </w:pPr>
            <w:r>
              <w:rPr>
                <w:sz w:val="20"/>
                <w:szCs w:val="20"/>
              </w:rPr>
              <w:t>The Rev. Jerry Lasley</w:t>
            </w:r>
          </w:p>
        </w:tc>
        <w:tc>
          <w:tcPr>
            <w:tcW w:w="90" w:type="dxa"/>
            <w:vAlign w:val="center"/>
          </w:tcPr>
          <w:p w14:paraId="512B0F3D" w14:textId="77777777" w:rsidR="002E2BC9" w:rsidRDefault="002E2BC9">
            <w:pPr>
              <w:rPr>
                <w:b/>
                <w:color w:val="000000"/>
                <w:sz w:val="20"/>
                <w:szCs w:val="20"/>
              </w:rPr>
            </w:pPr>
          </w:p>
        </w:tc>
        <w:tc>
          <w:tcPr>
            <w:tcW w:w="3420" w:type="dxa"/>
            <w:vAlign w:val="center"/>
          </w:tcPr>
          <w:p w14:paraId="7BF4884C" w14:textId="77777777" w:rsidR="002E2BC9" w:rsidRDefault="00716F44">
            <w:pPr>
              <w:rPr>
                <w:sz w:val="20"/>
                <w:szCs w:val="20"/>
              </w:rPr>
            </w:pPr>
            <w:r>
              <w:rPr>
                <w:sz w:val="20"/>
                <w:szCs w:val="20"/>
              </w:rPr>
              <w:t>The Rev. Jerry Lasley</w:t>
            </w:r>
          </w:p>
        </w:tc>
      </w:tr>
      <w:tr w:rsidR="002E2BC9" w14:paraId="72EE9FC3" w14:textId="77777777">
        <w:trPr>
          <w:trHeight w:val="280"/>
        </w:trPr>
        <w:tc>
          <w:tcPr>
            <w:tcW w:w="1800" w:type="dxa"/>
            <w:vAlign w:val="center"/>
          </w:tcPr>
          <w:p w14:paraId="66B8E9F1" w14:textId="77777777" w:rsidR="002E2BC9" w:rsidRDefault="00716F44">
            <w:pPr>
              <w:jc w:val="right"/>
              <w:rPr>
                <w:b/>
                <w:color w:val="000000"/>
                <w:sz w:val="20"/>
                <w:szCs w:val="20"/>
              </w:rPr>
            </w:pPr>
            <w:r>
              <w:rPr>
                <w:b/>
                <w:color w:val="000000"/>
                <w:sz w:val="20"/>
                <w:szCs w:val="20"/>
              </w:rPr>
              <w:t>Greeter(s):</w:t>
            </w:r>
          </w:p>
        </w:tc>
        <w:tc>
          <w:tcPr>
            <w:tcW w:w="90" w:type="dxa"/>
            <w:vAlign w:val="center"/>
          </w:tcPr>
          <w:p w14:paraId="5EF3BF9B" w14:textId="77777777" w:rsidR="002E2BC9" w:rsidRDefault="002E2BC9">
            <w:pPr>
              <w:jc w:val="right"/>
              <w:rPr>
                <w:b/>
                <w:color w:val="000000"/>
                <w:sz w:val="20"/>
                <w:szCs w:val="20"/>
              </w:rPr>
            </w:pPr>
          </w:p>
        </w:tc>
        <w:tc>
          <w:tcPr>
            <w:tcW w:w="3330" w:type="dxa"/>
            <w:vAlign w:val="center"/>
          </w:tcPr>
          <w:p w14:paraId="480A7D37" w14:textId="77777777" w:rsidR="002E2BC9" w:rsidRDefault="00716F44">
            <w:pPr>
              <w:rPr>
                <w:color w:val="000000"/>
                <w:sz w:val="20"/>
                <w:szCs w:val="20"/>
              </w:rPr>
            </w:pPr>
            <w:r>
              <w:rPr>
                <w:sz w:val="20"/>
                <w:szCs w:val="20"/>
              </w:rPr>
              <w:t>Ray Norman</w:t>
            </w:r>
          </w:p>
        </w:tc>
        <w:tc>
          <w:tcPr>
            <w:tcW w:w="90" w:type="dxa"/>
            <w:vAlign w:val="center"/>
          </w:tcPr>
          <w:p w14:paraId="55729400" w14:textId="77777777" w:rsidR="002E2BC9" w:rsidRDefault="002E2BC9">
            <w:pPr>
              <w:rPr>
                <w:color w:val="000000"/>
                <w:sz w:val="20"/>
                <w:szCs w:val="20"/>
              </w:rPr>
            </w:pPr>
          </w:p>
        </w:tc>
        <w:tc>
          <w:tcPr>
            <w:tcW w:w="3420" w:type="dxa"/>
            <w:vAlign w:val="center"/>
          </w:tcPr>
          <w:p w14:paraId="27A4A8DB" w14:textId="77777777" w:rsidR="002E2BC9" w:rsidRDefault="00716F44">
            <w:pPr>
              <w:rPr>
                <w:color w:val="000000"/>
                <w:sz w:val="20"/>
                <w:szCs w:val="20"/>
              </w:rPr>
            </w:pPr>
            <w:r>
              <w:rPr>
                <w:sz w:val="20"/>
                <w:szCs w:val="20"/>
              </w:rPr>
              <w:t>Fred &amp; Cynthia Watts</w:t>
            </w:r>
          </w:p>
        </w:tc>
      </w:tr>
      <w:tr w:rsidR="002E2BC9" w14:paraId="5BA6C4BD" w14:textId="77777777">
        <w:trPr>
          <w:trHeight w:val="280"/>
        </w:trPr>
        <w:tc>
          <w:tcPr>
            <w:tcW w:w="1800" w:type="dxa"/>
            <w:vAlign w:val="center"/>
          </w:tcPr>
          <w:p w14:paraId="4774039C" w14:textId="77777777" w:rsidR="002E2BC9" w:rsidRDefault="00716F44">
            <w:pPr>
              <w:jc w:val="right"/>
              <w:rPr>
                <w:b/>
                <w:color w:val="000000"/>
                <w:sz w:val="20"/>
                <w:szCs w:val="20"/>
              </w:rPr>
            </w:pPr>
            <w:r>
              <w:rPr>
                <w:b/>
                <w:color w:val="000000"/>
                <w:sz w:val="20"/>
                <w:szCs w:val="20"/>
              </w:rPr>
              <w:t>LEM:</w:t>
            </w:r>
          </w:p>
        </w:tc>
        <w:tc>
          <w:tcPr>
            <w:tcW w:w="90" w:type="dxa"/>
            <w:vAlign w:val="center"/>
          </w:tcPr>
          <w:p w14:paraId="48BB569B" w14:textId="77777777" w:rsidR="002E2BC9" w:rsidRDefault="002E2BC9">
            <w:pPr>
              <w:jc w:val="right"/>
              <w:rPr>
                <w:b/>
                <w:color w:val="000000"/>
                <w:sz w:val="20"/>
                <w:szCs w:val="20"/>
              </w:rPr>
            </w:pPr>
          </w:p>
        </w:tc>
        <w:tc>
          <w:tcPr>
            <w:tcW w:w="3330" w:type="dxa"/>
            <w:vAlign w:val="center"/>
          </w:tcPr>
          <w:p w14:paraId="55F65777" w14:textId="77777777" w:rsidR="002E2BC9" w:rsidRDefault="00716F44">
            <w:pPr>
              <w:rPr>
                <w:color w:val="000000"/>
                <w:sz w:val="20"/>
                <w:szCs w:val="20"/>
              </w:rPr>
            </w:pPr>
            <w:r>
              <w:rPr>
                <w:sz w:val="20"/>
                <w:szCs w:val="20"/>
              </w:rPr>
              <w:t>Cynthia Watts</w:t>
            </w:r>
          </w:p>
        </w:tc>
        <w:tc>
          <w:tcPr>
            <w:tcW w:w="90" w:type="dxa"/>
            <w:vAlign w:val="center"/>
          </w:tcPr>
          <w:p w14:paraId="6686644B" w14:textId="77777777" w:rsidR="002E2BC9" w:rsidRDefault="002E2BC9">
            <w:pPr>
              <w:rPr>
                <w:color w:val="000000"/>
                <w:sz w:val="20"/>
                <w:szCs w:val="20"/>
              </w:rPr>
            </w:pPr>
          </w:p>
        </w:tc>
        <w:tc>
          <w:tcPr>
            <w:tcW w:w="3420" w:type="dxa"/>
            <w:vAlign w:val="center"/>
          </w:tcPr>
          <w:p w14:paraId="4CC278F2" w14:textId="77777777" w:rsidR="002E2BC9" w:rsidRDefault="00716F44">
            <w:pPr>
              <w:rPr>
                <w:sz w:val="20"/>
                <w:szCs w:val="20"/>
              </w:rPr>
            </w:pPr>
            <w:r>
              <w:rPr>
                <w:sz w:val="20"/>
                <w:szCs w:val="20"/>
              </w:rPr>
              <w:t>Bob Bryant</w:t>
            </w:r>
          </w:p>
        </w:tc>
      </w:tr>
      <w:tr w:rsidR="002E2BC9" w14:paraId="7442B6FB" w14:textId="77777777">
        <w:trPr>
          <w:trHeight w:val="280"/>
        </w:trPr>
        <w:tc>
          <w:tcPr>
            <w:tcW w:w="1800" w:type="dxa"/>
            <w:vAlign w:val="center"/>
          </w:tcPr>
          <w:p w14:paraId="27D664EC" w14:textId="77777777" w:rsidR="002E2BC9" w:rsidRDefault="00716F44">
            <w:pPr>
              <w:jc w:val="right"/>
              <w:rPr>
                <w:b/>
                <w:color w:val="000000"/>
                <w:sz w:val="20"/>
                <w:szCs w:val="20"/>
              </w:rPr>
            </w:pPr>
            <w:r>
              <w:rPr>
                <w:b/>
                <w:color w:val="000000"/>
                <w:sz w:val="20"/>
                <w:szCs w:val="20"/>
              </w:rPr>
              <w:t>Acolyte(s):</w:t>
            </w:r>
          </w:p>
        </w:tc>
        <w:tc>
          <w:tcPr>
            <w:tcW w:w="90" w:type="dxa"/>
            <w:vAlign w:val="center"/>
          </w:tcPr>
          <w:p w14:paraId="66EA788A" w14:textId="77777777" w:rsidR="002E2BC9" w:rsidRDefault="00716F44">
            <w:pPr>
              <w:jc w:val="right"/>
              <w:rPr>
                <w:b/>
                <w:color w:val="000000"/>
                <w:sz w:val="20"/>
                <w:szCs w:val="20"/>
              </w:rPr>
            </w:pPr>
            <w:r>
              <w:rPr>
                <w:b/>
                <w:sz w:val="20"/>
                <w:szCs w:val="20"/>
              </w:rPr>
              <w:t xml:space="preserve">       </w:t>
            </w:r>
          </w:p>
        </w:tc>
        <w:tc>
          <w:tcPr>
            <w:tcW w:w="3330" w:type="dxa"/>
            <w:vAlign w:val="center"/>
          </w:tcPr>
          <w:p w14:paraId="4C1F38EC" w14:textId="77777777" w:rsidR="002E2BC9" w:rsidRDefault="00716F44">
            <w:pPr>
              <w:rPr>
                <w:color w:val="000000"/>
                <w:sz w:val="20"/>
                <w:szCs w:val="20"/>
              </w:rPr>
            </w:pPr>
            <w:r>
              <w:rPr>
                <w:sz w:val="20"/>
                <w:szCs w:val="20"/>
              </w:rPr>
              <w:t xml:space="preserve"> Kevin Wilson</w:t>
            </w:r>
          </w:p>
        </w:tc>
        <w:tc>
          <w:tcPr>
            <w:tcW w:w="90" w:type="dxa"/>
            <w:vAlign w:val="center"/>
          </w:tcPr>
          <w:p w14:paraId="64D79A10" w14:textId="77777777" w:rsidR="002E2BC9" w:rsidRDefault="002E2BC9">
            <w:pPr>
              <w:rPr>
                <w:color w:val="000000"/>
                <w:sz w:val="20"/>
                <w:szCs w:val="20"/>
              </w:rPr>
            </w:pPr>
          </w:p>
        </w:tc>
        <w:tc>
          <w:tcPr>
            <w:tcW w:w="3420" w:type="dxa"/>
            <w:vAlign w:val="center"/>
          </w:tcPr>
          <w:p w14:paraId="3E3E39F8" w14:textId="77777777" w:rsidR="002E2BC9" w:rsidRDefault="00716F44">
            <w:pPr>
              <w:rPr>
                <w:color w:val="000000"/>
                <w:sz w:val="20"/>
                <w:szCs w:val="20"/>
              </w:rPr>
            </w:pPr>
            <w:r>
              <w:rPr>
                <w:sz w:val="20"/>
                <w:szCs w:val="20"/>
              </w:rPr>
              <w:t>Cindy Harrison</w:t>
            </w:r>
          </w:p>
        </w:tc>
      </w:tr>
      <w:tr w:rsidR="002E2BC9" w14:paraId="44A8C392" w14:textId="77777777">
        <w:trPr>
          <w:trHeight w:val="280"/>
        </w:trPr>
        <w:tc>
          <w:tcPr>
            <w:tcW w:w="1800" w:type="dxa"/>
            <w:vAlign w:val="center"/>
          </w:tcPr>
          <w:p w14:paraId="3E72BDDC" w14:textId="77777777" w:rsidR="002E2BC9" w:rsidRDefault="00716F44">
            <w:pPr>
              <w:jc w:val="center"/>
              <w:rPr>
                <w:b/>
                <w:color w:val="000000"/>
                <w:sz w:val="20"/>
                <w:szCs w:val="20"/>
              </w:rPr>
            </w:pPr>
            <w:r>
              <w:rPr>
                <w:b/>
                <w:sz w:val="20"/>
                <w:szCs w:val="20"/>
              </w:rPr>
              <w:t xml:space="preserve">                  Lector(s):</w:t>
            </w:r>
          </w:p>
        </w:tc>
        <w:tc>
          <w:tcPr>
            <w:tcW w:w="90" w:type="dxa"/>
            <w:vAlign w:val="center"/>
          </w:tcPr>
          <w:p w14:paraId="52EA725E" w14:textId="77777777" w:rsidR="002E2BC9" w:rsidRDefault="002E2BC9">
            <w:pPr>
              <w:jc w:val="center"/>
              <w:rPr>
                <w:b/>
                <w:color w:val="000000"/>
                <w:sz w:val="20"/>
                <w:szCs w:val="20"/>
              </w:rPr>
            </w:pPr>
          </w:p>
        </w:tc>
        <w:tc>
          <w:tcPr>
            <w:tcW w:w="3330" w:type="dxa"/>
            <w:vAlign w:val="center"/>
          </w:tcPr>
          <w:p w14:paraId="07326B00" w14:textId="77777777" w:rsidR="002E2BC9" w:rsidRDefault="00716F44">
            <w:pPr>
              <w:rPr>
                <w:color w:val="000000"/>
                <w:sz w:val="20"/>
                <w:szCs w:val="20"/>
              </w:rPr>
            </w:pPr>
            <w:r>
              <w:rPr>
                <w:sz w:val="20"/>
                <w:szCs w:val="20"/>
              </w:rPr>
              <w:t xml:space="preserve">Carol </w:t>
            </w:r>
            <w:proofErr w:type="spellStart"/>
            <w:r>
              <w:rPr>
                <w:sz w:val="20"/>
                <w:szCs w:val="20"/>
              </w:rPr>
              <w:t>Borugian</w:t>
            </w:r>
            <w:proofErr w:type="spellEnd"/>
            <w:r>
              <w:rPr>
                <w:sz w:val="20"/>
                <w:szCs w:val="20"/>
              </w:rPr>
              <w:t xml:space="preserve"> &amp; Bonnie </w:t>
            </w:r>
            <w:proofErr w:type="spellStart"/>
            <w:r>
              <w:rPr>
                <w:sz w:val="20"/>
                <w:szCs w:val="20"/>
              </w:rPr>
              <w:t>Ravazzani</w:t>
            </w:r>
            <w:proofErr w:type="spellEnd"/>
          </w:p>
        </w:tc>
        <w:tc>
          <w:tcPr>
            <w:tcW w:w="90" w:type="dxa"/>
            <w:vAlign w:val="center"/>
          </w:tcPr>
          <w:p w14:paraId="343F933A" w14:textId="77777777" w:rsidR="002E2BC9" w:rsidRDefault="002E2BC9">
            <w:pPr>
              <w:rPr>
                <w:color w:val="000000"/>
                <w:sz w:val="20"/>
                <w:szCs w:val="20"/>
              </w:rPr>
            </w:pPr>
          </w:p>
        </w:tc>
        <w:tc>
          <w:tcPr>
            <w:tcW w:w="3420" w:type="dxa"/>
            <w:vAlign w:val="center"/>
          </w:tcPr>
          <w:p w14:paraId="05FFE2B4" w14:textId="77777777" w:rsidR="002E2BC9" w:rsidRDefault="00716F44">
            <w:pPr>
              <w:rPr>
                <w:color w:val="000000"/>
                <w:sz w:val="20"/>
                <w:szCs w:val="20"/>
              </w:rPr>
            </w:pPr>
            <w:r>
              <w:rPr>
                <w:sz w:val="20"/>
                <w:szCs w:val="20"/>
              </w:rPr>
              <w:t>Toni Routt &amp; Tommy Hunt</w:t>
            </w:r>
          </w:p>
        </w:tc>
      </w:tr>
      <w:tr w:rsidR="002E2BC9" w14:paraId="13A7CD22" w14:textId="77777777">
        <w:trPr>
          <w:trHeight w:val="280"/>
        </w:trPr>
        <w:tc>
          <w:tcPr>
            <w:tcW w:w="1800" w:type="dxa"/>
            <w:vAlign w:val="center"/>
          </w:tcPr>
          <w:p w14:paraId="19638A03" w14:textId="77777777" w:rsidR="002E2BC9" w:rsidRDefault="00716F44">
            <w:pPr>
              <w:jc w:val="right"/>
              <w:rPr>
                <w:b/>
                <w:color w:val="000000"/>
                <w:sz w:val="20"/>
                <w:szCs w:val="20"/>
              </w:rPr>
            </w:pPr>
            <w:r>
              <w:rPr>
                <w:b/>
                <w:color w:val="000000"/>
                <w:sz w:val="20"/>
                <w:szCs w:val="20"/>
              </w:rPr>
              <w:t>Intercessor:</w:t>
            </w:r>
          </w:p>
        </w:tc>
        <w:tc>
          <w:tcPr>
            <w:tcW w:w="90" w:type="dxa"/>
            <w:vAlign w:val="center"/>
          </w:tcPr>
          <w:p w14:paraId="1AB263FE" w14:textId="77777777" w:rsidR="002E2BC9" w:rsidRDefault="002E2BC9">
            <w:pPr>
              <w:jc w:val="right"/>
              <w:rPr>
                <w:b/>
                <w:color w:val="000000"/>
                <w:sz w:val="20"/>
                <w:szCs w:val="20"/>
              </w:rPr>
            </w:pPr>
          </w:p>
        </w:tc>
        <w:tc>
          <w:tcPr>
            <w:tcW w:w="3330" w:type="dxa"/>
            <w:vAlign w:val="center"/>
          </w:tcPr>
          <w:p w14:paraId="48B2C504" w14:textId="77777777" w:rsidR="002E2BC9" w:rsidRDefault="00716F44">
            <w:pPr>
              <w:rPr>
                <w:color w:val="000000"/>
                <w:sz w:val="20"/>
                <w:szCs w:val="20"/>
              </w:rPr>
            </w:pPr>
            <w:r>
              <w:rPr>
                <w:sz w:val="20"/>
                <w:szCs w:val="20"/>
              </w:rPr>
              <w:t xml:space="preserve">Bonnie </w:t>
            </w:r>
            <w:proofErr w:type="spellStart"/>
            <w:r>
              <w:rPr>
                <w:sz w:val="20"/>
                <w:szCs w:val="20"/>
              </w:rPr>
              <w:t>Ravazzani</w:t>
            </w:r>
            <w:proofErr w:type="spellEnd"/>
          </w:p>
        </w:tc>
        <w:tc>
          <w:tcPr>
            <w:tcW w:w="90" w:type="dxa"/>
            <w:vAlign w:val="center"/>
          </w:tcPr>
          <w:p w14:paraId="0D3CF7B5" w14:textId="77777777" w:rsidR="002E2BC9" w:rsidRDefault="002E2BC9">
            <w:pPr>
              <w:rPr>
                <w:color w:val="000000"/>
                <w:sz w:val="20"/>
                <w:szCs w:val="20"/>
              </w:rPr>
            </w:pPr>
          </w:p>
        </w:tc>
        <w:tc>
          <w:tcPr>
            <w:tcW w:w="3420" w:type="dxa"/>
            <w:vAlign w:val="center"/>
          </w:tcPr>
          <w:p w14:paraId="76F798A4" w14:textId="77777777" w:rsidR="002E2BC9" w:rsidRDefault="00716F44">
            <w:pPr>
              <w:rPr>
                <w:color w:val="000000"/>
                <w:sz w:val="20"/>
                <w:szCs w:val="20"/>
              </w:rPr>
            </w:pPr>
            <w:r>
              <w:rPr>
                <w:sz w:val="20"/>
                <w:szCs w:val="20"/>
              </w:rPr>
              <w:t>Tommy Hunt</w:t>
            </w:r>
          </w:p>
        </w:tc>
      </w:tr>
      <w:tr w:rsidR="002E2BC9" w14:paraId="70A2827D" w14:textId="77777777">
        <w:trPr>
          <w:trHeight w:val="260"/>
        </w:trPr>
        <w:tc>
          <w:tcPr>
            <w:tcW w:w="1800" w:type="dxa"/>
            <w:vAlign w:val="center"/>
          </w:tcPr>
          <w:p w14:paraId="27754714" w14:textId="77777777" w:rsidR="002E2BC9" w:rsidRDefault="00716F44">
            <w:pPr>
              <w:jc w:val="right"/>
              <w:rPr>
                <w:color w:val="000000"/>
                <w:sz w:val="20"/>
                <w:szCs w:val="20"/>
              </w:rPr>
            </w:pPr>
            <w:r>
              <w:rPr>
                <w:b/>
                <w:sz w:val="20"/>
                <w:szCs w:val="20"/>
              </w:rPr>
              <w:t>Altar Guild:</w:t>
            </w:r>
            <w:r>
              <w:rPr>
                <w:sz w:val="20"/>
                <w:szCs w:val="20"/>
              </w:rPr>
              <w:t xml:space="preserve"> </w:t>
            </w:r>
          </w:p>
        </w:tc>
        <w:tc>
          <w:tcPr>
            <w:tcW w:w="90" w:type="dxa"/>
            <w:vAlign w:val="center"/>
          </w:tcPr>
          <w:p w14:paraId="593486CE" w14:textId="77777777" w:rsidR="002E2BC9" w:rsidRDefault="002E2BC9">
            <w:pPr>
              <w:rPr>
                <w:color w:val="000000"/>
                <w:sz w:val="20"/>
                <w:szCs w:val="20"/>
              </w:rPr>
            </w:pPr>
          </w:p>
        </w:tc>
        <w:tc>
          <w:tcPr>
            <w:tcW w:w="3330" w:type="dxa"/>
            <w:tcMar>
              <w:top w:w="72" w:type="dxa"/>
            </w:tcMar>
            <w:vAlign w:val="center"/>
          </w:tcPr>
          <w:p w14:paraId="4F24840C" w14:textId="77777777" w:rsidR="002E2BC9" w:rsidRDefault="00716F44">
            <w:pPr>
              <w:rPr>
                <w:sz w:val="20"/>
                <w:szCs w:val="20"/>
              </w:rPr>
            </w:pPr>
            <w:r>
              <w:rPr>
                <w:sz w:val="20"/>
                <w:szCs w:val="20"/>
              </w:rPr>
              <w:t>Joan Foster, Cynthia Watts, Glenda</w:t>
            </w:r>
          </w:p>
          <w:p w14:paraId="46EA99D3" w14:textId="77777777" w:rsidR="002E2BC9" w:rsidRDefault="00716F44">
            <w:pPr>
              <w:rPr>
                <w:sz w:val="20"/>
                <w:szCs w:val="20"/>
              </w:rPr>
            </w:pPr>
            <w:r>
              <w:rPr>
                <w:sz w:val="20"/>
                <w:szCs w:val="20"/>
              </w:rPr>
              <w:t>Wilkinson &amp; Jill Keiser</w:t>
            </w:r>
          </w:p>
        </w:tc>
        <w:tc>
          <w:tcPr>
            <w:tcW w:w="90" w:type="dxa"/>
            <w:tcMar>
              <w:bottom w:w="29" w:type="dxa"/>
            </w:tcMar>
            <w:vAlign w:val="center"/>
          </w:tcPr>
          <w:p w14:paraId="311C08D9" w14:textId="77777777" w:rsidR="002E2BC9" w:rsidRDefault="002E2BC9">
            <w:pPr>
              <w:rPr>
                <w:color w:val="000000"/>
                <w:sz w:val="20"/>
                <w:szCs w:val="20"/>
              </w:rPr>
            </w:pPr>
          </w:p>
        </w:tc>
        <w:tc>
          <w:tcPr>
            <w:tcW w:w="3420" w:type="dxa"/>
            <w:vAlign w:val="center"/>
          </w:tcPr>
          <w:p w14:paraId="1B8C3477" w14:textId="77777777" w:rsidR="002E2BC9" w:rsidRDefault="00716F44">
            <w:pPr>
              <w:rPr>
                <w:sz w:val="20"/>
                <w:szCs w:val="20"/>
              </w:rPr>
            </w:pPr>
            <w:r>
              <w:rPr>
                <w:sz w:val="20"/>
                <w:szCs w:val="20"/>
              </w:rPr>
              <w:t>Trudi Lauer, Charlotte Lloyd,</w:t>
            </w:r>
          </w:p>
          <w:p w14:paraId="6CC58594" w14:textId="77777777" w:rsidR="002E2BC9" w:rsidRDefault="00716F44">
            <w:pPr>
              <w:rPr>
                <w:sz w:val="20"/>
                <w:szCs w:val="20"/>
              </w:rPr>
            </w:pPr>
            <w:r>
              <w:rPr>
                <w:sz w:val="20"/>
                <w:szCs w:val="20"/>
              </w:rPr>
              <w:t xml:space="preserve">&amp; Bonnie </w:t>
            </w:r>
            <w:proofErr w:type="spellStart"/>
            <w:r>
              <w:rPr>
                <w:sz w:val="20"/>
                <w:szCs w:val="20"/>
              </w:rPr>
              <w:t>Ravazzani</w:t>
            </w:r>
            <w:proofErr w:type="spellEnd"/>
          </w:p>
        </w:tc>
      </w:tr>
      <w:tr w:rsidR="002E2BC9" w14:paraId="79EF92E7" w14:textId="77777777">
        <w:trPr>
          <w:trHeight w:val="280"/>
        </w:trPr>
        <w:tc>
          <w:tcPr>
            <w:tcW w:w="1800" w:type="dxa"/>
            <w:vAlign w:val="center"/>
          </w:tcPr>
          <w:p w14:paraId="2574DBD7" w14:textId="77777777" w:rsidR="002E2BC9" w:rsidRDefault="00716F44">
            <w:pPr>
              <w:jc w:val="right"/>
              <w:rPr>
                <w:color w:val="000000"/>
                <w:sz w:val="20"/>
                <w:szCs w:val="20"/>
              </w:rPr>
            </w:pPr>
            <w:r>
              <w:rPr>
                <w:b/>
                <w:sz w:val="20"/>
                <w:szCs w:val="20"/>
              </w:rPr>
              <w:t xml:space="preserve">Collection Counter(s): </w:t>
            </w:r>
          </w:p>
        </w:tc>
        <w:tc>
          <w:tcPr>
            <w:tcW w:w="90" w:type="dxa"/>
            <w:vAlign w:val="center"/>
          </w:tcPr>
          <w:p w14:paraId="0F228646" w14:textId="77777777" w:rsidR="002E2BC9" w:rsidRDefault="002E2BC9">
            <w:pPr>
              <w:jc w:val="right"/>
              <w:rPr>
                <w:color w:val="000000"/>
                <w:sz w:val="20"/>
                <w:szCs w:val="20"/>
              </w:rPr>
            </w:pPr>
          </w:p>
        </w:tc>
        <w:tc>
          <w:tcPr>
            <w:tcW w:w="3330" w:type="dxa"/>
            <w:vAlign w:val="center"/>
          </w:tcPr>
          <w:p w14:paraId="3A85E3A0" w14:textId="77777777" w:rsidR="002E2BC9" w:rsidRDefault="00716F44">
            <w:pPr>
              <w:rPr>
                <w:color w:val="000000"/>
                <w:sz w:val="20"/>
                <w:szCs w:val="20"/>
              </w:rPr>
            </w:pPr>
            <w:r>
              <w:rPr>
                <w:sz w:val="20"/>
                <w:szCs w:val="20"/>
              </w:rPr>
              <w:t>Toni Routt &amp; Fred Watts</w:t>
            </w:r>
          </w:p>
        </w:tc>
        <w:tc>
          <w:tcPr>
            <w:tcW w:w="90" w:type="dxa"/>
            <w:vAlign w:val="center"/>
          </w:tcPr>
          <w:p w14:paraId="3D7A53CE" w14:textId="77777777" w:rsidR="002E2BC9" w:rsidRDefault="002E2BC9">
            <w:pPr>
              <w:rPr>
                <w:color w:val="000000"/>
                <w:sz w:val="20"/>
                <w:szCs w:val="20"/>
              </w:rPr>
            </w:pPr>
          </w:p>
        </w:tc>
        <w:tc>
          <w:tcPr>
            <w:tcW w:w="3420" w:type="dxa"/>
            <w:vAlign w:val="center"/>
          </w:tcPr>
          <w:p w14:paraId="18EDE825" w14:textId="77777777" w:rsidR="002E2BC9" w:rsidRDefault="00716F44">
            <w:pPr>
              <w:rPr>
                <w:color w:val="000000"/>
                <w:sz w:val="20"/>
                <w:szCs w:val="20"/>
              </w:rPr>
            </w:pPr>
            <w:r>
              <w:rPr>
                <w:sz w:val="20"/>
                <w:szCs w:val="20"/>
              </w:rPr>
              <w:t>David Routt &amp; Ruth Bryant</w:t>
            </w:r>
          </w:p>
        </w:tc>
      </w:tr>
      <w:tr w:rsidR="002E2BC9" w14:paraId="0B733CDA" w14:textId="77777777">
        <w:trPr>
          <w:trHeight w:val="280"/>
        </w:trPr>
        <w:tc>
          <w:tcPr>
            <w:tcW w:w="1800" w:type="dxa"/>
            <w:vAlign w:val="center"/>
          </w:tcPr>
          <w:p w14:paraId="76E3A259" w14:textId="77777777" w:rsidR="002E2BC9" w:rsidRDefault="00716F44">
            <w:pPr>
              <w:jc w:val="right"/>
              <w:rPr>
                <w:b/>
                <w:sz w:val="20"/>
                <w:szCs w:val="20"/>
              </w:rPr>
            </w:pPr>
            <w:r>
              <w:rPr>
                <w:b/>
                <w:sz w:val="20"/>
                <w:szCs w:val="20"/>
              </w:rPr>
              <w:t>Coffee Host(s):</w:t>
            </w:r>
          </w:p>
        </w:tc>
        <w:tc>
          <w:tcPr>
            <w:tcW w:w="90" w:type="dxa"/>
            <w:vAlign w:val="center"/>
          </w:tcPr>
          <w:p w14:paraId="15D8290B" w14:textId="77777777" w:rsidR="002E2BC9" w:rsidRDefault="002E2BC9">
            <w:pPr>
              <w:jc w:val="right"/>
              <w:rPr>
                <w:b/>
                <w:sz w:val="20"/>
                <w:szCs w:val="20"/>
              </w:rPr>
            </w:pPr>
          </w:p>
        </w:tc>
        <w:tc>
          <w:tcPr>
            <w:tcW w:w="3330" w:type="dxa"/>
            <w:vAlign w:val="center"/>
          </w:tcPr>
          <w:p w14:paraId="20AB5673" w14:textId="77777777" w:rsidR="002E2BC9" w:rsidRDefault="00716F44">
            <w:pPr>
              <w:rPr>
                <w:sz w:val="20"/>
                <w:szCs w:val="20"/>
              </w:rPr>
            </w:pPr>
            <w:r>
              <w:rPr>
                <w:sz w:val="20"/>
                <w:szCs w:val="20"/>
              </w:rPr>
              <w:t>Fred &amp; Cynthia Watts</w:t>
            </w:r>
          </w:p>
        </w:tc>
        <w:tc>
          <w:tcPr>
            <w:tcW w:w="90" w:type="dxa"/>
            <w:vAlign w:val="center"/>
          </w:tcPr>
          <w:p w14:paraId="6820503E" w14:textId="77777777" w:rsidR="002E2BC9" w:rsidRDefault="002E2BC9">
            <w:pPr>
              <w:rPr>
                <w:sz w:val="20"/>
                <w:szCs w:val="20"/>
              </w:rPr>
            </w:pPr>
          </w:p>
        </w:tc>
        <w:tc>
          <w:tcPr>
            <w:tcW w:w="3420" w:type="dxa"/>
            <w:vAlign w:val="center"/>
          </w:tcPr>
          <w:p w14:paraId="3AB34BE4" w14:textId="77777777" w:rsidR="002E2BC9" w:rsidRDefault="00716F44">
            <w:pPr>
              <w:rPr>
                <w:sz w:val="20"/>
                <w:szCs w:val="20"/>
              </w:rPr>
            </w:pPr>
            <w:r>
              <w:rPr>
                <w:sz w:val="20"/>
                <w:szCs w:val="20"/>
              </w:rPr>
              <w:t>Terry Crouse</w:t>
            </w:r>
          </w:p>
        </w:tc>
      </w:tr>
      <w:tr w:rsidR="002E2BC9" w14:paraId="1C8645E4" w14:textId="77777777">
        <w:trPr>
          <w:trHeight w:val="280"/>
        </w:trPr>
        <w:tc>
          <w:tcPr>
            <w:tcW w:w="1800" w:type="dxa"/>
            <w:vAlign w:val="center"/>
          </w:tcPr>
          <w:p w14:paraId="5EF2348F" w14:textId="77777777" w:rsidR="002E2BC9" w:rsidRDefault="00716F44">
            <w:pPr>
              <w:jc w:val="right"/>
              <w:rPr>
                <w:b/>
                <w:sz w:val="20"/>
                <w:szCs w:val="20"/>
              </w:rPr>
            </w:pPr>
            <w:r>
              <w:rPr>
                <w:b/>
                <w:sz w:val="20"/>
                <w:szCs w:val="20"/>
              </w:rPr>
              <w:t>5 P.M. Server(s):</w:t>
            </w:r>
          </w:p>
        </w:tc>
        <w:tc>
          <w:tcPr>
            <w:tcW w:w="90" w:type="dxa"/>
            <w:vAlign w:val="center"/>
          </w:tcPr>
          <w:p w14:paraId="0CD74917" w14:textId="77777777" w:rsidR="002E2BC9" w:rsidRDefault="002E2BC9">
            <w:pPr>
              <w:jc w:val="right"/>
              <w:rPr>
                <w:b/>
                <w:sz w:val="20"/>
                <w:szCs w:val="20"/>
              </w:rPr>
            </w:pPr>
          </w:p>
        </w:tc>
        <w:tc>
          <w:tcPr>
            <w:tcW w:w="3330" w:type="dxa"/>
            <w:vAlign w:val="center"/>
          </w:tcPr>
          <w:p w14:paraId="3A1BA37D" w14:textId="77777777" w:rsidR="002E2BC9" w:rsidRDefault="00716F44">
            <w:pPr>
              <w:rPr>
                <w:sz w:val="20"/>
                <w:szCs w:val="20"/>
              </w:rPr>
            </w:pPr>
            <w:r>
              <w:rPr>
                <w:sz w:val="20"/>
                <w:szCs w:val="20"/>
              </w:rPr>
              <w:t>Bob Bryant</w:t>
            </w:r>
          </w:p>
        </w:tc>
        <w:tc>
          <w:tcPr>
            <w:tcW w:w="90" w:type="dxa"/>
            <w:vAlign w:val="center"/>
          </w:tcPr>
          <w:p w14:paraId="515BCBB9" w14:textId="77777777" w:rsidR="002E2BC9" w:rsidRDefault="002E2BC9">
            <w:pPr>
              <w:rPr>
                <w:sz w:val="20"/>
                <w:szCs w:val="20"/>
              </w:rPr>
            </w:pPr>
          </w:p>
        </w:tc>
        <w:tc>
          <w:tcPr>
            <w:tcW w:w="3420" w:type="dxa"/>
            <w:vAlign w:val="center"/>
          </w:tcPr>
          <w:p w14:paraId="49A365D4" w14:textId="77777777" w:rsidR="002E2BC9" w:rsidRDefault="00716F44">
            <w:pPr>
              <w:rPr>
                <w:sz w:val="20"/>
                <w:szCs w:val="20"/>
              </w:rPr>
            </w:pPr>
            <w:r>
              <w:rPr>
                <w:sz w:val="20"/>
                <w:szCs w:val="20"/>
              </w:rPr>
              <w:t>Cindy Joyce</w:t>
            </w:r>
          </w:p>
        </w:tc>
      </w:tr>
      <w:tr w:rsidR="002E2BC9" w14:paraId="13185A22" w14:textId="77777777">
        <w:trPr>
          <w:trHeight w:val="280"/>
        </w:trPr>
        <w:tc>
          <w:tcPr>
            <w:tcW w:w="1800" w:type="dxa"/>
            <w:vAlign w:val="center"/>
          </w:tcPr>
          <w:p w14:paraId="6634076E" w14:textId="77777777" w:rsidR="002E2BC9" w:rsidRDefault="002E2BC9">
            <w:pPr>
              <w:jc w:val="right"/>
              <w:rPr>
                <w:b/>
                <w:sz w:val="20"/>
                <w:szCs w:val="20"/>
              </w:rPr>
            </w:pPr>
          </w:p>
        </w:tc>
        <w:tc>
          <w:tcPr>
            <w:tcW w:w="90" w:type="dxa"/>
            <w:vAlign w:val="center"/>
          </w:tcPr>
          <w:p w14:paraId="750DEB5D" w14:textId="77777777" w:rsidR="002E2BC9" w:rsidRDefault="002E2BC9">
            <w:pPr>
              <w:jc w:val="right"/>
              <w:rPr>
                <w:b/>
                <w:sz w:val="20"/>
                <w:szCs w:val="20"/>
              </w:rPr>
            </w:pPr>
          </w:p>
        </w:tc>
        <w:tc>
          <w:tcPr>
            <w:tcW w:w="3330" w:type="dxa"/>
            <w:vAlign w:val="center"/>
          </w:tcPr>
          <w:p w14:paraId="320B37E9" w14:textId="77777777" w:rsidR="002E2BC9" w:rsidRDefault="002E2BC9">
            <w:pPr>
              <w:rPr>
                <w:sz w:val="20"/>
                <w:szCs w:val="20"/>
              </w:rPr>
            </w:pPr>
          </w:p>
        </w:tc>
        <w:tc>
          <w:tcPr>
            <w:tcW w:w="90" w:type="dxa"/>
            <w:vAlign w:val="center"/>
          </w:tcPr>
          <w:p w14:paraId="736CB97D" w14:textId="77777777" w:rsidR="002E2BC9" w:rsidRDefault="002E2BC9">
            <w:pPr>
              <w:rPr>
                <w:sz w:val="20"/>
                <w:szCs w:val="20"/>
              </w:rPr>
            </w:pPr>
          </w:p>
        </w:tc>
        <w:tc>
          <w:tcPr>
            <w:tcW w:w="3420" w:type="dxa"/>
            <w:vAlign w:val="center"/>
          </w:tcPr>
          <w:p w14:paraId="2D14D411" w14:textId="77777777" w:rsidR="002E2BC9" w:rsidRDefault="002E2BC9">
            <w:pPr>
              <w:rPr>
                <w:sz w:val="20"/>
                <w:szCs w:val="20"/>
              </w:rPr>
            </w:pPr>
          </w:p>
        </w:tc>
      </w:tr>
    </w:tbl>
    <w:p w14:paraId="4517DA40" w14:textId="77777777" w:rsidR="00712B75" w:rsidRDefault="00712B75" w:rsidP="00712B75">
      <w:pPr>
        <w:jc w:val="center"/>
        <w:textDirection w:val="btLr"/>
      </w:pPr>
      <w:r>
        <w:rPr>
          <w:rFonts w:ascii="Sorts Mill Goudy" w:eastAsia="Sorts Mill Goudy" w:hAnsi="Sorts Mill Goudy" w:cs="Sorts Mill Goudy"/>
          <w:b/>
          <w:color w:val="000000"/>
          <w:sz w:val="60"/>
        </w:rPr>
        <w:t>St. Christopher’s</w:t>
      </w:r>
    </w:p>
    <w:p w14:paraId="3F1CA184" w14:textId="77777777" w:rsidR="00712B75" w:rsidRDefault="00712B75" w:rsidP="00712B75">
      <w:pPr>
        <w:spacing w:line="180" w:lineRule="auto"/>
        <w:jc w:val="center"/>
        <w:textDirection w:val="btLr"/>
      </w:pPr>
      <w:r>
        <w:rPr>
          <w:rFonts w:ascii="Sorts Mill Goudy" w:eastAsia="Sorts Mill Goudy" w:hAnsi="Sorts Mill Goudy" w:cs="Sorts Mill Goudy"/>
          <w:color w:val="000000"/>
          <w:sz w:val="40"/>
        </w:rPr>
        <w:t>Episcopal Church</w:t>
      </w:r>
    </w:p>
    <w:p w14:paraId="76108C73" w14:textId="77777777" w:rsidR="00712B75" w:rsidRDefault="00712B75" w:rsidP="00712B75">
      <w:pPr>
        <w:rPr>
          <w:rFonts w:ascii="Sorts Mill Goudy" w:eastAsia="Sorts Mill Goudy" w:hAnsi="Sorts Mill Goudy" w:cs="Sorts Mill Goudy"/>
          <w:b/>
          <w:sz w:val="32"/>
          <w:szCs w:val="32"/>
        </w:rPr>
      </w:pPr>
    </w:p>
    <w:p w14:paraId="34F10D32" w14:textId="730AB0E9" w:rsidR="002E2BC9" w:rsidRDefault="00716F44">
      <w:pPr>
        <w:jc w:val="center"/>
        <w:rPr>
          <w:rFonts w:ascii="Sorts Mill Goudy" w:eastAsia="Sorts Mill Goudy" w:hAnsi="Sorts Mill Goudy" w:cs="Sorts Mill Goudy"/>
          <w:b/>
          <w:sz w:val="32"/>
          <w:szCs w:val="32"/>
        </w:rPr>
      </w:pPr>
      <w:r>
        <w:rPr>
          <w:rFonts w:ascii="Sorts Mill Goudy" w:eastAsia="Sorts Mill Goudy" w:hAnsi="Sorts Mill Goudy" w:cs="Sorts Mill Goudy"/>
          <w:b/>
          <w:sz w:val="32"/>
          <w:szCs w:val="32"/>
        </w:rPr>
        <w:t>Seventeenth Sunday After Pentecost</w:t>
      </w:r>
    </w:p>
    <w:p w14:paraId="1E9402B2" w14:textId="176904AD" w:rsidR="002E2BC9" w:rsidRDefault="00716F44">
      <w:pPr>
        <w:rPr>
          <w:rFonts w:ascii="Sorts Mill Goudy" w:eastAsia="Sorts Mill Goudy" w:hAnsi="Sorts Mill Goudy" w:cs="Sorts Mill Goudy"/>
          <w:sz w:val="32"/>
          <w:szCs w:val="32"/>
        </w:rPr>
      </w:pPr>
      <w:r>
        <w:rPr>
          <w:rFonts w:ascii="Sorts Mill Goudy" w:eastAsia="Sorts Mill Goudy" w:hAnsi="Sorts Mill Goudy" w:cs="Sorts Mill Goudy"/>
          <w:sz w:val="32"/>
          <w:szCs w:val="32"/>
        </w:rPr>
        <w:t xml:space="preserve">                                         September 16, 2018</w:t>
      </w:r>
    </w:p>
    <w:p w14:paraId="2F381DBD" w14:textId="7EB0A0F8" w:rsidR="002E2BC9" w:rsidRDefault="00712B75" w:rsidP="00712B75">
      <w:pPr>
        <w:spacing w:after="120"/>
        <w:jc w:val="center"/>
        <w:rPr>
          <w:rFonts w:ascii="Sorts Mill Goudy" w:eastAsia="Sorts Mill Goudy" w:hAnsi="Sorts Mill Goudy" w:cs="Sorts Mill Goudy"/>
          <w:sz w:val="28"/>
          <w:szCs w:val="28"/>
        </w:rPr>
      </w:pPr>
      <w:r>
        <w:rPr>
          <w:rFonts w:ascii="Sorts Mill Goudy" w:eastAsia="Sorts Mill Goudy" w:hAnsi="Sorts Mill Goudy" w:cs="Sorts Mill Goudy"/>
          <w:noProof/>
          <w:sz w:val="28"/>
          <w:szCs w:val="28"/>
        </w:rPr>
        <w:drawing>
          <wp:inline distT="0" distB="0" distL="0" distR="0" wp14:anchorId="5A2E7156" wp14:editId="65D38560">
            <wp:extent cx="2926080" cy="33407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6080" cy="3340735"/>
                    </a:xfrm>
                    <a:prstGeom prst="rect">
                      <a:avLst/>
                    </a:prstGeom>
                    <a:noFill/>
                  </pic:spPr>
                </pic:pic>
              </a:graphicData>
            </a:graphic>
          </wp:inline>
        </w:drawing>
      </w:r>
    </w:p>
    <w:p w14:paraId="75B4F1E2" w14:textId="77777777" w:rsidR="00712B75" w:rsidRDefault="00712B75" w:rsidP="00712B75">
      <w:pPr>
        <w:spacing w:line="180" w:lineRule="auto"/>
        <w:jc w:val="center"/>
        <w:textDirection w:val="btLr"/>
      </w:pPr>
      <w:r>
        <w:rPr>
          <w:rFonts w:ascii="Sorts Mill Goudy" w:eastAsia="Sorts Mill Goudy" w:hAnsi="Sorts Mill Goudy" w:cs="Sorts Mill Goudy"/>
          <w:i/>
          <w:color w:val="000000"/>
          <w:sz w:val="27"/>
        </w:rPr>
        <w:t>Loving and serving God</w:t>
      </w:r>
    </w:p>
    <w:p w14:paraId="39B056B3" w14:textId="77777777" w:rsidR="00712B75" w:rsidRDefault="00712B75" w:rsidP="00712B75">
      <w:pPr>
        <w:spacing w:line="180" w:lineRule="auto"/>
        <w:jc w:val="center"/>
        <w:textDirection w:val="btLr"/>
      </w:pPr>
      <w:r>
        <w:rPr>
          <w:rFonts w:ascii="Sorts Mill Goudy" w:eastAsia="Sorts Mill Goudy" w:hAnsi="Sorts Mill Goudy" w:cs="Sorts Mill Goudy"/>
          <w:i/>
          <w:color w:val="000000"/>
          <w:sz w:val="27"/>
        </w:rPr>
        <w:t>as we love, welcome, and serve all God’s people</w:t>
      </w:r>
    </w:p>
    <w:p w14:paraId="432323EB" w14:textId="77777777" w:rsidR="002E2BC9" w:rsidRDefault="002E2BC9" w:rsidP="00712B75">
      <w:pPr>
        <w:spacing w:after="120"/>
        <w:jc w:val="center"/>
        <w:rPr>
          <w:rFonts w:ascii="Sorts Mill Goudy" w:eastAsia="Sorts Mill Goudy" w:hAnsi="Sorts Mill Goudy" w:cs="Sorts Mill Goudy"/>
          <w:sz w:val="28"/>
          <w:szCs w:val="28"/>
        </w:rPr>
      </w:pPr>
    </w:p>
    <w:p w14:paraId="7DA876E1" w14:textId="362629FD" w:rsidR="00712B75" w:rsidRDefault="00712B75" w:rsidP="00712B75">
      <w:pPr>
        <w:ind w:left="1440"/>
        <w:textDirection w:val="btLr"/>
      </w:pPr>
      <w:r>
        <w:rPr>
          <w:rFonts w:ascii="Sorts Mill Goudy" w:eastAsia="Sorts Mill Goudy" w:hAnsi="Sorts Mill Goudy" w:cs="Sorts Mill Goudy"/>
          <w:color w:val="000000"/>
          <w:sz w:val="28"/>
        </w:rPr>
        <w:t xml:space="preserve">                  </w:t>
      </w:r>
      <w:r w:rsidR="004500CD">
        <w:rPr>
          <w:rFonts w:ascii="Sorts Mill Goudy" w:eastAsia="Sorts Mill Goudy" w:hAnsi="Sorts Mill Goudy" w:cs="Sorts Mill Goudy"/>
          <w:color w:val="000000"/>
          <w:sz w:val="28"/>
        </w:rPr>
        <w:t xml:space="preserve">   </w:t>
      </w:r>
      <w:bookmarkStart w:id="0" w:name="_GoBack"/>
      <w:bookmarkEnd w:id="0"/>
      <w:r>
        <w:rPr>
          <w:rFonts w:ascii="Sorts Mill Goudy" w:eastAsia="Sorts Mill Goudy" w:hAnsi="Sorts Mill Goudy" w:cs="Sorts Mill Goudy"/>
          <w:color w:val="000000"/>
          <w:sz w:val="28"/>
        </w:rPr>
        <w:t xml:space="preserve">The Rev. Jerry Lasley, </w:t>
      </w:r>
      <w:r>
        <w:rPr>
          <w:rFonts w:ascii="Sorts Mill Goudy" w:eastAsia="Sorts Mill Goudy" w:hAnsi="Sorts Mill Goudy" w:cs="Sorts Mill Goudy"/>
          <w:i/>
          <w:color w:val="000000"/>
          <w:sz w:val="28"/>
        </w:rPr>
        <w:t>Rector</w:t>
      </w:r>
    </w:p>
    <w:p w14:paraId="42E592CC" w14:textId="77777777" w:rsidR="00712B75" w:rsidRDefault="00712B75" w:rsidP="00712B75">
      <w:pPr>
        <w:jc w:val="center"/>
        <w:textDirection w:val="btLr"/>
      </w:pPr>
      <w:r>
        <w:rPr>
          <w:rFonts w:ascii="Sorts Mill Goudy" w:eastAsia="Sorts Mill Goudy" w:hAnsi="Sorts Mill Goudy" w:cs="Sorts Mill Goudy"/>
          <w:color w:val="000000"/>
          <w:sz w:val="28"/>
        </w:rPr>
        <w:t xml:space="preserve">Mr. Fred Watts, </w:t>
      </w:r>
      <w:r>
        <w:rPr>
          <w:rFonts w:ascii="Sorts Mill Goudy" w:eastAsia="Sorts Mill Goudy" w:hAnsi="Sorts Mill Goudy" w:cs="Sorts Mill Goudy"/>
          <w:i/>
          <w:color w:val="000000"/>
          <w:sz w:val="28"/>
        </w:rPr>
        <w:t>Sr. Warden</w:t>
      </w:r>
    </w:p>
    <w:p w14:paraId="7C3D6144" w14:textId="77777777" w:rsidR="00712B75" w:rsidRDefault="00712B75" w:rsidP="00712B75">
      <w:pPr>
        <w:jc w:val="center"/>
        <w:textDirection w:val="btLr"/>
      </w:pPr>
      <w:r>
        <w:rPr>
          <w:rFonts w:ascii="Sorts Mill Goudy" w:eastAsia="Sorts Mill Goudy" w:hAnsi="Sorts Mill Goudy" w:cs="Sorts Mill Goudy"/>
          <w:i/>
          <w:color w:val="000000"/>
          <w:sz w:val="28"/>
        </w:rPr>
        <w:t>Mr. Robert Bryant, Verger</w:t>
      </w:r>
    </w:p>
    <w:p w14:paraId="59C960A4" w14:textId="77777777" w:rsidR="00712B75" w:rsidRDefault="00712B75" w:rsidP="00712B75">
      <w:pPr>
        <w:jc w:val="center"/>
        <w:textDirection w:val="btLr"/>
      </w:pPr>
    </w:p>
    <w:p w14:paraId="1D8D65FF" w14:textId="77777777" w:rsidR="00712B75" w:rsidRDefault="00712B75" w:rsidP="00712B75">
      <w:pPr>
        <w:jc w:val="center"/>
        <w:textDirection w:val="btLr"/>
      </w:pPr>
      <w:r>
        <w:rPr>
          <w:rFonts w:ascii="Sorts Mill Goudy" w:eastAsia="Sorts Mill Goudy" w:hAnsi="Sorts Mill Goudy" w:cs="Sorts Mill Goudy"/>
          <w:color w:val="000000"/>
        </w:rPr>
        <w:t>303 Eastchester Drive, High Point, NC 27262</w:t>
      </w:r>
    </w:p>
    <w:p w14:paraId="7C6CE66D" w14:textId="2F462F6B" w:rsidR="00716F44" w:rsidRPr="00716F44" w:rsidRDefault="00712B75" w:rsidP="00716F44">
      <w:pPr>
        <w:spacing w:line="180" w:lineRule="auto"/>
        <w:jc w:val="center"/>
        <w:textDirection w:val="btL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336.869.5311 </w:t>
      </w:r>
      <w:r>
        <w:rPr>
          <w:b/>
          <w:color w:val="000000"/>
          <w:vertAlign w:val="subscript"/>
        </w:rPr>
        <w:t>·</w:t>
      </w:r>
      <w:r>
        <w:rPr>
          <w:rFonts w:ascii="FangSong" w:eastAsia="FangSong" w:hAnsi="FangSong" w:cs="FangSong"/>
          <w:color w:val="000000"/>
        </w:rPr>
        <w:t xml:space="preserve"> </w:t>
      </w:r>
      <w:r>
        <w:rPr>
          <w:rFonts w:ascii="Sorts Mill Goudy" w:eastAsia="Sorts Mill Goudy" w:hAnsi="Sorts Mill Goudy" w:cs="Sorts Mill Goudy"/>
          <w:color w:val="0070C0"/>
        </w:rPr>
        <w:t xml:space="preserve">st-christopher.org </w:t>
      </w:r>
      <w:r>
        <w:rPr>
          <w:b/>
          <w:color w:val="000000"/>
          <w:vertAlign w:val="subscript"/>
        </w:rPr>
        <w:t>·</w:t>
      </w:r>
      <w:r>
        <w:rPr>
          <w:rFonts w:ascii="FangSong" w:eastAsia="FangSong" w:hAnsi="FangSong" w:cs="FangSong"/>
          <w:color w:val="000000"/>
        </w:rPr>
        <w:t xml:space="preserve"> </w:t>
      </w:r>
      <w:r>
        <w:rPr>
          <w:rFonts w:ascii="Sorts Mill Goudy" w:eastAsia="Sorts Mill Goudy" w:hAnsi="Sorts Mill Goudy" w:cs="Sorts Mill Goudy"/>
          <w:color w:val="000000"/>
        </w:rPr>
        <w:t>office@st-christopher.org</w:t>
      </w:r>
    </w:p>
    <w:p w14:paraId="3EDD6CD7" w14:textId="77777777" w:rsidR="00716F44" w:rsidRDefault="00716F44">
      <w:pPr>
        <w:spacing w:after="120"/>
      </w:pPr>
    </w:p>
    <w:sectPr w:rsidR="00716F44">
      <w:pgSz w:w="20160" w:h="12240"/>
      <w:pgMar w:top="432" w:right="720" w:bottom="432" w:left="720" w:header="720" w:footer="720" w:gutter="0"/>
      <w:pgNumType w:start="1"/>
      <w:cols w:num="2" w:space="720" w:equalWidth="0">
        <w:col w:w="8640" w:space="1440"/>
        <w:col w:w="86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C9"/>
    <w:rsid w:val="002E2BC9"/>
    <w:rsid w:val="004500CD"/>
    <w:rsid w:val="00533F1B"/>
    <w:rsid w:val="00712B75"/>
    <w:rsid w:val="00716F44"/>
    <w:rsid w:val="00804BA6"/>
    <w:rsid w:val="00BD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C351"/>
  <w15:docId w15:val="{37ECBB0F-52FC-4E2C-BDFC-9A6A30C9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6F44"/>
    <w:rPr>
      <w:color w:val="0000FF" w:themeColor="hyperlink"/>
      <w:u w:val="single"/>
    </w:rPr>
  </w:style>
  <w:style w:type="character" w:styleId="UnresolvedMention">
    <w:name w:val="Unresolved Mention"/>
    <w:basedOn w:val="DefaultParagraphFont"/>
    <w:uiPriority w:val="99"/>
    <w:semiHidden/>
    <w:unhideWhenUsed/>
    <w:rsid w:val="00716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stchr</dc:creator>
  <cp:lastModifiedBy>St Christopher's Episcopal Church</cp:lastModifiedBy>
  <cp:revision>3</cp:revision>
  <dcterms:created xsi:type="dcterms:W3CDTF">2018-09-20T14:43:00Z</dcterms:created>
  <dcterms:modified xsi:type="dcterms:W3CDTF">2018-09-20T14:59:00Z</dcterms:modified>
</cp:coreProperties>
</file>