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FE117" w14:textId="05C151BA" w:rsidR="000D1C70" w:rsidRPr="000D1C70" w:rsidRDefault="000D1C70" w:rsidP="000D1C70">
      <w:pPr>
        <w:jc w:val="center"/>
        <w:rPr>
          <w:rFonts w:ascii="Arial" w:hAnsi="Arial" w:cs="Arial"/>
          <w:sz w:val="28"/>
          <w:szCs w:val="28"/>
        </w:rPr>
      </w:pPr>
      <w:r w:rsidRPr="000D1C70">
        <w:rPr>
          <w:rFonts w:ascii="Arial" w:hAnsi="Arial" w:cs="Arial"/>
          <w:sz w:val="28"/>
          <w:szCs w:val="28"/>
        </w:rPr>
        <w:t>HEBREWS 12:</w:t>
      </w:r>
    </w:p>
    <w:p w14:paraId="24AB1273" w14:textId="19AED1AA" w:rsidR="000D1C70" w:rsidRPr="000D1C70" w:rsidRDefault="000D1C70" w:rsidP="000D1C70">
      <w:pPr>
        <w:rPr>
          <w:rFonts w:ascii="Arial" w:hAnsi="Arial" w:cs="Arial"/>
          <w:sz w:val="28"/>
          <w:szCs w:val="28"/>
        </w:rPr>
      </w:pPr>
      <w:r w:rsidRPr="000D1C70">
        <w:rPr>
          <w:rFonts w:ascii="Arial" w:hAnsi="Arial" w:cs="Arial"/>
          <w:sz w:val="28"/>
          <w:szCs w:val="28"/>
        </w:rPr>
        <w:t xml:space="preserve">18 For ye </w:t>
      </w:r>
      <w:proofErr w:type="gramStart"/>
      <w:r w:rsidRPr="000D1C70">
        <w:rPr>
          <w:rFonts w:ascii="Arial" w:hAnsi="Arial" w:cs="Arial"/>
          <w:sz w:val="28"/>
          <w:szCs w:val="28"/>
        </w:rPr>
        <w:t>are not come</w:t>
      </w:r>
      <w:proofErr w:type="gramEnd"/>
      <w:r w:rsidRPr="000D1C70">
        <w:rPr>
          <w:rFonts w:ascii="Arial" w:hAnsi="Arial" w:cs="Arial"/>
          <w:sz w:val="28"/>
          <w:szCs w:val="28"/>
        </w:rPr>
        <w:t xml:space="preserve"> unto the mount that might be touched, and that burned with fire, nor unto blackness, and darkness, and tempest, </w:t>
      </w:r>
    </w:p>
    <w:p w14:paraId="275D5F91" w14:textId="291DCDCC" w:rsidR="000D1C70" w:rsidRPr="000D1C70" w:rsidRDefault="000D1C70" w:rsidP="000D1C70">
      <w:pPr>
        <w:rPr>
          <w:rFonts w:ascii="Arial" w:hAnsi="Arial" w:cs="Arial"/>
          <w:sz w:val="28"/>
          <w:szCs w:val="28"/>
        </w:rPr>
      </w:pPr>
      <w:r w:rsidRPr="000D1C70">
        <w:rPr>
          <w:rFonts w:ascii="Arial" w:hAnsi="Arial" w:cs="Arial"/>
          <w:sz w:val="28"/>
          <w:szCs w:val="28"/>
        </w:rPr>
        <w:t xml:space="preserve">19 And the sound of a trumpet, and the voice of </w:t>
      </w:r>
      <w:proofErr w:type="gramStart"/>
      <w:r w:rsidRPr="000D1C70">
        <w:rPr>
          <w:rFonts w:ascii="Arial" w:hAnsi="Arial" w:cs="Arial"/>
          <w:sz w:val="28"/>
          <w:szCs w:val="28"/>
        </w:rPr>
        <w:t>words;</w:t>
      </w:r>
      <w:proofErr w:type="gramEnd"/>
      <w:r w:rsidRPr="000D1C70">
        <w:rPr>
          <w:rFonts w:ascii="Arial" w:hAnsi="Arial" w:cs="Arial"/>
          <w:sz w:val="28"/>
          <w:szCs w:val="28"/>
        </w:rPr>
        <w:t xml:space="preserve"> which voice they that heard intreated that the word should not be spoken to them </w:t>
      </w:r>
      <w:proofErr w:type="gramStart"/>
      <w:r w:rsidRPr="000D1C70">
        <w:rPr>
          <w:rFonts w:ascii="Arial" w:hAnsi="Arial" w:cs="Arial"/>
          <w:sz w:val="28"/>
          <w:szCs w:val="28"/>
        </w:rPr>
        <w:t>any more</w:t>
      </w:r>
      <w:proofErr w:type="gramEnd"/>
      <w:r w:rsidRPr="000D1C70">
        <w:rPr>
          <w:rFonts w:ascii="Arial" w:hAnsi="Arial" w:cs="Arial"/>
          <w:sz w:val="28"/>
          <w:szCs w:val="28"/>
        </w:rPr>
        <w:t xml:space="preserve">: </w:t>
      </w:r>
    </w:p>
    <w:p w14:paraId="5BAF62A8" w14:textId="495DEFD7" w:rsidR="000D1C70" w:rsidRPr="000D1C70" w:rsidRDefault="000D1C70" w:rsidP="000D1C70">
      <w:pPr>
        <w:rPr>
          <w:rFonts w:ascii="Arial" w:hAnsi="Arial" w:cs="Arial"/>
          <w:sz w:val="28"/>
          <w:szCs w:val="28"/>
        </w:rPr>
      </w:pPr>
      <w:r w:rsidRPr="000D1C70">
        <w:rPr>
          <w:rFonts w:ascii="Arial" w:hAnsi="Arial" w:cs="Arial"/>
          <w:sz w:val="28"/>
          <w:szCs w:val="28"/>
        </w:rPr>
        <w:t xml:space="preserve">20 (For they could not endure that which was commanded, And if so much as a beast touch the mountain, it shall be stoned, or thrust through with a dart: </w:t>
      </w:r>
    </w:p>
    <w:p w14:paraId="287519C7" w14:textId="33C6DB21" w:rsidR="000D1C70" w:rsidRPr="000D1C70" w:rsidRDefault="000D1C70" w:rsidP="000D1C70">
      <w:pPr>
        <w:rPr>
          <w:rFonts w:ascii="Arial" w:hAnsi="Arial" w:cs="Arial"/>
          <w:sz w:val="28"/>
          <w:szCs w:val="28"/>
        </w:rPr>
      </w:pPr>
      <w:r w:rsidRPr="000D1C70">
        <w:rPr>
          <w:rFonts w:ascii="Arial" w:hAnsi="Arial" w:cs="Arial"/>
          <w:sz w:val="28"/>
          <w:szCs w:val="28"/>
        </w:rPr>
        <w:t xml:space="preserve">21 And so terrible was the sight, that Moses said, I exceedingly fear and quake:) </w:t>
      </w:r>
    </w:p>
    <w:p w14:paraId="395FE305" w14:textId="6ED15A86" w:rsidR="000D1C70" w:rsidRPr="002509AE" w:rsidRDefault="000D1C70" w:rsidP="000D1C70">
      <w:pPr>
        <w:rPr>
          <w:rFonts w:ascii="Arial" w:hAnsi="Arial" w:cs="Arial"/>
          <w:sz w:val="28"/>
          <w:szCs w:val="28"/>
          <w:u w:val="single"/>
        </w:rPr>
      </w:pPr>
      <w:r w:rsidRPr="002509AE">
        <w:rPr>
          <w:rFonts w:ascii="Arial" w:hAnsi="Arial" w:cs="Arial"/>
          <w:b/>
          <w:bCs/>
          <w:sz w:val="28"/>
          <w:szCs w:val="28"/>
          <w:u w:val="single"/>
        </w:rPr>
        <w:t xml:space="preserve">22 </w:t>
      </w:r>
      <w:r w:rsidRPr="002509AE">
        <w:rPr>
          <w:rFonts w:ascii="Arial" w:hAnsi="Arial" w:cs="Arial"/>
          <w:sz w:val="28"/>
          <w:szCs w:val="28"/>
          <w:u w:val="single"/>
        </w:rPr>
        <w:t xml:space="preserve">But ye </w:t>
      </w:r>
      <w:proofErr w:type="gramStart"/>
      <w:r w:rsidRPr="002509AE">
        <w:rPr>
          <w:rFonts w:ascii="Arial" w:hAnsi="Arial" w:cs="Arial"/>
          <w:sz w:val="28"/>
          <w:szCs w:val="28"/>
          <w:u w:val="single"/>
        </w:rPr>
        <w:t>are come</w:t>
      </w:r>
      <w:proofErr w:type="gramEnd"/>
      <w:r w:rsidRPr="002509AE">
        <w:rPr>
          <w:rFonts w:ascii="Arial" w:hAnsi="Arial" w:cs="Arial"/>
          <w:sz w:val="28"/>
          <w:szCs w:val="28"/>
          <w:u w:val="single"/>
        </w:rPr>
        <w:t xml:space="preserve"> unto mount Sion, and unto the city of the living God, the heavenly Jerusalem, and to an innumerable company of angels, </w:t>
      </w:r>
    </w:p>
    <w:p w14:paraId="60904E00" w14:textId="708AC934" w:rsidR="000D1C70" w:rsidRPr="000D1C70" w:rsidRDefault="000D1C70" w:rsidP="000D1C70">
      <w:pPr>
        <w:rPr>
          <w:rFonts w:ascii="Arial" w:hAnsi="Arial" w:cs="Arial"/>
          <w:sz w:val="28"/>
          <w:szCs w:val="28"/>
        </w:rPr>
      </w:pPr>
      <w:r w:rsidRPr="000D1C70">
        <w:rPr>
          <w:rFonts w:ascii="Arial" w:hAnsi="Arial" w:cs="Arial"/>
          <w:sz w:val="28"/>
          <w:szCs w:val="28"/>
        </w:rPr>
        <w:t xml:space="preserve">23 To the general assembly and church of the firstborn, which are written in heaven, and to God the Judge of all, and to the spirits of just men made perfect, </w:t>
      </w:r>
    </w:p>
    <w:p w14:paraId="788BF4BB" w14:textId="1755B9C4" w:rsidR="000D1C70" w:rsidRPr="000D1C70" w:rsidRDefault="000D1C70" w:rsidP="000D1C70">
      <w:pPr>
        <w:rPr>
          <w:rFonts w:ascii="Arial" w:hAnsi="Arial" w:cs="Arial"/>
          <w:sz w:val="28"/>
          <w:szCs w:val="28"/>
        </w:rPr>
      </w:pPr>
      <w:r w:rsidRPr="000D1C70">
        <w:rPr>
          <w:rFonts w:ascii="Arial" w:hAnsi="Arial" w:cs="Arial"/>
          <w:sz w:val="28"/>
          <w:szCs w:val="28"/>
        </w:rPr>
        <w:t xml:space="preserve">24 And to Jesus the mediator of the new covenant, and to the blood of sprinkling, that </w:t>
      </w:r>
      <w:proofErr w:type="spellStart"/>
      <w:r w:rsidRPr="000D1C70">
        <w:rPr>
          <w:rFonts w:ascii="Arial" w:hAnsi="Arial" w:cs="Arial"/>
          <w:sz w:val="28"/>
          <w:szCs w:val="28"/>
        </w:rPr>
        <w:t>speaketh</w:t>
      </w:r>
      <w:proofErr w:type="spellEnd"/>
      <w:r w:rsidRPr="000D1C70">
        <w:rPr>
          <w:rFonts w:ascii="Arial" w:hAnsi="Arial" w:cs="Arial"/>
          <w:sz w:val="28"/>
          <w:szCs w:val="28"/>
        </w:rPr>
        <w:t xml:space="preserve"> better things than that of Abel. </w:t>
      </w:r>
    </w:p>
    <w:p w14:paraId="08C2856C" w14:textId="4EC46101" w:rsidR="000D1C70" w:rsidRPr="000D1C70" w:rsidRDefault="000D1C70" w:rsidP="000D1C70">
      <w:pPr>
        <w:rPr>
          <w:rFonts w:ascii="Arial" w:hAnsi="Arial" w:cs="Arial"/>
          <w:sz w:val="28"/>
          <w:szCs w:val="28"/>
        </w:rPr>
      </w:pPr>
      <w:r w:rsidRPr="000D1C70">
        <w:rPr>
          <w:rFonts w:ascii="Arial" w:hAnsi="Arial" w:cs="Arial"/>
          <w:sz w:val="28"/>
          <w:szCs w:val="28"/>
        </w:rPr>
        <w:t xml:space="preserve">25 See that ye refuse not him that </w:t>
      </w:r>
      <w:proofErr w:type="spellStart"/>
      <w:r w:rsidRPr="000D1C70">
        <w:rPr>
          <w:rFonts w:ascii="Arial" w:hAnsi="Arial" w:cs="Arial"/>
          <w:sz w:val="28"/>
          <w:szCs w:val="28"/>
        </w:rPr>
        <w:t>speaketh</w:t>
      </w:r>
      <w:proofErr w:type="spellEnd"/>
      <w:r w:rsidRPr="000D1C70">
        <w:rPr>
          <w:rFonts w:ascii="Arial" w:hAnsi="Arial" w:cs="Arial"/>
          <w:sz w:val="28"/>
          <w:szCs w:val="28"/>
        </w:rPr>
        <w:t xml:space="preserve">. For if they escaped not who refused him that </w:t>
      </w:r>
      <w:proofErr w:type="spellStart"/>
      <w:r w:rsidRPr="000D1C70">
        <w:rPr>
          <w:rFonts w:ascii="Arial" w:hAnsi="Arial" w:cs="Arial"/>
          <w:sz w:val="28"/>
          <w:szCs w:val="28"/>
        </w:rPr>
        <w:t>spake</w:t>
      </w:r>
      <w:proofErr w:type="spellEnd"/>
      <w:r w:rsidRPr="000D1C70">
        <w:rPr>
          <w:rFonts w:ascii="Arial" w:hAnsi="Arial" w:cs="Arial"/>
          <w:sz w:val="28"/>
          <w:szCs w:val="28"/>
        </w:rPr>
        <w:t xml:space="preserve"> on earth, much more shall not we escape, if we turn away from him that </w:t>
      </w:r>
      <w:proofErr w:type="spellStart"/>
      <w:r w:rsidRPr="000D1C70">
        <w:rPr>
          <w:rFonts w:ascii="Arial" w:hAnsi="Arial" w:cs="Arial"/>
          <w:sz w:val="28"/>
          <w:szCs w:val="28"/>
        </w:rPr>
        <w:t>speaketh</w:t>
      </w:r>
      <w:proofErr w:type="spellEnd"/>
      <w:r w:rsidRPr="000D1C70">
        <w:rPr>
          <w:rFonts w:ascii="Arial" w:hAnsi="Arial" w:cs="Arial"/>
          <w:sz w:val="28"/>
          <w:szCs w:val="28"/>
        </w:rPr>
        <w:t xml:space="preserve"> from heaven: </w:t>
      </w:r>
    </w:p>
    <w:p w14:paraId="03523CAD" w14:textId="5ECA442B" w:rsidR="000D1C70" w:rsidRPr="000D1C70" w:rsidRDefault="000D1C70" w:rsidP="000D1C70">
      <w:pPr>
        <w:rPr>
          <w:rFonts w:ascii="Arial" w:hAnsi="Arial" w:cs="Arial"/>
          <w:sz w:val="28"/>
          <w:szCs w:val="28"/>
        </w:rPr>
      </w:pPr>
      <w:r w:rsidRPr="000D1C70">
        <w:rPr>
          <w:rFonts w:ascii="Arial" w:hAnsi="Arial" w:cs="Arial"/>
          <w:sz w:val="28"/>
          <w:szCs w:val="28"/>
        </w:rPr>
        <w:t xml:space="preserve">26 Whose voice then shook the earth: but now he hath promised, saying, Yet once more I shake not the earth only, but also heaven. </w:t>
      </w:r>
    </w:p>
    <w:p w14:paraId="5F64F366" w14:textId="10A6198A" w:rsidR="000D1C70" w:rsidRPr="000D1C70" w:rsidRDefault="000D1C70" w:rsidP="000D1C70">
      <w:pPr>
        <w:rPr>
          <w:rFonts w:ascii="Arial" w:hAnsi="Arial" w:cs="Arial"/>
          <w:sz w:val="28"/>
          <w:szCs w:val="28"/>
        </w:rPr>
      </w:pPr>
      <w:r w:rsidRPr="000D1C70">
        <w:rPr>
          <w:rFonts w:ascii="Arial" w:hAnsi="Arial" w:cs="Arial"/>
          <w:sz w:val="28"/>
          <w:szCs w:val="28"/>
        </w:rPr>
        <w:t xml:space="preserve">27 And this word, Yet once more, </w:t>
      </w:r>
      <w:proofErr w:type="spellStart"/>
      <w:r w:rsidRPr="000D1C70">
        <w:rPr>
          <w:rFonts w:ascii="Arial" w:hAnsi="Arial" w:cs="Arial"/>
          <w:sz w:val="28"/>
          <w:szCs w:val="28"/>
        </w:rPr>
        <w:t>signifieth</w:t>
      </w:r>
      <w:proofErr w:type="spellEnd"/>
      <w:r w:rsidRPr="000D1C70">
        <w:rPr>
          <w:rFonts w:ascii="Arial" w:hAnsi="Arial" w:cs="Arial"/>
          <w:sz w:val="28"/>
          <w:szCs w:val="28"/>
        </w:rPr>
        <w:t xml:space="preserve"> the removing of those things that are shaken, as of things that are made, that those things which cannot be shaken may remain. </w:t>
      </w:r>
    </w:p>
    <w:p w14:paraId="60B7D2D7" w14:textId="4F2E7688" w:rsidR="000D1C70" w:rsidRPr="000D1C70" w:rsidRDefault="000D1C70" w:rsidP="000D1C70">
      <w:pPr>
        <w:rPr>
          <w:rFonts w:ascii="Arial" w:hAnsi="Arial" w:cs="Arial"/>
          <w:sz w:val="28"/>
          <w:szCs w:val="28"/>
        </w:rPr>
      </w:pPr>
      <w:r w:rsidRPr="000D1C70">
        <w:rPr>
          <w:rFonts w:ascii="Arial" w:hAnsi="Arial" w:cs="Arial"/>
          <w:sz w:val="28"/>
          <w:szCs w:val="28"/>
        </w:rPr>
        <w:t xml:space="preserve">28 Wherefore we </w:t>
      </w:r>
      <w:proofErr w:type="gramStart"/>
      <w:r w:rsidRPr="000D1C70">
        <w:rPr>
          <w:rFonts w:ascii="Arial" w:hAnsi="Arial" w:cs="Arial"/>
          <w:sz w:val="28"/>
          <w:szCs w:val="28"/>
        </w:rPr>
        <w:t>receiving</w:t>
      </w:r>
      <w:proofErr w:type="gramEnd"/>
      <w:r w:rsidRPr="000D1C70">
        <w:rPr>
          <w:rFonts w:ascii="Arial" w:hAnsi="Arial" w:cs="Arial"/>
          <w:sz w:val="28"/>
          <w:szCs w:val="28"/>
        </w:rPr>
        <w:t xml:space="preserve"> a kingdom which cannot be moved, let us have grace, whereby we may serve God acceptably with reverence and godly fear: </w:t>
      </w:r>
    </w:p>
    <w:p w14:paraId="4384FCA0" w14:textId="44863079" w:rsidR="00480464" w:rsidRDefault="000D1C70" w:rsidP="000D1C70">
      <w:pPr>
        <w:rPr>
          <w:rFonts w:ascii="Arial" w:hAnsi="Arial" w:cs="Arial"/>
          <w:sz w:val="28"/>
          <w:szCs w:val="28"/>
        </w:rPr>
      </w:pPr>
      <w:r w:rsidRPr="000D1C70">
        <w:rPr>
          <w:rFonts w:ascii="Arial" w:hAnsi="Arial" w:cs="Arial"/>
          <w:sz w:val="28"/>
          <w:szCs w:val="28"/>
        </w:rPr>
        <w:t>29 For our God is a consuming fire</w:t>
      </w:r>
    </w:p>
    <w:p w14:paraId="53703F20" w14:textId="77777777" w:rsidR="00D55BCC" w:rsidRDefault="00D55BCC" w:rsidP="000D1C70">
      <w:pPr>
        <w:rPr>
          <w:rFonts w:ascii="Arial" w:hAnsi="Arial" w:cs="Arial"/>
          <w:sz w:val="28"/>
          <w:szCs w:val="28"/>
        </w:rPr>
      </w:pPr>
    </w:p>
    <w:p w14:paraId="72C3C23A" w14:textId="40F53FBD" w:rsidR="00D55BCC" w:rsidRPr="00D55BCC" w:rsidRDefault="00D55BCC" w:rsidP="000D1C70">
      <w:pPr>
        <w:rPr>
          <w:rFonts w:ascii="Arial" w:hAnsi="Arial" w:cs="Arial"/>
          <w:i/>
          <w:iCs/>
          <w:sz w:val="26"/>
          <w:szCs w:val="26"/>
        </w:rPr>
      </w:pPr>
      <w:r w:rsidRPr="00D55BCC">
        <w:rPr>
          <w:rFonts w:ascii="Arial" w:hAnsi="Arial" w:cs="Arial"/>
          <w:i/>
          <w:iCs/>
          <w:sz w:val="26"/>
          <w:szCs w:val="26"/>
        </w:rPr>
        <w:t>Charles Spurgeon.</w:t>
      </w:r>
    </w:p>
    <w:p w14:paraId="28100344" w14:textId="01DC1D91" w:rsidR="00D55BCC" w:rsidRDefault="00D55BCC" w:rsidP="000D1C70">
      <w:pPr>
        <w:rPr>
          <w:rFonts w:ascii="Arial" w:hAnsi="Arial" w:cs="Arial"/>
          <w:i/>
          <w:iCs/>
          <w:sz w:val="26"/>
          <w:szCs w:val="26"/>
        </w:rPr>
      </w:pPr>
      <w:r w:rsidRPr="00D55BCC">
        <w:rPr>
          <w:rFonts w:ascii="Arial" w:hAnsi="Arial" w:cs="Arial"/>
          <w:i/>
          <w:iCs/>
          <w:sz w:val="26"/>
          <w:szCs w:val="26"/>
        </w:rPr>
        <w:t>“</w:t>
      </w:r>
      <w:r w:rsidRPr="00D55BCC">
        <w:rPr>
          <w:rStyle w:val="Strong"/>
          <w:rFonts w:ascii="Arial" w:hAnsi="Arial" w:cs="Arial"/>
          <w:i/>
          <w:iCs/>
          <w:color w:val="008080"/>
          <w:sz w:val="26"/>
          <w:szCs w:val="26"/>
        </w:rPr>
        <w:t xml:space="preserve"> Death brings us to the immediate presence of Jesus</w:t>
      </w:r>
      <w:r w:rsidRPr="00D55BCC">
        <w:rPr>
          <w:rFonts w:ascii="Arial" w:hAnsi="Arial" w:cs="Arial"/>
          <w:i/>
          <w:iCs/>
          <w:sz w:val="26"/>
          <w:szCs w:val="26"/>
        </w:rPr>
        <w:br/>
        <w:t>To depart this life is, for the believer, to be "at home with the Lord." (2 Corinthians 5:8) "I desire to depart and be with Christ, which is better by far!" (Philippians 1:23) What makes Heaven, Heaven, is not the streets of gold--but the presence of our Redeemer. To see Him face to face, to be forever with the Lord Jesus--that is the Christian's greatest desire and hope.”</w:t>
      </w:r>
    </w:p>
    <w:p w14:paraId="0E755EBE" w14:textId="77777777" w:rsidR="00D55BCC" w:rsidRDefault="00D55BCC" w:rsidP="000D1C70">
      <w:pPr>
        <w:rPr>
          <w:rFonts w:ascii="Arial" w:hAnsi="Arial" w:cs="Arial"/>
          <w:i/>
          <w:iCs/>
          <w:sz w:val="26"/>
          <w:szCs w:val="26"/>
        </w:rPr>
      </w:pPr>
    </w:p>
    <w:p w14:paraId="391B3F4F" w14:textId="66F16F8A" w:rsidR="00D55BCC" w:rsidRPr="00D55BCC" w:rsidRDefault="00D55BCC" w:rsidP="000D1C70">
      <w:pPr>
        <w:rPr>
          <w:rFonts w:ascii="Arial" w:hAnsi="Arial" w:cs="Arial"/>
          <w:i/>
          <w:iCs/>
          <w:sz w:val="26"/>
          <w:szCs w:val="26"/>
        </w:rPr>
      </w:pPr>
      <w:r w:rsidRPr="00D55BCC">
        <w:rPr>
          <w:rFonts w:ascii="Arial" w:hAnsi="Arial" w:cs="Arial"/>
          <w:i/>
          <w:iCs/>
          <w:sz w:val="26"/>
          <w:szCs w:val="26"/>
          <w:highlight w:val="yellow"/>
        </w:rPr>
        <w:t xml:space="preserve">I am not picking on </w:t>
      </w:r>
      <w:r w:rsidR="002509AE" w:rsidRPr="00D55BCC">
        <w:rPr>
          <w:rFonts w:ascii="Arial" w:hAnsi="Arial" w:cs="Arial"/>
          <w:i/>
          <w:iCs/>
          <w:sz w:val="26"/>
          <w:szCs w:val="26"/>
          <w:highlight w:val="yellow"/>
        </w:rPr>
        <w:t>Spurgeon,</w:t>
      </w:r>
      <w:r w:rsidRPr="00D55BCC">
        <w:rPr>
          <w:rFonts w:ascii="Arial" w:hAnsi="Arial" w:cs="Arial"/>
          <w:i/>
          <w:iCs/>
          <w:sz w:val="26"/>
          <w:szCs w:val="26"/>
          <w:highlight w:val="yellow"/>
        </w:rPr>
        <w:t xml:space="preserve"> but his statement is the same as most others, but not all religions believing we instantly go to heaven or </w:t>
      </w:r>
      <w:r w:rsidR="002509AE" w:rsidRPr="00D55BCC">
        <w:rPr>
          <w:rFonts w:ascii="Arial" w:hAnsi="Arial" w:cs="Arial"/>
          <w:i/>
          <w:iCs/>
          <w:sz w:val="26"/>
          <w:szCs w:val="26"/>
          <w:highlight w:val="yellow"/>
        </w:rPr>
        <w:t>an</w:t>
      </w:r>
      <w:r w:rsidRPr="00D55BCC">
        <w:rPr>
          <w:rFonts w:ascii="Arial" w:hAnsi="Arial" w:cs="Arial"/>
          <w:i/>
          <w:iCs/>
          <w:sz w:val="26"/>
          <w:szCs w:val="26"/>
          <w:highlight w:val="yellow"/>
        </w:rPr>
        <w:t xml:space="preserve"> eternal hell.  He Continues.</w:t>
      </w:r>
    </w:p>
    <w:p w14:paraId="1557C62D" w14:textId="77777777" w:rsidR="00D55BCC" w:rsidRDefault="00D55BCC" w:rsidP="000D1C70">
      <w:pPr>
        <w:rPr>
          <w:rFonts w:ascii="Arial" w:hAnsi="Arial" w:cs="Arial"/>
          <w:sz w:val="26"/>
          <w:szCs w:val="26"/>
        </w:rPr>
      </w:pPr>
    </w:p>
    <w:p w14:paraId="2025F047" w14:textId="526D5356" w:rsidR="00D55BCC" w:rsidRDefault="00D55BCC" w:rsidP="000D1C70">
      <w:pPr>
        <w:rPr>
          <w:rFonts w:ascii="-webkit-standard" w:hAnsi="-webkit-standard"/>
          <w:color w:val="000000"/>
          <w:sz w:val="27"/>
          <w:szCs w:val="27"/>
        </w:rPr>
      </w:pPr>
      <w:r>
        <w:rPr>
          <w:rStyle w:val="Strong"/>
          <w:color w:val="008080"/>
        </w:rPr>
        <w:t>5. Death unites the believer with the redeemed</w:t>
      </w:r>
      <w:r>
        <w:rPr>
          <w:color w:val="000000"/>
        </w:rPr>
        <w:br/>
      </w:r>
      <w:r>
        <w:rPr>
          <w:rFonts w:ascii="-webkit-standard" w:hAnsi="-webkit-standard"/>
          <w:color w:val="000000"/>
          <w:sz w:val="27"/>
          <w:szCs w:val="27"/>
        </w:rPr>
        <w:t xml:space="preserve">All the saints who have gone before us are gathered into the presence of Jesus, rejoicing in His glory. Death for the Christian is not isolation, but a glorious reunion. The believer enters "the city of the living God, the heavenly Jerusalem" where the saints and </w:t>
      </w:r>
      <w:proofErr w:type="gramStart"/>
      <w:r>
        <w:rPr>
          <w:rFonts w:ascii="-webkit-standard" w:hAnsi="-webkit-standard"/>
          <w:color w:val="000000"/>
          <w:sz w:val="27"/>
          <w:szCs w:val="27"/>
        </w:rPr>
        <w:t>angels</w:t>
      </w:r>
      <w:proofErr w:type="gramEnd"/>
      <w:r>
        <w:rPr>
          <w:rFonts w:ascii="-webkit-standard" w:hAnsi="-webkit-standard"/>
          <w:color w:val="000000"/>
          <w:sz w:val="27"/>
          <w:szCs w:val="27"/>
        </w:rPr>
        <w:t xml:space="preserve"> dwell. (Hebrews 12:22-23) There we shall sit with the redeemed of all </w:t>
      </w:r>
      <w:proofErr w:type="gramStart"/>
      <w:r>
        <w:rPr>
          <w:rFonts w:ascii="-webkit-standard" w:hAnsi="-webkit-standard"/>
          <w:color w:val="000000"/>
          <w:sz w:val="27"/>
          <w:szCs w:val="27"/>
        </w:rPr>
        <w:t>ages, and</w:t>
      </w:r>
      <w:proofErr w:type="gramEnd"/>
      <w:r>
        <w:rPr>
          <w:rFonts w:ascii="-webkit-standard" w:hAnsi="-webkit-standard"/>
          <w:color w:val="000000"/>
          <w:sz w:val="27"/>
          <w:szCs w:val="27"/>
        </w:rPr>
        <w:t xml:space="preserve"> together sing the song of the Lamb.</w:t>
      </w:r>
    </w:p>
    <w:p w14:paraId="67549E26" w14:textId="77777777" w:rsidR="00D55BCC" w:rsidRPr="000529A2" w:rsidRDefault="00D55BCC" w:rsidP="000D1C70">
      <w:pPr>
        <w:rPr>
          <w:rFonts w:ascii="Arial" w:hAnsi="Arial" w:cs="Arial"/>
          <w:color w:val="000000"/>
          <w:sz w:val="28"/>
          <w:szCs w:val="28"/>
        </w:rPr>
      </w:pPr>
    </w:p>
    <w:p w14:paraId="308B36BB" w14:textId="6AA6FA17" w:rsidR="00D55BCC" w:rsidRDefault="000529A2" w:rsidP="000D1C70">
      <w:pPr>
        <w:rPr>
          <w:rFonts w:ascii="Arial" w:hAnsi="Arial" w:cs="Arial"/>
          <w:i/>
          <w:iCs/>
          <w:color w:val="000000"/>
          <w:sz w:val="28"/>
          <w:szCs w:val="28"/>
        </w:rPr>
      </w:pPr>
      <w:r w:rsidRPr="000529A2">
        <w:rPr>
          <w:rFonts w:ascii="Arial" w:hAnsi="Arial" w:cs="Arial"/>
          <w:i/>
          <w:iCs/>
          <w:color w:val="000000"/>
          <w:sz w:val="28"/>
          <w:szCs w:val="28"/>
          <w:highlight w:val="yellow"/>
        </w:rPr>
        <w:lastRenderedPageBreak/>
        <w:t>My point here is when any minister takes on a doctrine that there is no way to prove any happening in the future, before it happens and makes it at best a guess or a hope so.</w:t>
      </w:r>
    </w:p>
    <w:p w14:paraId="5C3A68E8" w14:textId="77777777" w:rsidR="000529A2" w:rsidRDefault="000529A2" w:rsidP="000D1C70">
      <w:pPr>
        <w:rPr>
          <w:rFonts w:ascii="Arial" w:hAnsi="Arial" w:cs="Arial"/>
          <w:i/>
          <w:iCs/>
          <w:color w:val="000000"/>
          <w:sz w:val="28"/>
          <w:szCs w:val="28"/>
        </w:rPr>
      </w:pPr>
    </w:p>
    <w:p w14:paraId="2D9DC320" w14:textId="0B61487E" w:rsidR="000529A2" w:rsidRDefault="000529A2" w:rsidP="000D1C70">
      <w:pPr>
        <w:rPr>
          <w:rFonts w:ascii="Arial" w:hAnsi="Arial" w:cs="Arial"/>
          <w:i/>
          <w:iCs/>
          <w:color w:val="000000"/>
          <w:sz w:val="28"/>
          <w:szCs w:val="28"/>
        </w:rPr>
      </w:pPr>
      <w:r w:rsidRPr="000529A2">
        <w:rPr>
          <w:rFonts w:ascii="Arial" w:hAnsi="Arial" w:cs="Arial"/>
          <w:i/>
          <w:iCs/>
          <w:color w:val="000000"/>
          <w:sz w:val="28"/>
          <w:szCs w:val="28"/>
          <w:highlight w:val="yellow"/>
        </w:rPr>
        <w:t>Jerusalem today is the topic of a lot of sermons, and I believe that in God’s eyes it is desolate and what God now point to is the New Jerusalem.</w:t>
      </w:r>
    </w:p>
    <w:p w14:paraId="217E97AC" w14:textId="77777777" w:rsidR="000529A2" w:rsidRDefault="000529A2" w:rsidP="000D1C70">
      <w:pPr>
        <w:rPr>
          <w:rFonts w:ascii="Arial" w:hAnsi="Arial" w:cs="Arial"/>
          <w:i/>
          <w:iCs/>
          <w:color w:val="000000"/>
          <w:sz w:val="28"/>
          <w:szCs w:val="28"/>
        </w:rPr>
      </w:pPr>
    </w:p>
    <w:p w14:paraId="4A85F5A6" w14:textId="4DD96856" w:rsidR="000529A2" w:rsidRPr="000529A2" w:rsidRDefault="000529A2" w:rsidP="000529A2">
      <w:pPr>
        <w:jc w:val="center"/>
        <w:rPr>
          <w:rFonts w:ascii="Arial" w:hAnsi="Arial" w:cs="Arial"/>
          <w:color w:val="000000"/>
          <w:sz w:val="28"/>
          <w:szCs w:val="28"/>
        </w:rPr>
      </w:pPr>
      <w:r w:rsidRPr="000529A2">
        <w:rPr>
          <w:rFonts w:ascii="Arial" w:hAnsi="Arial" w:cs="Arial"/>
          <w:color w:val="000000"/>
          <w:sz w:val="28"/>
          <w:szCs w:val="28"/>
        </w:rPr>
        <w:t>MATTHEW 23:</w:t>
      </w:r>
    </w:p>
    <w:p w14:paraId="102DB5C1" w14:textId="6AFE6F77" w:rsidR="000529A2" w:rsidRPr="000529A2" w:rsidRDefault="000529A2" w:rsidP="000529A2">
      <w:pPr>
        <w:rPr>
          <w:rFonts w:ascii="Arial" w:hAnsi="Arial" w:cs="Arial"/>
          <w:color w:val="000000"/>
          <w:sz w:val="28"/>
          <w:szCs w:val="28"/>
        </w:rPr>
      </w:pPr>
      <w:r w:rsidRPr="000529A2">
        <w:rPr>
          <w:rFonts w:ascii="Arial" w:hAnsi="Arial" w:cs="Arial"/>
          <w:color w:val="000000"/>
          <w:sz w:val="28"/>
          <w:szCs w:val="28"/>
        </w:rPr>
        <w:t xml:space="preserve">37 O Jerusalem, Jerusalem, thou that </w:t>
      </w:r>
      <w:proofErr w:type="spellStart"/>
      <w:r w:rsidRPr="000529A2">
        <w:rPr>
          <w:rFonts w:ascii="Arial" w:hAnsi="Arial" w:cs="Arial"/>
          <w:color w:val="000000"/>
          <w:sz w:val="28"/>
          <w:szCs w:val="28"/>
        </w:rPr>
        <w:t>killest</w:t>
      </w:r>
      <w:proofErr w:type="spellEnd"/>
      <w:r w:rsidRPr="000529A2">
        <w:rPr>
          <w:rFonts w:ascii="Arial" w:hAnsi="Arial" w:cs="Arial"/>
          <w:color w:val="000000"/>
          <w:sz w:val="28"/>
          <w:szCs w:val="28"/>
        </w:rPr>
        <w:t xml:space="preserve"> the prophets, and </w:t>
      </w:r>
      <w:proofErr w:type="spellStart"/>
      <w:r w:rsidRPr="000529A2">
        <w:rPr>
          <w:rFonts w:ascii="Arial" w:hAnsi="Arial" w:cs="Arial"/>
          <w:color w:val="000000"/>
          <w:sz w:val="28"/>
          <w:szCs w:val="28"/>
        </w:rPr>
        <w:t>stonest</w:t>
      </w:r>
      <w:proofErr w:type="spellEnd"/>
      <w:r w:rsidRPr="000529A2">
        <w:rPr>
          <w:rFonts w:ascii="Arial" w:hAnsi="Arial" w:cs="Arial"/>
          <w:color w:val="000000"/>
          <w:sz w:val="28"/>
          <w:szCs w:val="28"/>
        </w:rPr>
        <w:t xml:space="preserve"> them which are sent unto thee, how often would I have gathered thy children together, even as a hen </w:t>
      </w:r>
      <w:proofErr w:type="spellStart"/>
      <w:r w:rsidRPr="000529A2">
        <w:rPr>
          <w:rFonts w:ascii="Arial" w:hAnsi="Arial" w:cs="Arial"/>
          <w:color w:val="000000"/>
          <w:sz w:val="28"/>
          <w:szCs w:val="28"/>
        </w:rPr>
        <w:t>gathereth</w:t>
      </w:r>
      <w:proofErr w:type="spellEnd"/>
      <w:r w:rsidRPr="000529A2">
        <w:rPr>
          <w:rFonts w:ascii="Arial" w:hAnsi="Arial" w:cs="Arial"/>
          <w:color w:val="000000"/>
          <w:sz w:val="28"/>
          <w:szCs w:val="28"/>
        </w:rPr>
        <w:t xml:space="preserve"> her chickens under her wings, and ye would not! </w:t>
      </w:r>
    </w:p>
    <w:p w14:paraId="1A0C8704" w14:textId="3E071C72" w:rsidR="000529A2" w:rsidRDefault="000529A2" w:rsidP="000529A2">
      <w:pPr>
        <w:rPr>
          <w:rFonts w:ascii="Arial" w:hAnsi="Arial" w:cs="Arial"/>
          <w:color w:val="000000"/>
          <w:sz w:val="28"/>
          <w:szCs w:val="28"/>
        </w:rPr>
      </w:pPr>
      <w:r w:rsidRPr="000529A2">
        <w:rPr>
          <w:rFonts w:ascii="Arial" w:hAnsi="Arial" w:cs="Arial"/>
          <w:color w:val="000000"/>
          <w:sz w:val="28"/>
          <w:szCs w:val="28"/>
        </w:rPr>
        <w:t>38 Behold, your house is left unto you desolate.</w:t>
      </w:r>
    </w:p>
    <w:p w14:paraId="1E18E5A3" w14:textId="77777777" w:rsidR="00345AD2" w:rsidRDefault="00345AD2" w:rsidP="000529A2">
      <w:pPr>
        <w:rPr>
          <w:rFonts w:ascii="Arial" w:hAnsi="Arial" w:cs="Arial"/>
          <w:color w:val="000000"/>
          <w:sz w:val="28"/>
          <w:szCs w:val="28"/>
        </w:rPr>
      </w:pPr>
    </w:p>
    <w:p w14:paraId="5B539EB1" w14:textId="1BFD85E3" w:rsidR="00345AD2" w:rsidRDefault="00345AD2" w:rsidP="000529A2">
      <w:pPr>
        <w:rPr>
          <w:rFonts w:ascii="Arial" w:hAnsi="Arial" w:cs="Arial"/>
          <w:i/>
          <w:iCs/>
          <w:color w:val="000000"/>
          <w:sz w:val="28"/>
          <w:szCs w:val="28"/>
        </w:rPr>
      </w:pPr>
      <w:r w:rsidRPr="00345AD2">
        <w:rPr>
          <w:rFonts w:ascii="Arial" w:hAnsi="Arial" w:cs="Arial"/>
          <w:i/>
          <w:iCs/>
          <w:color w:val="000000"/>
          <w:sz w:val="28"/>
          <w:szCs w:val="28"/>
          <w:highlight w:val="yellow"/>
        </w:rPr>
        <w:t>The only place you can give physical Jerusalem is the place Paul gave.</w:t>
      </w:r>
    </w:p>
    <w:p w14:paraId="083D378E" w14:textId="77777777" w:rsidR="00345AD2" w:rsidRDefault="00345AD2" w:rsidP="000529A2">
      <w:pPr>
        <w:rPr>
          <w:rFonts w:ascii="Arial" w:hAnsi="Arial" w:cs="Arial"/>
          <w:i/>
          <w:iCs/>
          <w:color w:val="000000"/>
          <w:sz w:val="28"/>
          <w:szCs w:val="28"/>
        </w:rPr>
      </w:pPr>
    </w:p>
    <w:p w14:paraId="47558400" w14:textId="6437190C" w:rsidR="000B3CD9" w:rsidRPr="000B3CD9" w:rsidRDefault="000B3CD9" w:rsidP="000B3CD9">
      <w:pPr>
        <w:jc w:val="center"/>
        <w:rPr>
          <w:rFonts w:ascii="Arial" w:hAnsi="Arial" w:cs="Arial"/>
          <w:color w:val="000000"/>
          <w:sz w:val="28"/>
          <w:szCs w:val="28"/>
        </w:rPr>
      </w:pPr>
      <w:r w:rsidRPr="000B3CD9">
        <w:rPr>
          <w:rFonts w:ascii="Arial" w:hAnsi="Arial" w:cs="Arial"/>
          <w:color w:val="000000"/>
          <w:sz w:val="28"/>
          <w:szCs w:val="28"/>
        </w:rPr>
        <w:t>GALATIANS 4</w:t>
      </w:r>
    </w:p>
    <w:p w14:paraId="36B5CB5E" w14:textId="31DB10C4" w:rsidR="000B3CD9" w:rsidRPr="000B3CD9" w:rsidRDefault="000B3CD9" w:rsidP="000B3CD9">
      <w:pPr>
        <w:rPr>
          <w:rFonts w:ascii="Arial" w:hAnsi="Arial" w:cs="Arial"/>
          <w:color w:val="000000"/>
          <w:sz w:val="28"/>
          <w:szCs w:val="28"/>
        </w:rPr>
      </w:pPr>
      <w:r w:rsidRPr="000B3CD9">
        <w:rPr>
          <w:rFonts w:ascii="Arial" w:hAnsi="Arial" w:cs="Arial"/>
          <w:color w:val="000000"/>
          <w:sz w:val="28"/>
          <w:szCs w:val="28"/>
        </w:rPr>
        <w:t xml:space="preserve">24 Which things are an allegory: for these are the two covenants; the one from the mount Sinai, which </w:t>
      </w:r>
      <w:proofErr w:type="spellStart"/>
      <w:r w:rsidRPr="000B3CD9">
        <w:rPr>
          <w:rFonts w:ascii="Arial" w:hAnsi="Arial" w:cs="Arial"/>
          <w:color w:val="000000"/>
          <w:sz w:val="28"/>
          <w:szCs w:val="28"/>
        </w:rPr>
        <w:t>gendereth</w:t>
      </w:r>
      <w:proofErr w:type="spellEnd"/>
      <w:r w:rsidRPr="000B3CD9">
        <w:rPr>
          <w:rFonts w:ascii="Arial" w:hAnsi="Arial" w:cs="Arial"/>
          <w:color w:val="000000"/>
          <w:sz w:val="28"/>
          <w:szCs w:val="28"/>
        </w:rPr>
        <w:t xml:space="preserve"> to bondage, which is </w:t>
      </w:r>
      <w:r w:rsidRPr="00376A71">
        <w:rPr>
          <w:rFonts w:ascii="Arial" w:hAnsi="Arial" w:cs="Arial"/>
          <w:b/>
          <w:bCs/>
          <w:color w:val="000000"/>
          <w:sz w:val="28"/>
          <w:szCs w:val="28"/>
          <w:u w:val="single"/>
        </w:rPr>
        <w:t>Agar</w:t>
      </w:r>
      <w:r w:rsidRPr="000B3CD9">
        <w:rPr>
          <w:rFonts w:ascii="Arial" w:hAnsi="Arial" w:cs="Arial"/>
          <w:color w:val="000000"/>
          <w:sz w:val="28"/>
          <w:szCs w:val="28"/>
        </w:rPr>
        <w:t xml:space="preserve">. </w:t>
      </w:r>
    </w:p>
    <w:p w14:paraId="728B5CAE" w14:textId="77777777" w:rsidR="002509AE" w:rsidRDefault="000B3CD9" w:rsidP="002509AE">
      <w:pPr>
        <w:rPr>
          <w:rFonts w:ascii="Arial" w:hAnsi="Arial" w:cs="Arial"/>
          <w:color w:val="000000"/>
          <w:sz w:val="28"/>
          <w:szCs w:val="28"/>
        </w:rPr>
      </w:pPr>
      <w:r w:rsidRPr="000B3CD9">
        <w:rPr>
          <w:rFonts w:ascii="Arial" w:hAnsi="Arial" w:cs="Arial"/>
          <w:color w:val="000000"/>
          <w:sz w:val="28"/>
          <w:szCs w:val="28"/>
        </w:rPr>
        <w:t xml:space="preserve">25 For this Agar is mount Sinai in Arabia, and </w:t>
      </w:r>
      <w:proofErr w:type="spellStart"/>
      <w:r w:rsidRPr="000B3CD9">
        <w:rPr>
          <w:rFonts w:ascii="Arial" w:hAnsi="Arial" w:cs="Arial"/>
          <w:color w:val="000000"/>
          <w:sz w:val="28"/>
          <w:szCs w:val="28"/>
        </w:rPr>
        <w:t>answereth</w:t>
      </w:r>
      <w:proofErr w:type="spellEnd"/>
      <w:r w:rsidRPr="000B3CD9">
        <w:rPr>
          <w:rFonts w:ascii="Arial" w:hAnsi="Arial" w:cs="Arial"/>
          <w:color w:val="000000"/>
          <w:sz w:val="28"/>
          <w:szCs w:val="28"/>
        </w:rPr>
        <w:t xml:space="preserve"> to Jerusalem which now is, and is in bondage with her children.</w:t>
      </w:r>
    </w:p>
    <w:p w14:paraId="57963EFD" w14:textId="77777777" w:rsidR="00376A71" w:rsidRDefault="00376A71" w:rsidP="002509AE">
      <w:pPr>
        <w:rPr>
          <w:rFonts w:ascii="Arial" w:hAnsi="Arial" w:cs="Arial"/>
          <w:color w:val="000000"/>
          <w:sz w:val="28"/>
          <w:szCs w:val="28"/>
        </w:rPr>
      </w:pPr>
    </w:p>
    <w:p w14:paraId="7A8522AF" w14:textId="7FA58E31" w:rsidR="00376A71" w:rsidRDefault="00376A71" w:rsidP="002509AE">
      <w:pPr>
        <w:rPr>
          <w:rFonts w:ascii="Arial" w:hAnsi="Arial" w:cs="Arial"/>
          <w:color w:val="000000"/>
          <w:sz w:val="28"/>
          <w:szCs w:val="28"/>
        </w:rPr>
      </w:pPr>
      <w:r w:rsidRPr="00376A71">
        <w:rPr>
          <w:rFonts w:ascii="Arial" w:hAnsi="Arial" w:cs="Arial"/>
          <w:b/>
          <w:bCs/>
          <w:color w:val="000000"/>
          <w:sz w:val="28"/>
          <w:szCs w:val="28"/>
        </w:rPr>
        <w:t>Gree</w:t>
      </w:r>
      <w:r>
        <w:rPr>
          <w:rFonts w:ascii="Arial" w:hAnsi="Arial" w:cs="Arial"/>
          <w:color w:val="000000"/>
          <w:sz w:val="28"/>
          <w:szCs w:val="28"/>
        </w:rPr>
        <w:t xml:space="preserve">k:  </w:t>
      </w:r>
      <w:r w:rsidRPr="00376A71">
        <w:rPr>
          <w:rFonts w:ascii="Arial" w:hAnsi="Arial" w:cs="Arial"/>
          <w:color w:val="000000"/>
          <w:sz w:val="28"/>
          <w:szCs w:val="28"/>
        </w:rPr>
        <w:t>28   Hagar    {ag'-</w:t>
      </w:r>
      <w:proofErr w:type="spellStart"/>
      <w:r w:rsidRPr="00376A71">
        <w:rPr>
          <w:rFonts w:ascii="Arial" w:hAnsi="Arial" w:cs="Arial"/>
          <w:color w:val="000000"/>
          <w:sz w:val="28"/>
          <w:szCs w:val="28"/>
        </w:rPr>
        <w:t>ar</w:t>
      </w:r>
      <w:proofErr w:type="spellEnd"/>
      <w:r w:rsidRPr="00376A71">
        <w:rPr>
          <w:rFonts w:ascii="Arial" w:hAnsi="Arial" w:cs="Arial"/>
          <w:color w:val="000000"/>
          <w:sz w:val="28"/>
          <w:szCs w:val="28"/>
        </w:rPr>
        <w:t>} Hagar meaning "flight", Abraham's concubine. An Egyptian woman,</w:t>
      </w:r>
    </w:p>
    <w:p w14:paraId="6FD41599" w14:textId="0D4CF37A" w:rsidR="00376A71" w:rsidRDefault="00376A71" w:rsidP="002509AE">
      <w:pPr>
        <w:rPr>
          <w:rFonts w:ascii="Arial" w:hAnsi="Arial" w:cs="Arial"/>
          <w:color w:val="000000"/>
          <w:sz w:val="28"/>
          <w:szCs w:val="28"/>
        </w:rPr>
      </w:pPr>
      <w:r w:rsidRPr="00376A71">
        <w:rPr>
          <w:rFonts w:ascii="Arial" w:hAnsi="Arial" w:cs="Arial"/>
          <w:b/>
          <w:bCs/>
          <w:color w:val="000000"/>
          <w:sz w:val="28"/>
          <w:szCs w:val="28"/>
        </w:rPr>
        <w:t>Hebrew</w:t>
      </w:r>
      <w:r>
        <w:rPr>
          <w:rFonts w:ascii="Arial" w:hAnsi="Arial" w:cs="Arial"/>
          <w:color w:val="000000"/>
          <w:sz w:val="28"/>
          <w:szCs w:val="28"/>
        </w:rPr>
        <w:t xml:space="preserve"> </w:t>
      </w:r>
      <w:r w:rsidRPr="00376A71">
        <w:rPr>
          <w:rFonts w:ascii="Arial" w:hAnsi="Arial" w:cs="Arial"/>
          <w:color w:val="000000"/>
          <w:sz w:val="28"/>
          <w:szCs w:val="28"/>
        </w:rPr>
        <w:t>1904   Hagar    {haw-</w:t>
      </w:r>
      <w:proofErr w:type="spellStart"/>
      <w:r w:rsidRPr="00376A71">
        <w:rPr>
          <w:rFonts w:ascii="Arial" w:hAnsi="Arial" w:cs="Arial"/>
          <w:color w:val="000000"/>
          <w:sz w:val="28"/>
          <w:szCs w:val="28"/>
        </w:rPr>
        <w:t>gawr</w:t>
      </w:r>
      <w:proofErr w:type="spellEnd"/>
      <w:r w:rsidRPr="00376A71">
        <w:rPr>
          <w:rFonts w:ascii="Arial" w:hAnsi="Arial" w:cs="Arial"/>
          <w:color w:val="000000"/>
          <w:sz w:val="28"/>
          <w:szCs w:val="28"/>
        </w:rPr>
        <w:t>'}</w:t>
      </w:r>
      <w:r>
        <w:rPr>
          <w:rFonts w:ascii="Arial" w:hAnsi="Arial" w:cs="Arial"/>
          <w:color w:val="000000"/>
          <w:sz w:val="28"/>
          <w:szCs w:val="28"/>
        </w:rPr>
        <w:t xml:space="preserve"> </w:t>
      </w:r>
      <w:r w:rsidRPr="00376A71">
        <w:rPr>
          <w:rFonts w:ascii="Arial" w:hAnsi="Arial" w:cs="Arial"/>
          <w:color w:val="000000"/>
          <w:sz w:val="28"/>
          <w:szCs w:val="28"/>
        </w:rPr>
        <w:t>Sarah's Egyptian slave girl, Abraham's concubine, Ishmael's mother</w:t>
      </w:r>
    </w:p>
    <w:p w14:paraId="7D540CE5" w14:textId="77777777" w:rsidR="004F42C7" w:rsidRDefault="004F42C7" w:rsidP="002509AE">
      <w:pPr>
        <w:rPr>
          <w:rFonts w:ascii="Arial" w:hAnsi="Arial" w:cs="Arial"/>
          <w:color w:val="000000"/>
          <w:sz w:val="28"/>
          <w:szCs w:val="28"/>
        </w:rPr>
      </w:pPr>
    </w:p>
    <w:p w14:paraId="695CAB2A" w14:textId="3338A007" w:rsidR="004F42C7" w:rsidRPr="004F42C7" w:rsidRDefault="004F42C7" w:rsidP="002509AE">
      <w:pPr>
        <w:rPr>
          <w:rFonts w:ascii="Arial" w:hAnsi="Arial" w:cs="Arial"/>
          <w:i/>
          <w:iCs/>
          <w:color w:val="000000"/>
          <w:sz w:val="28"/>
          <w:szCs w:val="28"/>
        </w:rPr>
      </w:pPr>
      <w:r w:rsidRPr="004F42C7">
        <w:rPr>
          <w:rFonts w:ascii="Arial" w:hAnsi="Arial" w:cs="Arial"/>
          <w:i/>
          <w:iCs/>
          <w:color w:val="000000"/>
          <w:sz w:val="28"/>
          <w:szCs w:val="28"/>
          <w:highlight w:val="yellow"/>
        </w:rPr>
        <w:t>Hagar could not bring the promised son to Abraham.</w:t>
      </w:r>
    </w:p>
    <w:p w14:paraId="408A3F4E" w14:textId="77777777" w:rsidR="00376A71" w:rsidRDefault="00376A71" w:rsidP="002509AE">
      <w:pPr>
        <w:rPr>
          <w:rFonts w:ascii="Arial" w:hAnsi="Arial" w:cs="Arial"/>
          <w:color w:val="000000"/>
          <w:sz w:val="28"/>
          <w:szCs w:val="28"/>
        </w:rPr>
      </w:pPr>
    </w:p>
    <w:p w14:paraId="517CDE53" w14:textId="4DDB5652" w:rsidR="000B3CD9" w:rsidRDefault="000B3CD9" w:rsidP="002509AE">
      <w:pPr>
        <w:rPr>
          <w:rFonts w:ascii="Arial" w:hAnsi="Arial" w:cs="Arial"/>
          <w:i/>
          <w:iCs/>
          <w:color w:val="000000"/>
          <w:sz w:val="28"/>
          <w:szCs w:val="28"/>
        </w:rPr>
      </w:pPr>
      <w:r w:rsidRPr="000B3CD9">
        <w:rPr>
          <w:rFonts w:ascii="Arial" w:hAnsi="Arial" w:cs="Arial"/>
          <w:i/>
          <w:iCs/>
          <w:color w:val="000000"/>
          <w:sz w:val="28"/>
          <w:szCs w:val="28"/>
          <w:highlight w:val="yellow"/>
        </w:rPr>
        <w:t>Notice Christ prophesy.</w:t>
      </w:r>
      <w:r>
        <w:rPr>
          <w:rFonts w:ascii="Arial" w:hAnsi="Arial" w:cs="Arial"/>
          <w:i/>
          <w:iCs/>
          <w:color w:val="000000"/>
          <w:sz w:val="28"/>
          <w:szCs w:val="28"/>
          <w:highlight w:val="yellow"/>
        </w:rPr>
        <w:tab/>
      </w:r>
    </w:p>
    <w:p w14:paraId="378347B5" w14:textId="602B8343" w:rsidR="000B3CD9" w:rsidRPr="000B3CD9" w:rsidRDefault="000B3CD9" w:rsidP="000B3CD9">
      <w:pPr>
        <w:jc w:val="center"/>
        <w:rPr>
          <w:rFonts w:ascii="Arial" w:hAnsi="Arial" w:cs="Arial"/>
          <w:color w:val="000000"/>
          <w:sz w:val="28"/>
          <w:szCs w:val="28"/>
        </w:rPr>
      </w:pPr>
      <w:r w:rsidRPr="000B3CD9">
        <w:rPr>
          <w:rFonts w:ascii="Arial" w:hAnsi="Arial" w:cs="Arial"/>
          <w:color w:val="000000"/>
          <w:sz w:val="28"/>
          <w:szCs w:val="28"/>
        </w:rPr>
        <w:t>LUKE 13:</w:t>
      </w:r>
    </w:p>
    <w:p w14:paraId="601A61C3" w14:textId="09F90738" w:rsidR="00345AD2" w:rsidRDefault="000B3CD9" w:rsidP="000B3CD9">
      <w:pPr>
        <w:rPr>
          <w:rFonts w:ascii="Arial" w:hAnsi="Arial" w:cs="Arial"/>
          <w:color w:val="000000"/>
          <w:sz w:val="28"/>
          <w:szCs w:val="28"/>
        </w:rPr>
      </w:pPr>
      <w:r w:rsidRPr="000B3CD9">
        <w:rPr>
          <w:rFonts w:ascii="Arial" w:hAnsi="Arial" w:cs="Arial"/>
          <w:color w:val="000000"/>
          <w:sz w:val="28"/>
          <w:szCs w:val="28"/>
        </w:rPr>
        <w:t xml:space="preserve">33 Nevertheless I must walk </w:t>
      </w:r>
      <w:proofErr w:type="gramStart"/>
      <w:r w:rsidRPr="000B3CD9">
        <w:rPr>
          <w:rFonts w:ascii="Arial" w:hAnsi="Arial" w:cs="Arial"/>
          <w:color w:val="000000"/>
          <w:sz w:val="28"/>
          <w:szCs w:val="28"/>
        </w:rPr>
        <w:t>to day</w:t>
      </w:r>
      <w:proofErr w:type="gramEnd"/>
      <w:r w:rsidRPr="000B3CD9">
        <w:rPr>
          <w:rFonts w:ascii="Arial" w:hAnsi="Arial" w:cs="Arial"/>
          <w:color w:val="000000"/>
          <w:sz w:val="28"/>
          <w:szCs w:val="28"/>
        </w:rPr>
        <w:t xml:space="preserve">, and </w:t>
      </w:r>
      <w:proofErr w:type="spellStart"/>
      <w:r w:rsidRPr="000B3CD9">
        <w:rPr>
          <w:rFonts w:ascii="Arial" w:hAnsi="Arial" w:cs="Arial"/>
          <w:color w:val="000000"/>
          <w:sz w:val="28"/>
          <w:szCs w:val="28"/>
        </w:rPr>
        <w:t>to morrow</w:t>
      </w:r>
      <w:proofErr w:type="spellEnd"/>
      <w:r w:rsidRPr="000B3CD9">
        <w:rPr>
          <w:rFonts w:ascii="Arial" w:hAnsi="Arial" w:cs="Arial"/>
          <w:color w:val="000000"/>
          <w:sz w:val="28"/>
          <w:szCs w:val="28"/>
        </w:rPr>
        <w:t xml:space="preserve">, and the day following: for it cannot be that a prophet </w:t>
      </w:r>
      <w:proofErr w:type="gramStart"/>
      <w:r w:rsidRPr="000B3CD9">
        <w:rPr>
          <w:rFonts w:ascii="Arial" w:hAnsi="Arial" w:cs="Arial"/>
          <w:color w:val="000000"/>
          <w:sz w:val="28"/>
          <w:szCs w:val="28"/>
        </w:rPr>
        <w:t>perish</w:t>
      </w:r>
      <w:proofErr w:type="gramEnd"/>
      <w:r w:rsidRPr="000B3CD9">
        <w:rPr>
          <w:rFonts w:ascii="Arial" w:hAnsi="Arial" w:cs="Arial"/>
          <w:color w:val="000000"/>
          <w:sz w:val="28"/>
          <w:szCs w:val="28"/>
        </w:rPr>
        <w:t xml:space="preserve"> out of Jerusalem.</w:t>
      </w:r>
    </w:p>
    <w:p w14:paraId="3B8F64AF" w14:textId="5618C8E5" w:rsidR="000B3CD9" w:rsidRPr="000B3CD9" w:rsidRDefault="000B3CD9" w:rsidP="000B3CD9">
      <w:pPr>
        <w:jc w:val="center"/>
        <w:rPr>
          <w:rFonts w:ascii="Arial" w:hAnsi="Arial" w:cs="Arial"/>
          <w:color w:val="000000"/>
          <w:sz w:val="28"/>
          <w:szCs w:val="28"/>
        </w:rPr>
      </w:pPr>
      <w:r w:rsidRPr="000B3CD9">
        <w:rPr>
          <w:rFonts w:ascii="Arial" w:hAnsi="Arial" w:cs="Arial"/>
          <w:color w:val="000000"/>
          <w:sz w:val="28"/>
          <w:szCs w:val="28"/>
        </w:rPr>
        <w:t>REVELATION 11:</w:t>
      </w:r>
    </w:p>
    <w:p w14:paraId="07165B94" w14:textId="62AE35E1" w:rsidR="000B3CD9" w:rsidRPr="000B3CD9" w:rsidRDefault="000B3CD9" w:rsidP="000B3CD9">
      <w:pPr>
        <w:rPr>
          <w:rFonts w:ascii="Arial" w:hAnsi="Arial" w:cs="Arial"/>
          <w:color w:val="000000"/>
          <w:sz w:val="28"/>
          <w:szCs w:val="28"/>
        </w:rPr>
      </w:pPr>
      <w:r w:rsidRPr="000B3CD9">
        <w:rPr>
          <w:rFonts w:ascii="Arial" w:hAnsi="Arial" w:cs="Arial"/>
          <w:color w:val="000000"/>
          <w:sz w:val="28"/>
          <w:szCs w:val="28"/>
        </w:rPr>
        <w:t xml:space="preserve">3 And I will give power unto my two witnesses, and they shall prophesy a thousand two hundred and threescore days, clothed in sackcloth. </w:t>
      </w:r>
    </w:p>
    <w:p w14:paraId="25AC90B6" w14:textId="7CD6EE1A" w:rsidR="000B3CD9" w:rsidRPr="000B3CD9" w:rsidRDefault="000B3CD9" w:rsidP="000B3CD9">
      <w:pPr>
        <w:rPr>
          <w:rFonts w:ascii="Arial" w:hAnsi="Arial" w:cs="Arial"/>
          <w:color w:val="000000"/>
          <w:sz w:val="28"/>
          <w:szCs w:val="28"/>
        </w:rPr>
      </w:pPr>
      <w:r w:rsidRPr="000B3CD9">
        <w:rPr>
          <w:rFonts w:ascii="Arial" w:hAnsi="Arial" w:cs="Arial"/>
          <w:color w:val="000000"/>
          <w:sz w:val="28"/>
          <w:szCs w:val="28"/>
        </w:rPr>
        <w:t xml:space="preserve">4 </w:t>
      </w:r>
      <w:r w:rsidRPr="000B3CD9">
        <w:rPr>
          <w:rFonts w:ascii="Arial" w:hAnsi="Arial" w:cs="Arial"/>
          <w:b/>
          <w:bCs/>
          <w:color w:val="000000"/>
          <w:sz w:val="28"/>
          <w:szCs w:val="28"/>
          <w:u w:val="single"/>
        </w:rPr>
        <w:t>These are the two olive trees, and the two candlesticks</w:t>
      </w:r>
      <w:r w:rsidRPr="000B3CD9">
        <w:rPr>
          <w:rFonts w:ascii="Arial" w:hAnsi="Arial" w:cs="Arial"/>
          <w:color w:val="000000"/>
          <w:sz w:val="28"/>
          <w:szCs w:val="28"/>
        </w:rPr>
        <w:t xml:space="preserve"> standing before the God of the earth. </w:t>
      </w:r>
    </w:p>
    <w:p w14:paraId="4F98F965" w14:textId="5C795547" w:rsidR="000B3CD9" w:rsidRPr="000B3CD9" w:rsidRDefault="000B3CD9" w:rsidP="000B3CD9">
      <w:pPr>
        <w:rPr>
          <w:rFonts w:ascii="Arial" w:hAnsi="Arial" w:cs="Arial"/>
          <w:color w:val="000000"/>
          <w:sz w:val="28"/>
          <w:szCs w:val="28"/>
        </w:rPr>
      </w:pPr>
      <w:r w:rsidRPr="000B3CD9">
        <w:rPr>
          <w:rFonts w:ascii="Arial" w:hAnsi="Arial" w:cs="Arial"/>
          <w:color w:val="000000"/>
          <w:sz w:val="28"/>
          <w:szCs w:val="28"/>
        </w:rPr>
        <w:t xml:space="preserve">5 And if any man will hurt them, fire </w:t>
      </w:r>
      <w:proofErr w:type="spellStart"/>
      <w:r w:rsidRPr="000B3CD9">
        <w:rPr>
          <w:rFonts w:ascii="Arial" w:hAnsi="Arial" w:cs="Arial"/>
          <w:color w:val="000000"/>
          <w:sz w:val="28"/>
          <w:szCs w:val="28"/>
        </w:rPr>
        <w:t>proceedeth</w:t>
      </w:r>
      <w:proofErr w:type="spellEnd"/>
      <w:r w:rsidRPr="000B3CD9">
        <w:rPr>
          <w:rFonts w:ascii="Arial" w:hAnsi="Arial" w:cs="Arial"/>
          <w:color w:val="000000"/>
          <w:sz w:val="28"/>
          <w:szCs w:val="28"/>
        </w:rPr>
        <w:t xml:space="preserve"> out of their mouth, and </w:t>
      </w:r>
      <w:proofErr w:type="spellStart"/>
      <w:r w:rsidRPr="000B3CD9">
        <w:rPr>
          <w:rFonts w:ascii="Arial" w:hAnsi="Arial" w:cs="Arial"/>
          <w:color w:val="000000"/>
          <w:sz w:val="28"/>
          <w:szCs w:val="28"/>
        </w:rPr>
        <w:t>devoureth</w:t>
      </w:r>
      <w:proofErr w:type="spellEnd"/>
      <w:r w:rsidRPr="000B3CD9">
        <w:rPr>
          <w:rFonts w:ascii="Arial" w:hAnsi="Arial" w:cs="Arial"/>
          <w:color w:val="000000"/>
          <w:sz w:val="28"/>
          <w:szCs w:val="28"/>
        </w:rPr>
        <w:t xml:space="preserve"> their enemies: and if any man will hurt them, he must in this manner be killed. </w:t>
      </w:r>
    </w:p>
    <w:p w14:paraId="65F05079" w14:textId="35C96BF8" w:rsidR="000B3CD9" w:rsidRPr="000B3CD9" w:rsidRDefault="000B3CD9" w:rsidP="000B3CD9">
      <w:pPr>
        <w:rPr>
          <w:rFonts w:ascii="Arial" w:hAnsi="Arial" w:cs="Arial"/>
          <w:color w:val="000000"/>
          <w:sz w:val="28"/>
          <w:szCs w:val="28"/>
        </w:rPr>
      </w:pPr>
      <w:r w:rsidRPr="000B3CD9">
        <w:rPr>
          <w:rFonts w:ascii="Arial" w:hAnsi="Arial" w:cs="Arial"/>
          <w:color w:val="000000"/>
          <w:sz w:val="28"/>
          <w:szCs w:val="28"/>
        </w:rPr>
        <w:t xml:space="preserve">6 These have power to shut heaven, that it </w:t>
      </w:r>
      <w:proofErr w:type="gramStart"/>
      <w:r w:rsidRPr="000B3CD9">
        <w:rPr>
          <w:rFonts w:ascii="Arial" w:hAnsi="Arial" w:cs="Arial"/>
          <w:color w:val="000000"/>
          <w:sz w:val="28"/>
          <w:szCs w:val="28"/>
        </w:rPr>
        <w:t>rain</w:t>
      </w:r>
      <w:proofErr w:type="gramEnd"/>
      <w:r w:rsidRPr="000B3CD9">
        <w:rPr>
          <w:rFonts w:ascii="Arial" w:hAnsi="Arial" w:cs="Arial"/>
          <w:color w:val="000000"/>
          <w:sz w:val="28"/>
          <w:szCs w:val="28"/>
        </w:rPr>
        <w:t xml:space="preserve"> not in the days of their prophecy: and have power over waters to turn them to blood, and to smite the earth with all plagues, as often as they will. </w:t>
      </w:r>
    </w:p>
    <w:p w14:paraId="78879E10" w14:textId="0B3FE782" w:rsidR="000B3CD9" w:rsidRPr="000B3CD9" w:rsidRDefault="000B3CD9" w:rsidP="000B3CD9">
      <w:pPr>
        <w:rPr>
          <w:rFonts w:ascii="Arial" w:hAnsi="Arial" w:cs="Arial"/>
          <w:color w:val="000000"/>
          <w:sz w:val="28"/>
          <w:szCs w:val="28"/>
        </w:rPr>
      </w:pPr>
      <w:r w:rsidRPr="000B3CD9">
        <w:rPr>
          <w:rFonts w:ascii="Arial" w:hAnsi="Arial" w:cs="Arial"/>
          <w:color w:val="000000"/>
          <w:sz w:val="28"/>
          <w:szCs w:val="28"/>
        </w:rPr>
        <w:lastRenderedPageBreak/>
        <w:t xml:space="preserve">7 And when they shall have finished their testimony, the beast that </w:t>
      </w:r>
      <w:proofErr w:type="spellStart"/>
      <w:r w:rsidRPr="000B3CD9">
        <w:rPr>
          <w:rFonts w:ascii="Arial" w:hAnsi="Arial" w:cs="Arial"/>
          <w:color w:val="000000"/>
          <w:sz w:val="28"/>
          <w:szCs w:val="28"/>
        </w:rPr>
        <w:t>ascendeth</w:t>
      </w:r>
      <w:proofErr w:type="spellEnd"/>
      <w:r w:rsidRPr="000B3CD9">
        <w:rPr>
          <w:rFonts w:ascii="Arial" w:hAnsi="Arial" w:cs="Arial"/>
          <w:color w:val="000000"/>
          <w:sz w:val="28"/>
          <w:szCs w:val="28"/>
        </w:rPr>
        <w:t xml:space="preserve"> out of the bottomless pit shall make war against them, and shall overcome them, and kill them. </w:t>
      </w:r>
    </w:p>
    <w:p w14:paraId="1540A4E8" w14:textId="2DA1149C" w:rsidR="000B3CD9" w:rsidRPr="004910F7" w:rsidRDefault="000B3CD9" w:rsidP="000B3CD9">
      <w:pPr>
        <w:rPr>
          <w:rFonts w:ascii="Arial" w:hAnsi="Arial" w:cs="Arial"/>
          <w:color w:val="000000"/>
          <w:sz w:val="28"/>
          <w:szCs w:val="28"/>
          <w:u w:val="single"/>
        </w:rPr>
      </w:pPr>
      <w:r w:rsidRPr="000B3CD9">
        <w:rPr>
          <w:rFonts w:ascii="Arial" w:hAnsi="Arial" w:cs="Arial"/>
          <w:color w:val="000000"/>
          <w:sz w:val="28"/>
          <w:szCs w:val="28"/>
        </w:rPr>
        <w:t xml:space="preserve">8 And their dead bodies shall </w:t>
      </w:r>
      <w:r w:rsidRPr="004910F7">
        <w:rPr>
          <w:rFonts w:ascii="Arial" w:hAnsi="Arial" w:cs="Arial"/>
          <w:color w:val="000000"/>
          <w:sz w:val="28"/>
          <w:szCs w:val="28"/>
          <w:u w:val="single"/>
        </w:rPr>
        <w:t xml:space="preserve">lie in the street of the great city, which spiritually is called Sodom and Egypt, where also our Lord was crucified. </w:t>
      </w:r>
    </w:p>
    <w:p w14:paraId="0412600F" w14:textId="17A068DC" w:rsidR="000B3CD9" w:rsidRDefault="000B3CD9" w:rsidP="000B3CD9">
      <w:pPr>
        <w:rPr>
          <w:rFonts w:ascii="Arial" w:hAnsi="Arial" w:cs="Arial"/>
          <w:color w:val="000000"/>
          <w:sz w:val="28"/>
          <w:szCs w:val="28"/>
        </w:rPr>
      </w:pPr>
      <w:r w:rsidRPr="000B3CD9">
        <w:rPr>
          <w:rFonts w:ascii="Arial" w:hAnsi="Arial" w:cs="Arial"/>
          <w:color w:val="000000"/>
          <w:sz w:val="28"/>
          <w:szCs w:val="28"/>
        </w:rPr>
        <w:t xml:space="preserve">9 And they of the people and kindreds and tongues and nations shall see their dead bodies three days and </w:t>
      </w:r>
      <w:proofErr w:type="gramStart"/>
      <w:r w:rsidRPr="000B3CD9">
        <w:rPr>
          <w:rFonts w:ascii="Arial" w:hAnsi="Arial" w:cs="Arial"/>
          <w:color w:val="000000"/>
          <w:sz w:val="28"/>
          <w:szCs w:val="28"/>
        </w:rPr>
        <w:t>an</w:t>
      </w:r>
      <w:proofErr w:type="gramEnd"/>
      <w:r w:rsidRPr="000B3CD9">
        <w:rPr>
          <w:rFonts w:ascii="Arial" w:hAnsi="Arial" w:cs="Arial"/>
          <w:color w:val="000000"/>
          <w:sz w:val="28"/>
          <w:szCs w:val="28"/>
        </w:rPr>
        <w:t xml:space="preserve"> </w:t>
      </w:r>
      <w:proofErr w:type="gramStart"/>
      <w:r w:rsidRPr="000B3CD9">
        <w:rPr>
          <w:rFonts w:ascii="Arial" w:hAnsi="Arial" w:cs="Arial"/>
          <w:color w:val="000000"/>
          <w:sz w:val="28"/>
          <w:szCs w:val="28"/>
        </w:rPr>
        <w:t>half, and</w:t>
      </w:r>
      <w:proofErr w:type="gramEnd"/>
      <w:r w:rsidRPr="000B3CD9">
        <w:rPr>
          <w:rFonts w:ascii="Arial" w:hAnsi="Arial" w:cs="Arial"/>
          <w:color w:val="000000"/>
          <w:sz w:val="28"/>
          <w:szCs w:val="28"/>
        </w:rPr>
        <w:t xml:space="preserve"> shall not suffer their dead bodies to be put in graves.</w:t>
      </w:r>
    </w:p>
    <w:p w14:paraId="4CF385FF" w14:textId="77777777" w:rsidR="004910F7" w:rsidRDefault="004910F7" w:rsidP="000B3CD9">
      <w:pPr>
        <w:rPr>
          <w:rFonts w:ascii="Arial" w:hAnsi="Arial" w:cs="Arial"/>
          <w:color w:val="000000"/>
          <w:sz w:val="28"/>
          <w:szCs w:val="28"/>
        </w:rPr>
      </w:pPr>
    </w:p>
    <w:p w14:paraId="016D4B9E" w14:textId="64BE368B" w:rsidR="004910F7" w:rsidRPr="004910F7" w:rsidRDefault="004910F7" w:rsidP="000B3CD9">
      <w:pPr>
        <w:rPr>
          <w:rFonts w:ascii="Arial" w:hAnsi="Arial" w:cs="Arial"/>
          <w:i/>
          <w:iCs/>
          <w:color w:val="000000"/>
          <w:sz w:val="28"/>
          <w:szCs w:val="28"/>
        </w:rPr>
      </w:pPr>
      <w:r w:rsidRPr="004910F7">
        <w:rPr>
          <w:rFonts w:ascii="Arial" w:hAnsi="Arial" w:cs="Arial"/>
          <w:i/>
          <w:iCs/>
          <w:color w:val="000000"/>
          <w:sz w:val="28"/>
          <w:szCs w:val="28"/>
          <w:highlight w:val="yellow"/>
        </w:rPr>
        <w:t>The two olive trees where in the Old Testament.</w:t>
      </w:r>
    </w:p>
    <w:p w14:paraId="488E2356" w14:textId="77777777" w:rsidR="004910F7" w:rsidRDefault="004910F7" w:rsidP="000B3CD9">
      <w:pPr>
        <w:rPr>
          <w:rFonts w:ascii="Arial" w:hAnsi="Arial" w:cs="Arial"/>
          <w:color w:val="000000"/>
          <w:sz w:val="28"/>
          <w:szCs w:val="28"/>
        </w:rPr>
      </w:pPr>
    </w:p>
    <w:p w14:paraId="703A0E8E" w14:textId="2793C3B5" w:rsidR="00376A71" w:rsidRPr="00376A71" w:rsidRDefault="00376A71" w:rsidP="00376A71">
      <w:pPr>
        <w:jc w:val="center"/>
        <w:rPr>
          <w:rFonts w:ascii="Arial" w:hAnsi="Arial" w:cs="Arial"/>
          <w:color w:val="000000"/>
          <w:sz w:val="28"/>
          <w:szCs w:val="28"/>
        </w:rPr>
      </w:pPr>
      <w:r w:rsidRPr="00376A71">
        <w:rPr>
          <w:rFonts w:ascii="Arial" w:hAnsi="Arial" w:cs="Arial"/>
          <w:color w:val="000000"/>
          <w:sz w:val="28"/>
          <w:szCs w:val="28"/>
        </w:rPr>
        <w:t>ZECHARIAH 4:</w:t>
      </w:r>
    </w:p>
    <w:p w14:paraId="7E4D5684" w14:textId="26F9D729" w:rsidR="00376A71" w:rsidRPr="00376A71" w:rsidRDefault="00376A71" w:rsidP="00376A71">
      <w:pPr>
        <w:rPr>
          <w:rFonts w:ascii="Arial" w:hAnsi="Arial" w:cs="Arial"/>
          <w:color w:val="000000"/>
          <w:sz w:val="28"/>
          <w:szCs w:val="28"/>
        </w:rPr>
      </w:pPr>
      <w:r w:rsidRPr="00376A71">
        <w:rPr>
          <w:rFonts w:ascii="Arial" w:hAnsi="Arial" w:cs="Arial"/>
          <w:color w:val="000000"/>
          <w:sz w:val="28"/>
          <w:szCs w:val="28"/>
        </w:rPr>
        <w:t>11 Then answered I, and said unto him, What are these two olive trees upon the right side of the candlestick and upon the left side thereof?</w:t>
      </w:r>
    </w:p>
    <w:p w14:paraId="448C5CD3" w14:textId="077771DF" w:rsidR="00376A71" w:rsidRPr="00376A71" w:rsidRDefault="00376A71" w:rsidP="00376A71">
      <w:pPr>
        <w:rPr>
          <w:rFonts w:ascii="Arial" w:hAnsi="Arial" w:cs="Arial"/>
          <w:color w:val="000000"/>
          <w:sz w:val="28"/>
          <w:szCs w:val="28"/>
        </w:rPr>
      </w:pPr>
      <w:r w:rsidRPr="00376A71">
        <w:rPr>
          <w:rFonts w:ascii="Arial" w:hAnsi="Arial" w:cs="Arial"/>
          <w:color w:val="000000"/>
          <w:sz w:val="28"/>
          <w:szCs w:val="28"/>
        </w:rPr>
        <w:t>12 And I answered again, and said unto him, What be these two olive branches which through the two golden pipes empty the golden oil out of themselves?</w:t>
      </w:r>
    </w:p>
    <w:p w14:paraId="7697A98F" w14:textId="0C583DB3" w:rsidR="00376A71" w:rsidRPr="00376A71" w:rsidRDefault="00376A71" w:rsidP="00376A71">
      <w:pPr>
        <w:rPr>
          <w:rFonts w:ascii="Arial" w:hAnsi="Arial" w:cs="Arial"/>
          <w:color w:val="000000"/>
          <w:sz w:val="28"/>
          <w:szCs w:val="28"/>
        </w:rPr>
      </w:pPr>
      <w:r w:rsidRPr="00376A71">
        <w:rPr>
          <w:rFonts w:ascii="Arial" w:hAnsi="Arial" w:cs="Arial"/>
          <w:color w:val="000000"/>
          <w:sz w:val="28"/>
          <w:szCs w:val="28"/>
        </w:rPr>
        <w:t>13 And he answered me and said, Knowest thou not what these be? And I said, No, my lord.</w:t>
      </w:r>
    </w:p>
    <w:p w14:paraId="483EAE71" w14:textId="3043ACA8" w:rsidR="004910F7" w:rsidRDefault="00376A71" w:rsidP="00376A71">
      <w:pPr>
        <w:rPr>
          <w:rFonts w:ascii="Arial" w:hAnsi="Arial" w:cs="Arial"/>
          <w:color w:val="000000"/>
          <w:sz w:val="28"/>
          <w:szCs w:val="28"/>
        </w:rPr>
      </w:pPr>
      <w:r w:rsidRPr="00376A71">
        <w:rPr>
          <w:rFonts w:ascii="Arial" w:hAnsi="Arial" w:cs="Arial"/>
          <w:color w:val="000000"/>
          <w:sz w:val="28"/>
          <w:szCs w:val="28"/>
        </w:rPr>
        <w:t>14 Then said he, These are the two anointed ones, that stand by the Lord of the whole earth.</w:t>
      </w:r>
    </w:p>
    <w:p w14:paraId="0A0DFD45" w14:textId="77777777" w:rsidR="00376A71" w:rsidRDefault="00376A71" w:rsidP="00376A71">
      <w:pPr>
        <w:rPr>
          <w:rFonts w:ascii="Arial" w:hAnsi="Arial" w:cs="Arial"/>
          <w:color w:val="000000"/>
          <w:sz w:val="28"/>
          <w:szCs w:val="28"/>
        </w:rPr>
      </w:pPr>
    </w:p>
    <w:p w14:paraId="31B68A01" w14:textId="7CBCEDE6" w:rsidR="004910F7" w:rsidRPr="004910F7" w:rsidRDefault="004910F7" w:rsidP="004910F7">
      <w:pPr>
        <w:rPr>
          <w:rFonts w:ascii="Arial" w:hAnsi="Arial" w:cs="Arial"/>
          <w:i/>
          <w:iCs/>
          <w:color w:val="000000"/>
          <w:sz w:val="28"/>
          <w:szCs w:val="28"/>
          <w:highlight w:val="yellow"/>
        </w:rPr>
      </w:pPr>
      <w:r w:rsidRPr="004910F7">
        <w:rPr>
          <w:rFonts w:ascii="Arial" w:hAnsi="Arial" w:cs="Arial"/>
          <w:i/>
          <w:iCs/>
          <w:color w:val="000000"/>
          <w:sz w:val="28"/>
          <w:szCs w:val="28"/>
          <w:highlight w:val="yellow"/>
        </w:rPr>
        <w:t>I know Moses could by the authority given turn water into blood</w:t>
      </w:r>
    </w:p>
    <w:p w14:paraId="446CDF24" w14:textId="44562BA0" w:rsidR="004910F7" w:rsidRDefault="004910F7" w:rsidP="004910F7">
      <w:pPr>
        <w:rPr>
          <w:rFonts w:ascii="Arial" w:hAnsi="Arial" w:cs="Arial"/>
          <w:color w:val="000000"/>
          <w:sz w:val="28"/>
          <w:szCs w:val="28"/>
        </w:rPr>
      </w:pPr>
      <w:r w:rsidRPr="004910F7">
        <w:rPr>
          <w:rFonts w:ascii="Arial" w:hAnsi="Arial" w:cs="Arial"/>
          <w:i/>
          <w:iCs/>
          <w:color w:val="000000"/>
          <w:sz w:val="28"/>
          <w:szCs w:val="28"/>
          <w:highlight w:val="yellow"/>
        </w:rPr>
        <w:t>And Elijah could by the same authority stop rain and bring a drought</w:t>
      </w:r>
      <w:r w:rsidRPr="004910F7">
        <w:rPr>
          <w:rFonts w:ascii="Arial" w:hAnsi="Arial" w:cs="Arial"/>
          <w:color w:val="000000"/>
          <w:sz w:val="28"/>
          <w:szCs w:val="28"/>
          <w:highlight w:val="yellow"/>
        </w:rPr>
        <w:t>.</w:t>
      </w:r>
    </w:p>
    <w:p w14:paraId="491D4179" w14:textId="77777777" w:rsidR="004910F7" w:rsidRPr="004910F7" w:rsidRDefault="004910F7" w:rsidP="004910F7">
      <w:pPr>
        <w:rPr>
          <w:rFonts w:ascii="Arial" w:hAnsi="Arial" w:cs="Arial"/>
          <w:i/>
          <w:iCs/>
          <w:color w:val="000000"/>
          <w:sz w:val="28"/>
          <w:szCs w:val="28"/>
        </w:rPr>
      </w:pPr>
    </w:p>
    <w:p w14:paraId="0CF46F2F" w14:textId="4334743D" w:rsidR="004910F7" w:rsidRDefault="004910F7" w:rsidP="004910F7">
      <w:pPr>
        <w:rPr>
          <w:rFonts w:ascii="Arial" w:hAnsi="Arial" w:cs="Arial"/>
          <w:i/>
          <w:iCs/>
          <w:color w:val="000000"/>
          <w:sz w:val="28"/>
          <w:szCs w:val="28"/>
        </w:rPr>
      </w:pPr>
      <w:r w:rsidRPr="004910F7">
        <w:rPr>
          <w:rFonts w:ascii="Arial" w:hAnsi="Arial" w:cs="Arial"/>
          <w:i/>
          <w:iCs/>
          <w:color w:val="000000"/>
          <w:sz w:val="28"/>
          <w:szCs w:val="28"/>
          <w:highlight w:val="yellow"/>
        </w:rPr>
        <w:t xml:space="preserve">I will not speculate when this takes place </w:t>
      </w:r>
      <w:r w:rsidR="00376A71">
        <w:rPr>
          <w:rFonts w:ascii="Arial" w:hAnsi="Arial" w:cs="Arial"/>
          <w:i/>
          <w:iCs/>
          <w:color w:val="000000"/>
          <w:sz w:val="28"/>
          <w:szCs w:val="28"/>
          <w:highlight w:val="yellow"/>
        </w:rPr>
        <w:t xml:space="preserve">or </w:t>
      </w:r>
      <w:r w:rsidRPr="004910F7">
        <w:rPr>
          <w:rFonts w:ascii="Arial" w:hAnsi="Arial" w:cs="Arial"/>
          <w:i/>
          <w:iCs/>
          <w:color w:val="000000"/>
          <w:sz w:val="28"/>
          <w:szCs w:val="28"/>
          <w:highlight w:val="yellow"/>
        </w:rPr>
        <w:t xml:space="preserve">has already </w:t>
      </w:r>
      <w:r w:rsidRPr="006C7D18">
        <w:rPr>
          <w:rFonts w:ascii="Arial" w:hAnsi="Arial" w:cs="Arial"/>
          <w:i/>
          <w:iCs/>
          <w:color w:val="000000"/>
          <w:sz w:val="28"/>
          <w:szCs w:val="28"/>
          <w:highlight w:val="yellow"/>
        </w:rPr>
        <w:t>happened</w:t>
      </w:r>
      <w:r w:rsidR="006C7D18" w:rsidRPr="006C7D18">
        <w:rPr>
          <w:rFonts w:ascii="Arial" w:hAnsi="Arial" w:cs="Arial"/>
          <w:i/>
          <w:iCs/>
          <w:color w:val="000000"/>
          <w:sz w:val="28"/>
          <w:szCs w:val="28"/>
          <w:highlight w:val="yellow"/>
        </w:rPr>
        <w:t xml:space="preserve"> at least not right now.</w:t>
      </w:r>
    </w:p>
    <w:p w14:paraId="5BE2FC35" w14:textId="77777777" w:rsidR="006C7D18" w:rsidRDefault="006C7D18" w:rsidP="004910F7">
      <w:pPr>
        <w:rPr>
          <w:rFonts w:ascii="Arial" w:hAnsi="Arial" w:cs="Arial"/>
          <w:i/>
          <w:iCs/>
          <w:color w:val="000000"/>
          <w:sz w:val="28"/>
          <w:szCs w:val="28"/>
        </w:rPr>
      </w:pPr>
    </w:p>
    <w:p w14:paraId="590515AF" w14:textId="15BE90C0" w:rsidR="006C7D18" w:rsidRPr="009A38C5" w:rsidRDefault="006C7D18" w:rsidP="004910F7">
      <w:pPr>
        <w:rPr>
          <w:rFonts w:ascii="Arial" w:hAnsi="Arial" w:cs="Arial"/>
          <w:i/>
          <w:iCs/>
          <w:color w:val="000000"/>
          <w:sz w:val="28"/>
          <w:szCs w:val="28"/>
          <w:highlight w:val="yellow"/>
        </w:rPr>
      </w:pPr>
      <w:r w:rsidRPr="009A38C5">
        <w:rPr>
          <w:rFonts w:ascii="Arial" w:hAnsi="Arial" w:cs="Arial"/>
          <w:i/>
          <w:iCs/>
          <w:color w:val="000000"/>
          <w:sz w:val="28"/>
          <w:szCs w:val="28"/>
          <w:highlight w:val="yellow"/>
        </w:rPr>
        <w:t>Israel has in reality two separate fulfilling of prophecy.  One Spiritual one physical.</w:t>
      </w:r>
    </w:p>
    <w:p w14:paraId="53539005" w14:textId="77777777" w:rsidR="006C7D18" w:rsidRPr="009A38C5" w:rsidRDefault="006C7D18" w:rsidP="004910F7">
      <w:pPr>
        <w:rPr>
          <w:rFonts w:ascii="Arial" w:hAnsi="Arial" w:cs="Arial"/>
          <w:i/>
          <w:iCs/>
          <w:color w:val="000000"/>
          <w:sz w:val="28"/>
          <w:szCs w:val="28"/>
          <w:highlight w:val="yellow"/>
        </w:rPr>
      </w:pPr>
    </w:p>
    <w:p w14:paraId="1EDA1E95" w14:textId="2DFE73BC" w:rsidR="000B3CD9" w:rsidRDefault="006C7D18" w:rsidP="000B3CD9">
      <w:pPr>
        <w:rPr>
          <w:rFonts w:ascii="Arial" w:hAnsi="Arial" w:cs="Arial"/>
          <w:i/>
          <w:iCs/>
          <w:color w:val="000000"/>
          <w:sz w:val="28"/>
          <w:szCs w:val="28"/>
        </w:rPr>
      </w:pPr>
      <w:r w:rsidRPr="009A38C5">
        <w:rPr>
          <w:rFonts w:ascii="Arial" w:hAnsi="Arial" w:cs="Arial"/>
          <w:i/>
          <w:iCs/>
          <w:color w:val="000000"/>
          <w:sz w:val="28"/>
          <w:szCs w:val="28"/>
          <w:highlight w:val="yellow"/>
        </w:rPr>
        <w:t xml:space="preserve">The New Jerusalem is a Spiritual fulfilment and doing the </w:t>
      </w:r>
      <w:r w:rsidR="009A38C5" w:rsidRPr="009A38C5">
        <w:rPr>
          <w:rFonts w:ascii="Arial" w:hAnsi="Arial" w:cs="Arial"/>
          <w:i/>
          <w:iCs/>
          <w:color w:val="000000"/>
          <w:sz w:val="28"/>
          <w:szCs w:val="28"/>
          <w:highlight w:val="yellow"/>
        </w:rPr>
        <w:t>1000-year</w:t>
      </w:r>
      <w:r w:rsidRPr="009A38C5">
        <w:rPr>
          <w:rFonts w:ascii="Arial" w:hAnsi="Arial" w:cs="Arial"/>
          <w:i/>
          <w:iCs/>
          <w:color w:val="000000"/>
          <w:sz w:val="28"/>
          <w:szCs w:val="28"/>
          <w:highlight w:val="yellow"/>
        </w:rPr>
        <w:t xml:space="preserve"> reign with Christ will be the physical fulfilment.</w:t>
      </w:r>
    </w:p>
    <w:p w14:paraId="5302BB1A" w14:textId="77777777" w:rsidR="009A38C5" w:rsidRDefault="009A38C5" w:rsidP="000B3CD9">
      <w:pPr>
        <w:rPr>
          <w:rFonts w:ascii="Arial" w:hAnsi="Arial" w:cs="Arial"/>
          <w:i/>
          <w:iCs/>
          <w:color w:val="000000"/>
          <w:sz w:val="28"/>
          <w:szCs w:val="28"/>
        </w:rPr>
      </w:pPr>
    </w:p>
    <w:p w14:paraId="576023C2" w14:textId="630493BA" w:rsidR="009A38C5" w:rsidRPr="009A38C5" w:rsidRDefault="009A38C5" w:rsidP="009A38C5">
      <w:pPr>
        <w:jc w:val="center"/>
        <w:rPr>
          <w:rFonts w:ascii="Arial" w:hAnsi="Arial" w:cs="Arial"/>
          <w:color w:val="000000"/>
          <w:sz w:val="28"/>
          <w:szCs w:val="28"/>
        </w:rPr>
      </w:pPr>
      <w:r w:rsidRPr="009A38C5">
        <w:rPr>
          <w:rFonts w:ascii="Arial" w:hAnsi="Arial" w:cs="Arial"/>
          <w:color w:val="000000"/>
          <w:sz w:val="28"/>
          <w:szCs w:val="28"/>
        </w:rPr>
        <w:t>JEREMIAH 30:</w:t>
      </w:r>
    </w:p>
    <w:p w14:paraId="26C8A982" w14:textId="5FF8818F" w:rsidR="009A38C5" w:rsidRDefault="009A38C5" w:rsidP="009A38C5">
      <w:pPr>
        <w:rPr>
          <w:rFonts w:ascii="Arial" w:hAnsi="Arial" w:cs="Arial"/>
          <w:color w:val="000000"/>
          <w:sz w:val="28"/>
          <w:szCs w:val="28"/>
        </w:rPr>
      </w:pPr>
      <w:r w:rsidRPr="009A38C5">
        <w:rPr>
          <w:rFonts w:ascii="Arial" w:hAnsi="Arial" w:cs="Arial"/>
          <w:color w:val="000000"/>
          <w:sz w:val="28"/>
          <w:szCs w:val="28"/>
        </w:rPr>
        <w:t>3 For, lo, the days come, saith the LORD, that I will bring again the captivity of my people Israel and Judah, saith the LORD: and I will cause them to return to the land that I gave to their fathers, and they shall possess it.</w:t>
      </w:r>
    </w:p>
    <w:p w14:paraId="525C3838" w14:textId="77777777" w:rsidR="009A38C5" w:rsidRDefault="009A38C5" w:rsidP="009A38C5">
      <w:pPr>
        <w:rPr>
          <w:rFonts w:ascii="Arial" w:hAnsi="Arial" w:cs="Arial"/>
          <w:color w:val="000000"/>
          <w:sz w:val="28"/>
          <w:szCs w:val="28"/>
        </w:rPr>
      </w:pPr>
    </w:p>
    <w:p w14:paraId="1FE4BA52" w14:textId="3CD823C2" w:rsidR="009A38C5" w:rsidRDefault="009A38C5" w:rsidP="009A38C5">
      <w:pPr>
        <w:rPr>
          <w:rFonts w:ascii="Arial" w:hAnsi="Arial" w:cs="Arial"/>
          <w:i/>
          <w:iCs/>
          <w:color w:val="000000"/>
          <w:sz w:val="28"/>
          <w:szCs w:val="28"/>
        </w:rPr>
      </w:pPr>
      <w:r w:rsidRPr="009A38C5">
        <w:rPr>
          <w:rFonts w:ascii="Arial" w:hAnsi="Arial" w:cs="Arial"/>
          <w:i/>
          <w:iCs/>
          <w:color w:val="000000"/>
          <w:sz w:val="28"/>
          <w:szCs w:val="28"/>
          <w:highlight w:val="yellow"/>
        </w:rPr>
        <w:t xml:space="preserve">Israel is a nation by name, but they do not possess all the land God has given but they must to fulfil prophecy, and they will in the reign with Christ for a thousand </w:t>
      </w:r>
      <w:r w:rsidRPr="004F42C7">
        <w:rPr>
          <w:rFonts w:ascii="Arial" w:hAnsi="Arial" w:cs="Arial"/>
          <w:i/>
          <w:iCs/>
          <w:color w:val="000000"/>
          <w:sz w:val="28"/>
          <w:szCs w:val="28"/>
          <w:highlight w:val="yellow"/>
        </w:rPr>
        <w:t>years</w:t>
      </w:r>
      <w:r w:rsidR="004F42C7" w:rsidRPr="004F42C7">
        <w:rPr>
          <w:rFonts w:ascii="Arial" w:hAnsi="Arial" w:cs="Arial"/>
          <w:i/>
          <w:iCs/>
          <w:color w:val="000000"/>
          <w:sz w:val="28"/>
          <w:szCs w:val="28"/>
          <w:highlight w:val="yellow"/>
        </w:rPr>
        <w:t xml:space="preserve"> I believe.</w:t>
      </w:r>
    </w:p>
    <w:p w14:paraId="12BE1DD2" w14:textId="107CEEB8" w:rsidR="009A38C5" w:rsidRPr="009A38C5" w:rsidRDefault="009A38C5" w:rsidP="009A38C5">
      <w:pPr>
        <w:jc w:val="center"/>
        <w:rPr>
          <w:rFonts w:ascii="Arial" w:hAnsi="Arial" w:cs="Arial"/>
          <w:color w:val="000000"/>
          <w:sz w:val="28"/>
          <w:szCs w:val="28"/>
        </w:rPr>
      </w:pPr>
      <w:r w:rsidRPr="009A38C5">
        <w:rPr>
          <w:rFonts w:ascii="Arial" w:hAnsi="Arial" w:cs="Arial"/>
          <w:color w:val="000000"/>
          <w:sz w:val="28"/>
          <w:szCs w:val="28"/>
        </w:rPr>
        <w:t>AMOS 9:</w:t>
      </w:r>
    </w:p>
    <w:p w14:paraId="228ABB5C" w14:textId="5B8F2B02" w:rsidR="009A38C5" w:rsidRPr="009A38C5" w:rsidRDefault="009A38C5" w:rsidP="009A38C5">
      <w:pPr>
        <w:rPr>
          <w:rFonts w:ascii="Arial" w:hAnsi="Arial" w:cs="Arial"/>
          <w:color w:val="000000"/>
          <w:sz w:val="28"/>
          <w:szCs w:val="28"/>
        </w:rPr>
      </w:pPr>
      <w:r w:rsidRPr="009A38C5">
        <w:rPr>
          <w:rFonts w:ascii="Arial" w:hAnsi="Arial" w:cs="Arial"/>
          <w:color w:val="000000"/>
          <w:sz w:val="28"/>
          <w:szCs w:val="28"/>
        </w:rPr>
        <w:t>10 All the sinners of my people shall die by the sword, which say, The evil shall not overtake nor prevent us.</w:t>
      </w:r>
    </w:p>
    <w:p w14:paraId="2FE37546" w14:textId="5055F1BF" w:rsidR="009A38C5" w:rsidRPr="009A38C5" w:rsidRDefault="009A38C5" w:rsidP="009A38C5">
      <w:pPr>
        <w:rPr>
          <w:rFonts w:ascii="Arial" w:hAnsi="Arial" w:cs="Arial"/>
          <w:color w:val="000000"/>
          <w:sz w:val="28"/>
          <w:szCs w:val="28"/>
        </w:rPr>
      </w:pPr>
      <w:r w:rsidRPr="009A38C5">
        <w:rPr>
          <w:rFonts w:ascii="Arial" w:hAnsi="Arial" w:cs="Arial"/>
          <w:color w:val="000000"/>
          <w:sz w:val="28"/>
          <w:szCs w:val="28"/>
        </w:rPr>
        <w:lastRenderedPageBreak/>
        <w:t>11 In that day will I raise up the tabernacle of David that is fallen, and close up the breaches thereof; and I will raise up his ruins, and I will build it as in the days of old:</w:t>
      </w:r>
    </w:p>
    <w:p w14:paraId="5B134229" w14:textId="0CEBE667" w:rsidR="009A38C5" w:rsidRDefault="009A38C5" w:rsidP="009A38C5">
      <w:pPr>
        <w:rPr>
          <w:rFonts w:ascii="Arial" w:hAnsi="Arial" w:cs="Arial"/>
          <w:color w:val="000000"/>
          <w:sz w:val="28"/>
          <w:szCs w:val="28"/>
        </w:rPr>
      </w:pPr>
      <w:r w:rsidRPr="009A38C5">
        <w:rPr>
          <w:rFonts w:ascii="Arial" w:hAnsi="Arial" w:cs="Arial"/>
          <w:color w:val="000000"/>
          <w:sz w:val="28"/>
          <w:szCs w:val="28"/>
        </w:rPr>
        <w:t>12 That they may possess the remnant of Edom, and of all the heathen, which are called by my name, saith the LORD that doeth this.</w:t>
      </w:r>
    </w:p>
    <w:p w14:paraId="20F02A46" w14:textId="0D7BD0D4" w:rsidR="00046772" w:rsidRPr="00046772" w:rsidRDefault="00046772" w:rsidP="00046772">
      <w:pPr>
        <w:jc w:val="center"/>
        <w:rPr>
          <w:rFonts w:ascii="Arial" w:hAnsi="Arial" w:cs="Arial"/>
          <w:color w:val="000000"/>
          <w:sz w:val="28"/>
          <w:szCs w:val="28"/>
        </w:rPr>
      </w:pPr>
      <w:r w:rsidRPr="00046772">
        <w:rPr>
          <w:rFonts w:ascii="Arial" w:hAnsi="Arial" w:cs="Arial"/>
          <w:color w:val="000000"/>
          <w:sz w:val="28"/>
          <w:szCs w:val="28"/>
        </w:rPr>
        <w:t>JEREMIAH 3</w:t>
      </w:r>
    </w:p>
    <w:p w14:paraId="38928C3B" w14:textId="50F2C460" w:rsidR="00046772" w:rsidRPr="00046772" w:rsidRDefault="00046772" w:rsidP="00046772">
      <w:pPr>
        <w:rPr>
          <w:rFonts w:ascii="Arial" w:hAnsi="Arial" w:cs="Arial"/>
          <w:color w:val="000000"/>
          <w:sz w:val="28"/>
          <w:szCs w:val="28"/>
        </w:rPr>
      </w:pPr>
      <w:r w:rsidRPr="00046772">
        <w:rPr>
          <w:rFonts w:ascii="Arial" w:hAnsi="Arial" w:cs="Arial"/>
          <w:color w:val="000000"/>
          <w:sz w:val="28"/>
          <w:szCs w:val="28"/>
        </w:rPr>
        <w:t>16 And it shall come to pass, when ye be multiplied and increased in the land, in those days, saith the LORD, they shall say no more, The ark of the covenant of the LORD: neither shall it come to mind: neither shall they remember it; neither shall they visit it; neither shall that be done any more.</w:t>
      </w:r>
    </w:p>
    <w:p w14:paraId="58F3627B" w14:textId="0C64713E" w:rsidR="00046772" w:rsidRDefault="00046772" w:rsidP="00046772">
      <w:pPr>
        <w:rPr>
          <w:rFonts w:ascii="Arial" w:hAnsi="Arial" w:cs="Arial"/>
          <w:color w:val="000000"/>
          <w:sz w:val="28"/>
          <w:szCs w:val="28"/>
        </w:rPr>
      </w:pPr>
      <w:r w:rsidRPr="00046772">
        <w:rPr>
          <w:rFonts w:ascii="Arial" w:hAnsi="Arial" w:cs="Arial"/>
          <w:color w:val="000000"/>
          <w:sz w:val="28"/>
          <w:szCs w:val="28"/>
        </w:rPr>
        <w:t>17 At that time they shall call Jerusalem the throne of the LORD; and all the nations shall be gathered unto it, to the name of the LORD, to Jerusalem: neither shall they walk any more after the imagination of their evil heart.</w:t>
      </w:r>
    </w:p>
    <w:p w14:paraId="6F961232" w14:textId="42D53826" w:rsidR="00C42251" w:rsidRPr="00C42251" w:rsidRDefault="00C42251" w:rsidP="00C42251">
      <w:pPr>
        <w:jc w:val="center"/>
        <w:rPr>
          <w:rFonts w:ascii="Arial" w:hAnsi="Arial" w:cs="Arial"/>
          <w:color w:val="000000"/>
          <w:sz w:val="28"/>
          <w:szCs w:val="28"/>
        </w:rPr>
      </w:pPr>
      <w:r w:rsidRPr="00C42251">
        <w:rPr>
          <w:rFonts w:ascii="Arial" w:hAnsi="Arial" w:cs="Arial"/>
          <w:color w:val="000000"/>
          <w:sz w:val="28"/>
          <w:szCs w:val="28"/>
        </w:rPr>
        <w:t>JEREMIAH 31:</w:t>
      </w:r>
    </w:p>
    <w:p w14:paraId="6B44EAD8" w14:textId="2F437E73" w:rsidR="00C42251" w:rsidRPr="00C42251" w:rsidRDefault="00C42251" w:rsidP="00C42251">
      <w:pPr>
        <w:rPr>
          <w:rFonts w:ascii="Arial" w:hAnsi="Arial" w:cs="Arial"/>
          <w:color w:val="000000"/>
          <w:sz w:val="28"/>
          <w:szCs w:val="28"/>
        </w:rPr>
      </w:pPr>
      <w:r w:rsidRPr="00C42251">
        <w:rPr>
          <w:rFonts w:ascii="Arial" w:hAnsi="Arial" w:cs="Arial"/>
          <w:color w:val="000000"/>
          <w:sz w:val="28"/>
          <w:szCs w:val="28"/>
        </w:rPr>
        <w:t xml:space="preserve">32 Not according to the covenant that I made with their fathers in the day that I took them by the hand to bring them out of the land of </w:t>
      </w:r>
      <w:proofErr w:type="gramStart"/>
      <w:r w:rsidRPr="00C42251">
        <w:rPr>
          <w:rFonts w:ascii="Arial" w:hAnsi="Arial" w:cs="Arial"/>
          <w:color w:val="000000"/>
          <w:sz w:val="28"/>
          <w:szCs w:val="28"/>
        </w:rPr>
        <w:t>Egypt;</w:t>
      </w:r>
      <w:proofErr w:type="gramEnd"/>
      <w:r w:rsidRPr="00C42251">
        <w:rPr>
          <w:rFonts w:ascii="Arial" w:hAnsi="Arial" w:cs="Arial"/>
          <w:color w:val="000000"/>
          <w:sz w:val="28"/>
          <w:szCs w:val="28"/>
        </w:rPr>
        <w:t xml:space="preserve"> which my covenant they brake, although I was </w:t>
      </w:r>
      <w:proofErr w:type="gramStart"/>
      <w:r w:rsidRPr="00C42251">
        <w:rPr>
          <w:rFonts w:ascii="Arial" w:hAnsi="Arial" w:cs="Arial"/>
          <w:color w:val="000000"/>
          <w:sz w:val="28"/>
          <w:szCs w:val="28"/>
        </w:rPr>
        <w:t>an</w:t>
      </w:r>
      <w:proofErr w:type="gramEnd"/>
      <w:r w:rsidRPr="00C42251">
        <w:rPr>
          <w:rFonts w:ascii="Arial" w:hAnsi="Arial" w:cs="Arial"/>
          <w:color w:val="000000"/>
          <w:sz w:val="28"/>
          <w:szCs w:val="28"/>
        </w:rPr>
        <w:t xml:space="preserve"> husband unto them, saith the LORD:</w:t>
      </w:r>
    </w:p>
    <w:p w14:paraId="6E89BE79" w14:textId="4B56DE50" w:rsidR="00C42251" w:rsidRDefault="00C42251" w:rsidP="00C42251">
      <w:pPr>
        <w:rPr>
          <w:rFonts w:ascii="Arial" w:hAnsi="Arial" w:cs="Arial"/>
          <w:color w:val="000000"/>
          <w:sz w:val="28"/>
          <w:szCs w:val="28"/>
        </w:rPr>
      </w:pPr>
      <w:r w:rsidRPr="00C42251">
        <w:rPr>
          <w:rFonts w:ascii="Arial" w:hAnsi="Arial" w:cs="Arial"/>
          <w:color w:val="000000"/>
          <w:sz w:val="28"/>
          <w:szCs w:val="28"/>
        </w:rPr>
        <w:t xml:space="preserve">33 But this shall be the covenant that I will make with the house of Israel; After those days, saith the LORD, I will put my law in their inward </w:t>
      </w:r>
      <w:proofErr w:type="gramStart"/>
      <w:r w:rsidRPr="00C42251">
        <w:rPr>
          <w:rFonts w:ascii="Arial" w:hAnsi="Arial" w:cs="Arial"/>
          <w:color w:val="000000"/>
          <w:sz w:val="28"/>
          <w:szCs w:val="28"/>
        </w:rPr>
        <w:t>parts, and</w:t>
      </w:r>
      <w:proofErr w:type="gramEnd"/>
      <w:r w:rsidRPr="00C42251">
        <w:rPr>
          <w:rFonts w:ascii="Arial" w:hAnsi="Arial" w:cs="Arial"/>
          <w:color w:val="000000"/>
          <w:sz w:val="28"/>
          <w:szCs w:val="28"/>
        </w:rPr>
        <w:t xml:space="preserve"> write it in their hearts; and will be their God, and they shall be my people.</w:t>
      </w:r>
    </w:p>
    <w:p w14:paraId="436A751C" w14:textId="77777777" w:rsidR="00046772" w:rsidRDefault="00046772" w:rsidP="00046772">
      <w:pPr>
        <w:rPr>
          <w:rFonts w:ascii="Arial" w:hAnsi="Arial" w:cs="Arial"/>
          <w:color w:val="000000"/>
          <w:sz w:val="28"/>
          <w:szCs w:val="28"/>
        </w:rPr>
      </w:pPr>
    </w:p>
    <w:p w14:paraId="1D366C10" w14:textId="08D7EA77" w:rsidR="00046772" w:rsidRPr="00C42251" w:rsidRDefault="00046772" w:rsidP="00046772">
      <w:pPr>
        <w:rPr>
          <w:rFonts w:ascii="Arial" w:hAnsi="Arial" w:cs="Arial"/>
          <w:i/>
          <w:iCs/>
          <w:color w:val="000000"/>
          <w:sz w:val="28"/>
          <w:szCs w:val="28"/>
        </w:rPr>
      </w:pPr>
      <w:r w:rsidRPr="00046772">
        <w:rPr>
          <w:rFonts w:ascii="Arial" w:hAnsi="Arial" w:cs="Arial"/>
          <w:i/>
          <w:iCs/>
          <w:color w:val="000000"/>
          <w:sz w:val="28"/>
          <w:szCs w:val="28"/>
          <w:highlight w:val="yellow"/>
        </w:rPr>
        <w:t>That is fulfilled spiritually now.</w:t>
      </w:r>
    </w:p>
    <w:p w14:paraId="26D1F73D" w14:textId="58AC80C2" w:rsidR="00046772" w:rsidRPr="00046772" w:rsidRDefault="00046772" w:rsidP="00046772">
      <w:pPr>
        <w:jc w:val="center"/>
        <w:rPr>
          <w:rFonts w:ascii="Arial" w:hAnsi="Arial" w:cs="Arial"/>
          <w:color w:val="000000"/>
          <w:sz w:val="28"/>
          <w:szCs w:val="28"/>
        </w:rPr>
      </w:pPr>
      <w:r w:rsidRPr="00046772">
        <w:rPr>
          <w:rFonts w:ascii="Arial" w:hAnsi="Arial" w:cs="Arial"/>
          <w:color w:val="000000"/>
          <w:sz w:val="28"/>
          <w:szCs w:val="28"/>
        </w:rPr>
        <w:t>ACTS 15:</w:t>
      </w:r>
    </w:p>
    <w:p w14:paraId="6006A092" w14:textId="04590D40" w:rsidR="00046772" w:rsidRPr="00046772" w:rsidRDefault="00046772" w:rsidP="00046772">
      <w:pPr>
        <w:rPr>
          <w:rFonts w:ascii="Arial" w:hAnsi="Arial" w:cs="Arial"/>
          <w:color w:val="000000"/>
          <w:sz w:val="28"/>
          <w:szCs w:val="28"/>
        </w:rPr>
      </w:pPr>
      <w:r w:rsidRPr="00046772">
        <w:rPr>
          <w:rFonts w:ascii="Arial" w:hAnsi="Arial" w:cs="Arial"/>
          <w:color w:val="000000"/>
          <w:sz w:val="28"/>
          <w:szCs w:val="28"/>
        </w:rPr>
        <w:t xml:space="preserve">14 Simeon hath declared how God at the first did visit the Gentiles, to take out of them a people for his name. </w:t>
      </w:r>
    </w:p>
    <w:p w14:paraId="3EA8B693" w14:textId="675E0CCA" w:rsidR="00046772" w:rsidRPr="00046772" w:rsidRDefault="00046772" w:rsidP="00046772">
      <w:pPr>
        <w:rPr>
          <w:rFonts w:ascii="Arial" w:hAnsi="Arial" w:cs="Arial"/>
          <w:color w:val="000000"/>
          <w:sz w:val="28"/>
          <w:szCs w:val="28"/>
        </w:rPr>
      </w:pPr>
      <w:r w:rsidRPr="00046772">
        <w:rPr>
          <w:rFonts w:ascii="Arial" w:hAnsi="Arial" w:cs="Arial"/>
          <w:color w:val="000000"/>
          <w:sz w:val="28"/>
          <w:szCs w:val="28"/>
        </w:rPr>
        <w:t xml:space="preserve">15 And to this agree the words of the </w:t>
      </w:r>
      <w:proofErr w:type="gramStart"/>
      <w:r w:rsidRPr="00046772">
        <w:rPr>
          <w:rFonts w:ascii="Arial" w:hAnsi="Arial" w:cs="Arial"/>
          <w:color w:val="000000"/>
          <w:sz w:val="28"/>
          <w:szCs w:val="28"/>
        </w:rPr>
        <w:t>prophets;</w:t>
      </w:r>
      <w:proofErr w:type="gramEnd"/>
      <w:r w:rsidRPr="00046772">
        <w:rPr>
          <w:rFonts w:ascii="Arial" w:hAnsi="Arial" w:cs="Arial"/>
          <w:color w:val="000000"/>
          <w:sz w:val="28"/>
          <w:szCs w:val="28"/>
        </w:rPr>
        <w:t xml:space="preserve"> as it is written, </w:t>
      </w:r>
    </w:p>
    <w:p w14:paraId="66AAB718" w14:textId="1E1D9899" w:rsidR="00046772" w:rsidRPr="00046772" w:rsidRDefault="00046772" w:rsidP="00046772">
      <w:pPr>
        <w:rPr>
          <w:rFonts w:ascii="Arial" w:hAnsi="Arial" w:cs="Arial"/>
          <w:color w:val="000000"/>
          <w:sz w:val="28"/>
          <w:szCs w:val="28"/>
        </w:rPr>
      </w:pPr>
      <w:r w:rsidRPr="00046772">
        <w:rPr>
          <w:rFonts w:ascii="Arial" w:hAnsi="Arial" w:cs="Arial"/>
          <w:color w:val="000000"/>
          <w:sz w:val="28"/>
          <w:szCs w:val="28"/>
        </w:rPr>
        <w:t xml:space="preserve">16 After this I will return, and will build again the tabernacle of David, which is fallen down; and I will build again the ruins thereof, and I will set it up: </w:t>
      </w:r>
    </w:p>
    <w:p w14:paraId="2086BDB8" w14:textId="53FCEC3E" w:rsidR="00C42251" w:rsidRDefault="00046772" w:rsidP="00046772">
      <w:pPr>
        <w:rPr>
          <w:rFonts w:ascii="Arial" w:hAnsi="Arial" w:cs="Arial"/>
          <w:color w:val="000000"/>
          <w:sz w:val="28"/>
          <w:szCs w:val="28"/>
        </w:rPr>
      </w:pPr>
      <w:r w:rsidRPr="00046772">
        <w:rPr>
          <w:rFonts w:ascii="Arial" w:hAnsi="Arial" w:cs="Arial"/>
          <w:color w:val="000000"/>
          <w:sz w:val="28"/>
          <w:szCs w:val="28"/>
        </w:rPr>
        <w:t>17 That the residue of men might seek after the Lord, and all the Gentiles, upon whom my name is called, saith the Lord, who doeth all these things.</w:t>
      </w:r>
    </w:p>
    <w:p w14:paraId="629233F3" w14:textId="2E7184B5" w:rsidR="00C42251" w:rsidRPr="00C42251" w:rsidRDefault="00C42251" w:rsidP="00C42251">
      <w:pPr>
        <w:jc w:val="center"/>
        <w:rPr>
          <w:rFonts w:ascii="Arial" w:hAnsi="Arial" w:cs="Arial"/>
          <w:color w:val="000000"/>
          <w:sz w:val="28"/>
          <w:szCs w:val="28"/>
        </w:rPr>
      </w:pPr>
      <w:r w:rsidRPr="00C42251">
        <w:rPr>
          <w:rFonts w:ascii="Arial" w:hAnsi="Arial" w:cs="Arial"/>
          <w:color w:val="000000"/>
          <w:sz w:val="28"/>
          <w:szCs w:val="28"/>
        </w:rPr>
        <w:t>HEBREWS 8:</w:t>
      </w:r>
    </w:p>
    <w:p w14:paraId="7A9CE102" w14:textId="5E9B896A" w:rsidR="00C42251" w:rsidRDefault="00C42251" w:rsidP="00C42251">
      <w:pPr>
        <w:rPr>
          <w:rFonts w:ascii="Arial" w:hAnsi="Arial" w:cs="Arial"/>
          <w:color w:val="000000"/>
          <w:sz w:val="28"/>
          <w:szCs w:val="28"/>
        </w:rPr>
      </w:pPr>
      <w:r w:rsidRPr="00C42251">
        <w:rPr>
          <w:rFonts w:ascii="Arial" w:hAnsi="Arial" w:cs="Arial"/>
          <w:color w:val="000000"/>
          <w:sz w:val="28"/>
          <w:szCs w:val="28"/>
        </w:rPr>
        <w:t xml:space="preserve">13 In that he saith, A new covenant, he hath made the first old. Now that which </w:t>
      </w:r>
      <w:proofErr w:type="spellStart"/>
      <w:r w:rsidRPr="00C42251">
        <w:rPr>
          <w:rFonts w:ascii="Arial" w:hAnsi="Arial" w:cs="Arial"/>
          <w:color w:val="000000"/>
          <w:sz w:val="28"/>
          <w:szCs w:val="28"/>
        </w:rPr>
        <w:t>decayeth</w:t>
      </w:r>
      <w:proofErr w:type="spellEnd"/>
      <w:r w:rsidRPr="00C42251">
        <w:rPr>
          <w:rFonts w:ascii="Arial" w:hAnsi="Arial" w:cs="Arial"/>
          <w:color w:val="000000"/>
          <w:sz w:val="28"/>
          <w:szCs w:val="28"/>
        </w:rPr>
        <w:t xml:space="preserve"> and </w:t>
      </w:r>
      <w:proofErr w:type="spellStart"/>
      <w:r w:rsidRPr="00C42251">
        <w:rPr>
          <w:rFonts w:ascii="Arial" w:hAnsi="Arial" w:cs="Arial"/>
          <w:color w:val="000000"/>
          <w:sz w:val="28"/>
          <w:szCs w:val="28"/>
        </w:rPr>
        <w:t>waxeth</w:t>
      </w:r>
      <w:proofErr w:type="spellEnd"/>
      <w:r w:rsidRPr="00C42251">
        <w:rPr>
          <w:rFonts w:ascii="Arial" w:hAnsi="Arial" w:cs="Arial"/>
          <w:color w:val="000000"/>
          <w:sz w:val="28"/>
          <w:szCs w:val="28"/>
        </w:rPr>
        <w:t xml:space="preserve"> old is ready to vanish away.</w:t>
      </w:r>
    </w:p>
    <w:p w14:paraId="26FD2B11" w14:textId="77777777" w:rsidR="004F42C7" w:rsidRDefault="004F42C7" w:rsidP="00C42251">
      <w:pPr>
        <w:rPr>
          <w:rFonts w:ascii="Arial" w:hAnsi="Arial" w:cs="Arial"/>
          <w:color w:val="000000"/>
          <w:sz w:val="28"/>
          <w:szCs w:val="28"/>
        </w:rPr>
      </w:pPr>
    </w:p>
    <w:p w14:paraId="4E4D35CE" w14:textId="3625E14A" w:rsidR="004F42C7" w:rsidRPr="009A38C5" w:rsidRDefault="009618C8" w:rsidP="00C42251">
      <w:pPr>
        <w:rPr>
          <w:rFonts w:ascii="Arial" w:hAnsi="Arial" w:cs="Arial"/>
          <w:color w:val="000000"/>
          <w:sz w:val="28"/>
          <w:szCs w:val="28"/>
        </w:rPr>
      </w:pPr>
      <w:r w:rsidRPr="009618C8">
        <w:rPr>
          <w:rFonts w:ascii="Arial" w:hAnsi="Arial" w:cs="Arial"/>
          <w:i/>
          <w:iCs/>
          <w:color w:val="000000"/>
          <w:sz w:val="28"/>
          <w:szCs w:val="28"/>
          <w:highlight w:val="yellow"/>
        </w:rPr>
        <w:t>The only covenant or promise to Israel is the same one all have now</w:t>
      </w:r>
      <w:r>
        <w:rPr>
          <w:rFonts w:ascii="Arial" w:hAnsi="Arial" w:cs="Arial"/>
          <w:color w:val="000000"/>
          <w:sz w:val="28"/>
          <w:szCs w:val="28"/>
        </w:rPr>
        <w:t>.</w:t>
      </w:r>
    </w:p>
    <w:p w14:paraId="3674A0E2" w14:textId="77777777" w:rsidR="000529A2" w:rsidRDefault="000529A2" w:rsidP="000D1C70">
      <w:pPr>
        <w:rPr>
          <w:rFonts w:ascii="Arial" w:hAnsi="Arial" w:cs="Arial"/>
          <w:i/>
          <w:iCs/>
          <w:color w:val="000000"/>
          <w:sz w:val="28"/>
          <w:szCs w:val="28"/>
        </w:rPr>
      </w:pPr>
    </w:p>
    <w:p w14:paraId="2BC2374F" w14:textId="5BDEA490" w:rsidR="00046772" w:rsidRDefault="00046772" w:rsidP="000D1C70">
      <w:pPr>
        <w:rPr>
          <w:rFonts w:ascii="Arial" w:hAnsi="Arial" w:cs="Arial"/>
          <w:i/>
          <w:iCs/>
          <w:color w:val="000000"/>
          <w:sz w:val="28"/>
          <w:szCs w:val="28"/>
        </w:rPr>
      </w:pPr>
      <w:r w:rsidRPr="00046772">
        <w:rPr>
          <w:rFonts w:ascii="Arial" w:hAnsi="Arial" w:cs="Arial"/>
          <w:i/>
          <w:iCs/>
          <w:color w:val="000000"/>
          <w:sz w:val="28"/>
          <w:szCs w:val="28"/>
          <w:highlight w:val="yellow"/>
        </w:rPr>
        <w:t>Let’s look at the heavenly Jerusalem.</w:t>
      </w:r>
      <w:r w:rsidRPr="00046772">
        <w:rPr>
          <w:rFonts w:ascii="Arial" w:hAnsi="Arial" w:cs="Arial"/>
          <w:i/>
          <w:iCs/>
          <w:color w:val="000000"/>
          <w:sz w:val="28"/>
          <w:szCs w:val="28"/>
        </w:rPr>
        <w:t xml:space="preserve"> </w:t>
      </w:r>
    </w:p>
    <w:p w14:paraId="3F18EFF8" w14:textId="77777777" w:rsidR="00046772" w:rsidRDefault="00046772" w:rsidP="000D1C70">
      <w:pPr>
        <w:rPr>
          <w:rFonts w:ascii="Arial" w:hAnsi="Arial" w:cs="Arial"/>
          <w:i/>
          <w:iCs/>
          <w:color w:val="000000"/>
          <w:sz w:val="28"/>
          <w:szCs w:val="28"/>
        </w:rPr>
      </w:pPr>
    </w:p>
    <w:p w14:paraId="30841007" w14:textId="410CF94A" w:rsidR="00046772" w:rsidRPr="00046772" w:rsidRDefault="00046772" w:rsidP="00046772">
      <w:pPr>
        <w:jc w:val="center"/>
        <w:rPr>
          <w:rFonts w:ascii="Arial" w:hAnsi="Arial" w:cs="Arial"/>
          <w:color w:val="000000"/>
          <w:sz w:val="28"/>
          <w:szCs w:val="28"/>
        </w:rPr>
      </w:pPr>
      <w:r w:rsidRPr="00046772">
        <w:rPr>
          <w:rFonts w:ascii="Arial" w:hAnsi="Arial" w:cs="Arial"/>
          <w:color w:val="000000"/>
          <w:sz w:val="28"/>
          <w:szCs w:val="28"/>
        </w:rPr>
        <w:t>REVELATION 21:</w:t>
      </w:r>
    </w:p>
    <w:p w14:paraId="55679AE2" w14:textId="0C2813A4" w:rsidR="00046772" w:rsidRPr="00046772" w:rsidRDefault="00046772" w:rsidP="00046772">
      <w:pPr>
        <w:rPr>
          <w:rFonts w:ascii="Arial" w:hAnsi="Arial" w:cs="Arial"/>
          <w:color w:val="000000"/>
          <w:sz w:val="28"/>
          <w:szCs w:val="28"/>
        </w:rPr>
      </w:pPr>
      <w:r w:rsidRPr="00046772">
        <w:rPr>
          <w:rFonts w:ascii="Arial" w:hAnsi="Arial" w:cs="Arial"/>
          <w:color w:val="000000"/>
          <w:sz w:val="28"/>
          <w:szCs w:val="28"/>
        </w:rPr>
        <w:t xml:space="preserve">1 And I saw a new heaven and a new earth: for the first heaven and the first earth were passed away; and there was no more sea. </w:t>
      </w:r>
    </w:p>
    <w:p w14:paraId="7E48DF2F" w14:textId="1549BA35" w:rsidR="00C42251" w:rsidRPr="00046772" w:rsidRDefault="00046772" w:rsidP="000D1C70">
      <w:pPr>
        <w:rPr>
          <w:rFonts w:ascii="Arial" w:hAnsi="Arial" w:cs="Arial"/>
          <w:color w:val="000000"/>
          <w:sz w:val="28"/>
          <w:szCs w:val="28"/>
        </w:rPr>
      </w:pPr>
      <w:r w:rsidRPr="00046772">
        <w:rPr>
          <w:rFonts w:ascii="Arial" w:hAnsi="Arial" w:cs="Arial"/>
          <w:color w:val="000000"/>
          <w:sz w:val="28"/>
          <w:szCs w:val="28"/>
        </w:rPr>
        <w:t>2 And I John saw the holy city, new Jerusalem, coming down from God out of heaven, prepared as a bride adorned for her husband.</w:t>
      </w:r>
    </w:p>
    <w:p w14:paraId="773683AC" w14:textId="509C1484" w:rsidR="00046772" w:rsidRPr="00046772" w:rsidRDefault="00046772" w:rsidP="00046772">
      <w:pPr>
        <w:jc w:val="center"/>
        <w:rPr>
          <w:rFonts w:ascii="Arial" w:hAnsi="Arial" w:cs="Arial"/>
          <w:color w:val="000000"/>
          <w:sz w:val="28"/>
          <w:szCs w:val="28"/>
        </w:rPr>
      </w:pPr>
      <w:r w:rsidRPr="00046772">
        <w:rPr>
          <w:rFonts w:ascii="Arial" w:hAnsi="Arial" w:cs="Arial"/>
          <w:color w:val="000000"/>
          <w:sz w:val="28"/>
          <w:szCs w:val="28"/>
        </w:rPr>
        <w:lastRenderedPageBreak/>
        <w:t>REVELATION 21</w:t>
      </w:r>
    </w:p>
    <w:p w14:paraId="01666782" w14:textId="78863997" w:rsidR="00046772" w:rsidRPr="00046772" w:rsidRDefault="00046772" w:rsidP="00046772">
      <w:pPr>
        <w:rPr>
          <w:rFonts w:ascii="Arial" w:hAnsi="Arial" w:cs="Arial"/>
          <w:color w:val="000000"/>
          <w:sz w:val="28"/>
          <w:szCs w:val="28"/>
        </w:rPr>
      </w:pPr>
      <w:r w:rsidRPr="00046772">
        <w:rPr>
          <w:rFonts w:ascii="Arial" w:hAnsi="Arial" w:cs="Arial"/>
          <w:color w:val="000000"/>
          <w:sz w:val="28"/>
          <w:szCs w:val="28"/>
        </w:rPr>
        <w:t xml:space="preserve">9 And there came unto me one of the seven angels which had the seven vials full of the seven last plagues, and talked with me, saying, Come hither, I will shew thee the bride, the Lamb's wife. </w:t>
      </w:r>
    </w:p>
    <w:p w14:paraId="7E7BA610" w14:textId="69BFC1FD" w:rsidR="00046772" w:rsidRPr="00046772" w:rsidRDefault="00046772" w:rsidP="00046772">
      <w:pPr>
        <w:rPr>
          <w:rFonts w:ascii="Arial" w:hAnsi="Arial" w:cs="Arial"/>
          <w:color w:val="000000"/>
          <w:sz w:val="28"/>
          <w:szCs w:val="28"/>
        </w:rPr>
      </w:pPr>
      <w:r w:rsidRPr="00046772">
        <w:rPr>
          <w:rFonts w:ascii="Arial" w:hAnsi="Arial" w:cs="Arial"/>
          <w:color w:val="000000"/>
          <w:sz w:val="28"/>
          <w:szCs w:val="28"/>
        </w:rPr>
        <w:t xml:space="preserve">10 And he carried me away in the spirit to a great and high mountain, and shewed me that great city, the holy Jerusalem, descending out of heaven from God, </w:t>
      </w:r>
    </w:p>
    <w:p w14:paraId="7289C4FF" w14:textId="7C81ED8F" w:rsidR="00046772" w:rsidRDefault="00046772" w:rsidP="00046772">
      <w:pPr>
        <w:rPr>
          <w:rFonts w:ascii="Arial" w:hAnsi="Arial" w:cs="Arial"/>
          <w:color w:val="000000"/>
          <w:sz w:val="28"/>
          <w:szCs w:val="28"/>
        </w:rPr>
      </w:pPr>
      <w:r w:rsidRPr="00046772">
        <w:rPr>
          <w:rFonts w:ascii="Arial" w:hAnsi="Arial" w:cs="Arial"/>
          <w:color w:val="000000"/>
          <w:sz w:val="28"/>
          <w:szCs w:val="28"/>
        </w:rPr>
        <w:t xml:space="preserve">11 Having the glory of God: and her light was like unto a stone most precious, even like a jasper stone, clear as </w:t>
      </w:r>
      <w:proofErr w:type="gramStart"/>
      <w:r w:rsidRPr="00046772">
        <w:rPr>
          <w:rFonts w:ascii="Arial" w:hAnsi="Arial" w:cs="Arial"/>
          <w:color w:val="000000"/>
          <w:sz w:val="28"/>
          <w:szCs w:val="28"/>
        </w:rPr>
        <w:t>crystal;</w:t>
      </w:r>
      <w:proofErr w:type="gramEnd"/>
    </w:p>
    <w:p w14:paraId="18C5A8EB" w14:textId="77777777" w:rsidR="00046772" w:rsidRDefault="00046772" w:rsidP="00046772">
      <w:pPr>
        <w:rPr>
          <w:rFonts w:ascii="Arial" w:hAnsi="Arial" w:cs="Arial"/>
          <w:color w:val="000000"/>
          <w:sz w:val="28"/>
          <w:szCs w:val="28"/>
        </w:rPr>
      </w:pPr>
    </w:p>
    <w:p w14:paraId="524AAC54" w14:textId="5B1ED668" w:rsidR="00046772" w:rsidRDefault="00046772" w:rsidP="00046772">
      <w:pPr>
        <w:rPr>
          <w:rFonts w:ascii="Arial" w:hAnsi="Arial" w:cs="Arial"/>
          <w:i/>
          <w:iCs/>
          <w:color w:val="000000"/>
          <w:sz w:val="28"/>
          <w:szCs w:val="28"/>
        </w:rPr>
      </w:pPr>
      <w:r w:rsidRPr="00046772">
        <w:rPr>
          <w:rFonts w:ascii="Arial" w:hAnsi="Arial" w:cs="Arial"/>
          <w:i/>
          <w:iCs/>
          <w:color w:val="000000"/>
          <w:sz w:val="28"/>
          <w:szCs w:val="28"/>
          <w:highlight w:val="yellow"/>
        </w:rPr>
        <w:t xml:space="preserve">I won’t go into detail on the symbol that represent the work of Christ and the things that represent the people of this </w:t>
      </w:r>
      <w:r w:rsidR="00C42251" w:rsidRPr="00046772">
        <w:rPr>
          <w:rFonts w:ascii="Arial" w:hAnsi="Arial" w:cs="Arial"/>
          <w:i/>
          <w:iCs/>
          <w:color w:val="000000"/>
          <w:sz w:val="28"/>
          <w:szCs w:val="28"/>
          <w:highlight w:val="yellow"/>
        </w:rPr>
        <w:t>city,</w:t>
      </w:r>
      <w:r w:rsidRPr="00046772">
        <w:rPr>
          <w:rFonts w:ascii="Arial" w:hAnsi="Arial" w:cs="Arial"/>
          <w:i/>
          <w:iCs/>
          <w:color w:val="000000"/>
          <w:sz w:val="28"/>
          <w:szCs w:val="28"/>
          <w:highlight w:val="yellow"/>
        </w:rPr>
        <w:t xml:space="preserve"> and the city is only represented by the people that live there.</w:t>
      </w:r>
    </w:p>
    <w:p w14:paraId="6E26B968" w14:textId="4F4ED5B3" w:rsidR="00046772" w:rsidRPr="00046772" w:rsidRDefault="00046772" w:rsidP="00046772">
      <w:pPr>
        <w:jc w:val="center"/>
        <w:rPr>
          <w:rFonts w:ascii="Arial" w:hAnsi="Arial" w:cs="Arial"/>
          <w:color w:val="000000"/>
          <w:sz w:val="28"/>
          <w:szCs w:val="28"/>
        </w:rPr>
      </w:pPr>
      <w:r w:rsidRPr="00046772">
        <w:rPr>
          <w:rFonts w:ascii="Arial" w:hAnsi="Arial" w:cs="Arial"/>
          <w:color w:val="000000"/>
          <w:sz w:val="28"/>
          <w:szCs w:val="28"/>
        </w:rPr>
        <w:t>JOHN 14:</w:t>
      </w:r>
    </w:p>
    <w:p w14:paraId="5EA3AD9C" w14:textId="505C4CD7" w:rsidR="00046772" w:rsidRPr="00046772" w:rsidRDefault="00046772" w:rsidP="00046772">
      <w:pPr>
        <w:rPr>
          <w:rFonts w:ascii="Arial" w:hAnsi="Arial" w:cs="Arial"/>
          <w:color w:val="000000"/>
          <w:sz w:val="28"/>
          <w:szCs w:val="28"/>
        </w:rPr>
      </w:pPr>
      <w:r w:rsidRPr="00046772">
        <w:rPr>
          <w:rFonts w:ascii="Arial" w:hAnsi="Arial" w:cs="Arial"/>
          <w:color w:val="000000"/>
          <w:sz w:val="28"/>
          <w:szCs w:val="28"/>
        </w:rPr>
        <w:t>1 Let not your heart be troubled: ye believe in God, believe also in me.</w:t>
      </w:r>
    </w:p>
    <w:p w14:paraId="68EEB89C" w14:textId="13047F01" w:rsidR="002124E5" w:rsidRDefault="00046772" w:rsidP="00046772">
      <w:pPr>
        <w:rPr>
          <w:rFonts w:ascii="Arial" w:hAnsi="Arial" w:cs="Arial"/>
          <w:color w:val="000000"/>
          <w:sz w:val="28"/>
          <w:szCs w:val="28"/>
        </w:rPr>
      </w:pPr>
      <w:r w:rsidRPr="00046772">
        <w:rPr>
          <w:rFonts w:ascii="Arial" w:hAnsi="Arial" w:cs="Arial"/>
          <w:color w:val="000000"/>
          <w:sz w:val="28"/>
          <w:szCs w:val="28"/>
        </w:rPr>
        <w:t xml:space="preserve">2 In my </w:t>
      </w:r>
      <w:r w:rsidRPr="002124E5">
        <w:rPr>
          <w:rFonts w:ascii="Arial" w:hAnsi="Arial" w:cs="Arial"/>
          <w:b/>
          <w:bCs/>
          <w:color w:val="000000"/>
          <w:sz w:val="28"/>
          <w:szCs w:val="28"/>
          <w:u w:val="single"/>
        </w:rPr>
        <w:t>Father's house</w:t>
      </w:r>
      <w:r w:rsidRPr="00046772">
        <w:rPr>
          <w:rFonts w:ascii="Arial" w:hAnsi="Arial" w:cs="Arial"/>
          <w:color w:val="000000"/>
          <w:sz w:val="28"/>
          <w:szCs w:val="28"/>
        </w:rPr>
        <w:t xml:space="preserve"> are many </w:t>
      </w:r>
      <w:r w:rsidRPr="002124E5">
        <w:rPr>
          <w:rFonts w:ascii="Arial" w:hAnsi="Arial" w:cs="Arial"/>
          <w:color w:val="000000"/>
          <w:sz w:val="28"/>
          <w:szCs w:val="28"/>
          <w:u w:val="single"/>
        </w:rPr>
        <w:t>mansions</w:t>
      </w:r>
      <w:r w:rsidRPr="00046772">
        <w:rPr>
          <w:rFonts w:ascii="Arial" w:hAnsi="Arial" w:cs="Arial"/>
          <w:color w:val="000000"/>
          <w:sz w:val="28"/>
          <w:szCs w:val="28"/>
        </w:rPr>
        <w:t>: if it were not so, I would have told you. I go to prepare a place for you.</w:t>
      </w:r>
    </w:p>
    <w:p w14:paraId="46A99E05" w14:textId="77777777" w:rsidR="002124E5" w:rsidRDefault="002124E5" w:rsidP="00046772">
      <w:pPr>
        <w:rPr>
          <w:rFonts w:ascii="Arial" w:hAnsi="Arial" w:cs="Arial"/>
          <w:color w:val="000000"/>
          <w:sz w:val="28"/>
          <w:szCs w:val="28"/>
        </w:rPr>
      </w:pPr>
    </w:p>
    <w:p w14:paraId="6D0C2FE7" w14:textId="13C99D17" w:rsidR="002124E5" w:rsidRDefault="002124E5" w:rsidP="00046772">
      <w:pPr>
        <w:rPr>
          <w:rFonts w:ascii="Arial" w:hAnsi="Arial" w:cs="Arial"/>
          <w:color w:val="000000"/>
          <w:sz w:val="28"/>
          <w:szCs w:val="28"/>
        </w:rPr>
      </w:pPr>
      <w:r w:rsidRPr="002124E5">
        <w:rPr>
          <w:rFonts w:ascii="Arial" w:hAnsi="Arial" w:cs="Arial"/>
          <w:color w:val="000000"/>
          <w:sz w:val="28"/>
          <w:szCs w:val="28"/>
        </w:rPr>
        <w:t xml:space="preserve">  3438   </w:t>
      </w:r>
      <w:proofErr w:type="spellStart"/>
      <w:r w:rsidRPr="002124E5">
        <w:rPr>
          <w:rFonts w:ascii="Arial" w:hAnsi="Arial" w:cs="Arial"/>
          <w:color w:val="000000"/>
          <w:sz w:val="28"/>
          <w:szCs w:val="28"/>
        </w:rPr>
        <w:t>mone</w:t>
      </w:r>
      <w:proofErr w:type="spellEnd"/>
      <w:r w:rsidRPr="002124E5">
        <w:rPr>
          <w:rFonts w:ascii="Arial" w:hAnsi="Arial" w:cs="Arial"/>
          <w:color w:val="000000"/>
          <w:sz w:val="28"/>
          <w:szCs w:val="28"/>
        </w:rPr>
        <w:t xml:space="preserve">    {</w:t>
      </w:r>
      <w:proofErr w:type="spellStart"/>
      <w:r w:rsidRPr="002124E5">
        <w:rPr>
          <w:rFonts w:ascii="Arial" w:hAnsi="Arial" w:cs="Arial"/>
          <w:color w:val="000000"/>
          <w:sz w:val="28"/>
          <w:szCs w:val="28"/>
        </w:rPr>
        <w:t>mon</w:t>
      </w:r>
      <w:proofErr w:type="spellEnd"/>
      <w:r w:rsidRPr="002124E5">
        <w:rPr>
          <w:rFonts w:ascii="Arial" w:hAnsi="Arial" w:cs="Arial"/>
          <w:color w:val="000000"/>
          <w:sz w:val="28"/>
          <w:szCs w:val="28"/>
        </w:rPr>
        <w:t>-ay'}  a staying, abiding, dwelling, abode; to make an (one's)</w:t>
      </w:r>
      <w:r w:rsidRPr="002124E5">
        <w:t xml:space="preserve"> </w:t>
      </w:r>
      <w:r w:rsidRPr="002124E5">
        <w:rPr>
          <w:rFonts w:ascii="Arial" w:hAnsi="Arial" w:cs="Arial"/>
          <w:color w:val="000000"/>
          <w:sz w:val="28"/>
          <w:szCs w:val="28"/>
        </w:rPr>
        <w:t>abode</w:t>
      </w:r>
    </w:p>
    <w:p w14:paraId="2B95811F" w14:textId="5E755F2E" w:rsidR="002124E5" w:rsidRPr="002124E5" w:rsidRDefault="002124E5" w:rsidP="002124E5">
      <w:pPr>
        <w:jc w:val="center"/>
        <w:rPr>
          <w:rFonts w:ascii="Arial" w:hAnsi="Arial" w:cs="Arial"/>
          <w:color w:val="000000"/>
          <w:sz w:val="28"/>
          <w:szCs w:val="28"/>
        </w:rPr>
      </w:pPr>
      <w:r w:rsidRPr="002124E5">
        <w:rPr>
          <w:rFonts w:ascii="Arial" w:hAnsi="Arial" w:cs="Arial"/>
          <w:color w:val="000000"/>
          <w:sz w:val="28"/>
          <w:szCs w:val="28"/>
        </w:rPr>
        <w:t>I TIMOTHY 3:</w:t>
      </w:r>
    </w:p>
    <w:p w14:paraId="1454E4E6" w14:textId="2E8911E5" w:rsidR="002124E5" w:rsidRDefault="002124E5" w:rsidP="00046772">
      <w:pPr>
        <w:rPr>
          <w:rFonts w:ascii="Arial" w:hAnsi="Arial" w:cs="Arial"/>
          <w:color w:val="000000"/>
          <w:sz w:val="28"/>
          <w:szCs w:val="28"/>
        </w:rPr>
      </w:pPr>
      <w:r w:rsidRPr="002124E5">
        <w:rPr>
          <w:rFonts w:ascii="Arial" w:hAnsi="Arial" w:cs="Arial"/>
          <w:color w:val="000000"/>
          <w:sz w:val="28"/>
          <w:szCs w:val="28"/>
        </w:rPr>
        <w:t xml:space="preserve">15 But if I tarry long, that thou mayest know how thou </w:t>
      </w:r>
      <w:proofErr w:type="spellStart"/>
      <w:r w:rsidRPr="002124E5">
        <w:rPr>
          <w:rFonts w:ascii="Arial" w:hAnsi="Arial" w:cs="Arial"/>
          <w:color w:val="000000"/>
          <w:sz w:val="28"/>
          <w:szCs w:val="28"/>
        </w:rPr>
        <w:t>oughtest</w:t>
      </w:r>
      <w:proofErr w:type="spellEnd"/>
      <w:r w:rsidRPr="002124E5">
        <w:rPr>
          <w:rFonts w:ascii="Arial" w:hAnsi="Arial" w:cs="Arial"/>
          <w:color w:val="000000"/>
          <w:sz w:val="28"/>
          <w:szCs w:val="28"/>
        </w:rPr>
        <w:t xml:space="preserve"> to behave thyself </w:t>
      </w:r>
      <w:r w:rsidRPr="002124E5">
        <w:rPr>
          <w:rFonts w:ascii="Arial" w:hAnsi="Arial" w:cs="Arial"/>
          <w:b/>
          <w:bCs/>
          <w:color w:val="000000"/>
          <w:sz w:val="28"/>
          <w:szCs w:val="28"/>
          <w:u w:val="single"/>
        </w:rPr>
        <w:t>in the house of God</w:t>
      </w:r>
      <w:r w:rsidRPr="002124E5">
        <w:rPr>
          <w:rFonts w:ascii="Arial" w:hAnsi="Arial" w:cs="Arial"/>
          <w:color w:val="000000"/>
          <w:sz w:val="28"/>
          <w:szCs w:val="28"/>
        </w:rPr>
        <w:t>, which is the church of the living God, the pillar and ground of the truth.</w:t>
      </w:r>
    </w:p>
    <w:p w14:paraId="2F131246" w14:textId="77777777" w:rsidR="002124E5" w:rsidRDefault="002124E5" w:rsidP="00046772">
      <w:pPr>
        <w:rPr>
          <w:rFonts w:ascii="Arial" w:hAnsi="Arial" w:cs="Arial"/>
          <w:color w:val="000000"/>
          <w:sz w:val="28"/>
          <w:szCs w:val="28"/>
        </w:rPr>
      </w:pPr>
    </w:p>
    <w:p w14:paraId="5DA2D512" w14:textId="14F25D74" w:rsidR="002124E5" w:rsidRPr="002124E5" w:rsidRDefault="002124E5" w:rsidP="00046772">
      <w:pPr>
        <w:rPr>
          <w:rFonts w:ascii="Arial" w:hAnsi="Arial" w:cs="Arial"/>
          <w:i/>
          <w:iCs/>
          <w:color w:val="000000"/>
          <w:sz w:val="28"/>
          <w:szCs w:val="28"/>
        </w:rPr>
      </w:pPr>
      <w:r w:rsidRPr="002124E5">
        <w:rPr>
          <w:rFonts w:ascii="Arial" w:hAnsi="Arial" w:cs="Arial"/>
          <w:i/>
          <w:iCs/>
          <w:color w:val="000000"/>
          <w:sz w:val="28"/>
          <w:szCs w:val="28"/>
          <w:highlight w:val="yellow"/>
        </w:rPr>
        <w:t>He prepared a place for us by His suffering, death and resurrection.</w:t>
      </w:r>
    </w:p>
    <w:p w14:paraId="2EF092E9" w14:textId="77777777" w:rsidR="002124E5" w:rsidRDefault="002124E5" w:rsidP="00046772">
      <w:pPr>
        <w:rPr>
          <w:rFonts w:ascii="Arial" w:hAnsi="Arial" w:cs="Arial"/>
          <w:color w:val="000000"/>
          <w:sz w:val="28"/>
          <w:szCs w:val="28"/>
        </w:rPr>
      </w:pPr>
    </w:p>
    <w:p w14:paraId="6C7B8E3B" w14:textId="5A134975" w:rsidR="002124E5" w:rsidRPr="002124E5" w:rsidRDefault="002124E5" w:rsidP="002124E5">
      <w:pPr>
        <w:jc w:val="center"/>
        <w:rPr>
          <w:rFonts w:ascii="Arial" w:hAnsi="Arial" w:cs="Arial"/>
          <w:color w:val="000000"/>
          <w:sz w:val="28"/>
          <w:szCs w:val="28"/>
        </w:rPr>
      </w:pPr>
      <w:r w:rsidRPr="002124E5">
        <w:rPr>
          <w:rFonts w:ascii="Arial" w:hAnsi="Arial" w:cs="Arial"/>
          <w:color w:val="000000"/>
          <w:sz w:val="28"/>
          <w:szCs w:val="28"/>
        </w:rPr>
        <w:t>ROMANS 5:</w:t>
      </w:r>
    </w:p>
    <w:p w14:paraId="0552C959" w14:textId="5B80516F" w:rsidR="002124E5" w:rsidRPr="002124E5" w:rsidRDefault="002124E5" w:rsidP="002124E5">
      <w:pPr>
        <w:rPr>
          <w:rFonts w:ascii="Arial" w:hAnsi="Arial" w:cs="Arial"/>
          <w:color w:val="000000"/>
          <w:sz w:val="28"/>
          <w:szCs w:val="28"/>
        </w:rPr>
      </w:pPr>
      <w:r w:rsidRPr="002124E5">
        <w:rPr>
          <w:rFonts w:ascii="Arial" w:hAnsi="Arial" w:cs="Arial"/>
          <w:color w:val="000000"/>
          <w:sz w:val="28"/>
          <w:szCs w:val="28"/>
        </w:rPr>
        <w:t xml:space="preserve">18 Therefore as by the offence of one judgment came upon all men to condemnation; even so by the righteousness of one the free gift came upon all men unto justification of life. </w:t>
      </w:r>
    </w:p>
    <w:p w14:paraId="74447EFD" w14:textId="64C107F5" w:rsidR="002124E5" w:rsidRDefault="002124E5" w:rsidP="002124E5">
      <w:pPr>
        <w:rPr>
          <w:rFonts w:ascii="Arial" w:hAnsi="Arial" w:cs="Arial"/>
          <w:color w:val="000000"/>
          <w:sz w:val="28"/>
          <w:szCs w:val="28"/>
        </w:rPr>
      </w:pPr>
      <w:r w:rsidRPr="002124E5">
        <w:rPr>
          <w:rFonts w:ascii="Arial" w:hAnsi="Arial" w:cs="Arial"/>
          <w:color w:val="000000"/>
          <w:sz w:val="28"/>
          <w:szCs w:val="28"/>
        </w:rPr>
        <w:t>19 For as by one man's disobedience many were made sinners, so by the obedience of one shall many be made righteous.</w:t>
      </w:r>
    </w:p>
    <w:p w14:paraId="1BC8DDDC" w14:textId="5986F28C" w:rsidR="002124E5" w:rsidRDefault="002124E5" w:rsidP="002124E5">
      <w:pPr>
        <w:jc w:val="center"/>
        <w:rPr>
          <w:rFonts w:ascii="Arial" w:hAnsi="Arial" w:cs="Arial"/>
          <w:color w:val="000000"/>
          <w:sz w:val="28"/>
          <w:szCs w:val="28"/>
        </w:rPr>
      </w:pPr>
      <w:r w:rsidRPr="00046772">
        <w:rPr>
          <w:rFonts w:ascii="Arial" w:hAnsi="Arial" w:cs="Arial"/>
          <w:color w:val="000000"/>
          <w:sz w:val="28"/>
          <w:szCs w:val="28"/>
        </w:rPr>
        <w:t>JOHN 14:</w:t>
      </w:r>
    </w:p>
    <w:p w14:paraId="144AA138" w14:textId="5C5B2CC6" w:rsidR="00046772" w:rsidRDefault="00046772" w:rsidP="00046772">
      <w:pPr>
        <w:rPr>
          <w:rFonts w:ascii="Arial" w:hAnsi="Arial" w:cs="Arial"/>
          <w:color w:val="000000"/>
          <w:sz w:val="28"/>
          <w:szCs w:val="28"/>
        </w:rPr>
      </w:pPr>
      <w:r w:rsidRPr="00046772">
        <w:rPr>
          <w:rFonts w:ascii="Arial" w:hAnsi="Arial" w:cs="Arial"/>
          <w:color w:val="000000"/>
          <w:sz w:val="28"/>
          <w:szCs w:val="28"/>
        </w:rPr>
        <w:t xml:space="preserve">3 And if I go and prepare a place for you, I will come </w:t>
      </w:r>
      <w:proofErr w:type="gramStart"/>
      <w:r w:rsidRPr="00046772">
        <w:rPr>
          <w:rFonts w:ascii="Arial" w:hAnsi="Arial" w:cs="Arial"/>
          <w:color w:val="000000"/>
          <w:sz w:val="28"/>
          <w:szCs w:val="28"/>
        </w:rPr>
        <w:t>again, and</w:t>
      </w:r>
      <w:proofErr w:type="gramEnd"/>
      <w:r w:rsidRPr="00046772">
        <w:rPr>
          <w:rFonts w:ascii="Arial" w:hAnsi="Arial" w:cs="Arial"/>
          <w:color w:val="000000"/>
          <w:sz w:val="28"/>
          <w:szCs w:val="28"/>
        </w:rPr>
        <w:t xml:space="preserve"> receive you unto myself; that where I am, there ye may be also.</w:t>
      </w:r>
    </w:p>
    <w:p w14:paraId="06028B6D" w14:textId="77777777" w:rsidR="001E5055" w:rsidRDefault="001E5055" w:rsidP="00046772">
      <w:pPr>
        <w:rPr>
          <w:rFonts w:ascii="Arial" w:hAnsi="Arial" w:cs="Arial"/>
          <w:color w:val="000000"/>
          <w:sz w:val="28"/>
          <w:szCs w:val="28"/>
        </w:rPr>
      </w:pPr>
    </w:p>
    <w:p w14:paraId="0EB95BFD" w14:textId="288CA72E" w:rsidR="001E5055" w:rsidRPr="001E5055" w:rsidRDefault="001E5055" w:rsidP="00046772">
      <w:pPr>
        <w:rPr>
          <w:rFonts w:ascii="Arial" w:hAnsi="Arial" w:cs="Arial"/>
          <w:i/>
          <w:iCs/>
          <w:color w:val="000000"/>
          <w:sz w:val="28"/>
          <w:szCs w:val="28"/>
        </w:rPr>
      </w:pPr>
      <w:r w:rsidRPr="001E5055">
        <w:rPr>
          <w:rFonts w:ascii="Arial" w:hAnsi="Arial" w:cs="Arial"/>
          <w:i/>
          <w:iCs/>
          <w:color w:val="000000"/>
          <w:sz w:val="28"/>
          <w:szCs w:val="28"/>
          <w:highlight w:val="yellow"/>
        </w:rPr>
        <w:t>I believe according to scripture every born-again person is now in the presence of Jesus Christ.</w:t>
      </w:r>
    </w:p>
    <w:p w14:paraId="4EC81211" w14:textId="38E44736" w:rsidR="001E5055" w:rsidRPr="001E5055" w:rsidRDefault="001E5055" w:rsidP="001E5055">
      <w:pPr>
        <w:jc w:val="center"/>
        <w:rPr>
          <w:rFonts w:ascii="Arial" w:hAnsi="Arial" w:cs="Arial"/>
          <w:color w:val="000000"/>
          <w:sz w:val="28"/>
          <w:szCs w:val="28"/>
        </w:rPr>
      </w:pPr>
      <w:r w:rsidRPr="001E5055">
        <w:rPr>
          <w:rFonts w:ascii="Arial" w:hAnsi="Arial" w:cs="Arial"/>
          <w:color w:val="000000"/>
          <w:sz w:val="28"/>
          <w:szCs w:val="28"/>
        </w:rPr>
        <w:t>MATTHEW 18</w:t>
      </w:r>
    </w:p>
    <w:p w14:paraId="5B3ED53F" w14:textId="30D1A1EA" w:rsidR="001E5055" w:rsidRDefault="001E5055" w:rsidP="001E5055">
      <w:pPr>
        <w:rPr>
          <w:rFonts w:ascii="Arial" w:hAnsi="Arial" w:cs="Arial"/>
          <w:color w:val="000000"/>
          <w:sz w:val="28"/>
          <w:szCs w:val="28"/>
        </w:rPr>
      </w:pPr>
      <w:r w:rsidRPr="001E5055">
        <w:rPr>
          <w:rFonts w:ascii="Arial" w:hAnsi="Arial" w:cs="Arial"/>
          <w:color w:val="000000"/>
          <w:sz w:val="28"/>
          <w:szCs w:val="28"/>
        </w:rPr>
        <w:t>20 For where two or three are gathered together in my name, there am I in the midst of them.</w:t>
      </w:r>
    </w:p>
    <w:p w14:paraId="21A46CCA" w14:textId="147453CF" w:rsidR="001E5055" w:rsidRPr="00046772" w:rsidRDefault="001E5055" w:rsidP="001E5055">
      <w:pPr>
        <w:jc w:val="center"/>
        <w:rPr>
          <w:rFonts w:ascii="Arial" w:hAnsi="Arial" w:cs="Arial"/>
          <w:color w:val="000000"/>
          <w:sz w:val="28"/>
          <w:szCs w:val="28"/>
        </w:rPr>
      </w:pPr>
      <w:r w:rsidRPr="00046772">
        <w:rPr>
          <w:rFonts w:ascii="Arial" w:hAnsi="Arial" w:cs="Arial"/>
          <w:color w:val="000000"/>
          <w:sz w:val="28"/>
          <w:szCs w:val="28"/>
        </w:rPr>
        <w:t>JOHN 14:</w:t>
      </w:r>
    </w:p>
    <w:p w14:paraId="663DDD28" w14:textId="7FFCBF06" w:rsidR="00046772" w:rsidRPr="00046772" w:rsidRDefault="00046772" w:rsidP="00046772">
      <w:pPr>
        <w:rPr>
          <w:rFonts w:ascii="Arial" w:hAnsi="Arial" w:cs="Arial"/>
          <w:color w:val="000000"/>
          <w:sz w:val="28"/>
          <w:szCs w:val="28"/>
        </w:rPr>
      </w:pPr>
      <w:r w:rsidRPr="00046772">
        <w:rPr>
          <w:rFonts w:ascii="Arial" w:hAnsi="Arial" w:cs="Arial"/>
          <w:color w:val="000000"/>
          <w:sz w:val="28"/>
          <w:szCs w:val="28"/>
        </w:rPr>
        <w:t>4 And whither I go ye know, and the way ye know.</w:t>
      </w:r>
    </w:p>
    <w:p w14:paraId="60DC798A" w14:textId="4E1C54A5" w:rsidR="00046772" w:rsidRPr="00046772" w:rsidRDefault="00046772" w:rsidP="00046772">
      <w:pPr>
        <w:rPr>
          <w:rFonts w:ascii="Arial" w:hAnsi="Arial" w:cs="Arial"/>
          <w:color w:val="000000"/>
          <w:sz w:val="28"/>
          <w:szCs w:val="28"/>
        </w:rPr>
      </w:pPr>
      <w:r w:rsidRPr="00046772">
        <w:rPr>
          <w:rFonts w:ascii="Arial" w:hAnsi="Arial" w:cs="Arial"/>
          <w:color w:val="000000"/>
          <w:sz w:val="28"/>
          <w:szCs w:val="28"/>
        </w:rPr>
        <w:lastRenderedPageBreak/>
        <w:t xml:space="preserve">5 Thomas saith unto him, Lord, we know not whither thou </w:t>
      </w:r>
      <w:proofErr w:type="spellStart"/>
      <w:r w:rsidRPr="00046772">
        <w:rPr>
          <w:rFonts w:ascii="Arial" w:hAnsi="Arial" w:cs="Arial"/>
          <w:color w:val="000000"/>
          <w:sz w:val="28"/>
          <w:szCs w:val="28"/>
        </w:rPr>
        <w:t>goest</w:t>
      </w:r>
      <w:proofErr w:type="spellEnd"/>
      <w:r w:rsidRPr="00046772">
        <w:rPr>
          <w:rFonts w:ascii="Arial" w:hAnsi="Arial" w:cs="Arial"/>
          <w:color w:val="000000"/>
          <w:sz w:val="28"/>
          <w:szCs w:val="28"/>
        </w:rPr>
        <w:t xml:space="preserve">; and how can we know the way? </w:t>
      </w:r>
    </w:p>
    <w:p w14:paraId="0EE0C963" w14:textId="2FE81370" w:rsidR="00046772" w:rsidRDefault="00046772" w:rsidP="00046772">
      <w:pPr>
        <w:rPr>
          <w:rFonts w:ascii="Arial" w:hAnsi="Arial" w:cs="Arial"/>
          <w:color w:val="000000"/>
          <w:sz w:val="28"/>
          <w:szCs w:val="28"/>
        </w:rPr>
      </w:pPr>
      <w:r w:rsidRPr="00046772">
        <w:rPr>
          <w:rFonts w:ascii="Arial" w:hAnsi="Arial" w:cs="Arial"/>
          <w:color w:val="000000"/>
          <w:sz w:val="28"/>
          <w:szCs w:val="28"/>
        </w:rPr>
        <w:t>6 Jesus saith unto him, I am the way, the truth, and the life: no man cometh unto the Father, but by me.</w:t>
      </w:r>
    </w:p>
    <w:p w14:paraId="562E136C" w14:textId="77777777" w:rsidR="001E5055" w:rsidRDefault="001E5055" w:rsidP="00046772">
      <w:pPr>
        <w:rPr>
          <w:rFonts w:ascii="Arial" w:hAnsi="Arial" w:cs="Arial"/>
          <w:color w:val="000000"/>
          <w:sz w:val="28"/>
          <w:szCs w:val="28"/>
        </w:rPr>
      </w:pPr>
    </w:p>
    <w:p w14:paraId="20C0E815" w14:textId="58349552" w:rsidR="001E5055" w:rsidRDefault="001E5055" w:rsidP="00046772">
      <w:pPr>
        <w:rPr>
          <w:rFonts w:ascii="Arial" w:hAnsi="Arial" w:cs="Arial"/>
          <w:i/>
          <w:iCs/>
          <w:color w:val="000000"/>
          <w:sz w:val="28"/>
          <w:szCs w:val="28"/>
        </w:rPr>
      </w:pPr>
      <w:r w:rsidRPr="001E5055">
        <w:rPr>
          <w:rFonts w:ascii="Arial" w:hAnsi="Arial" w:cs="Arial"/>
          <w:i/>
          <w:iCs/>
          <w:color w:val="000000"/>
          <w:sz w:val="28"/>
          <w:szCs w:val="28"/>
          <w:highlight w:val="yellow"/>
        </w:rPr>
        <w:t>Less go back to that heavenly city.</w:t>
      </w:r>
    </w:p>
    <w:p w14:paraId="6E357579" w14:textId="77777777" w:rsidR="001E5055" w:rsidRDefault="001E5055" w:rsidP="00046772">
      <w:pPr>
        <w:rPr>
          <w:rFonts w:ascii="Arial" w:hAnsi="Arial" w:cs="Arial"/>
          <w:i/>
          <w:iCs/>
          <w:color w:val="000000"/>
          <w:sz w:val="28"/>
          <w:szCs w:val="28"/>
        </w:rPr>
      </w:pPr>
    </w:p>
    <w:p w14:paraId="2159EEDB" w14:textId="1067D255" w:rsidR="001E5055" w:rsidRPr="001E5055" w:rsidRDefault="001E5055" w:rsidP="001E5055">
      <w:pPr>
        <w:jc w:val="center"/>
        <w:rPr>
          <w:rFonts w:ascii="Arial" w:hAnsi="Arial" w:cs="Arial"/>
          <w:color w:val="000000"/>
          <w:sz w:val="28"/>
          <w:szCs w:val="28"/>
        </w:rPr>
      </w:pPr>
      <w:r w:rsidRPr="001E5055">
        <w:rPr>
          <w:rFonts w:ascii="Arial" w:hAnsi="Arial" w:cs="Arial"/>
          <w:color w:val="000000"/>
          <w:sz w:val="28"/>
          <w:szCs w:val="28"/>
        </w:rPr>
        <w:t>REVELATION 21</w:t>
      </w:r>
    </w:p>
    <w:p w14:paraId="6EBCCFC8" w14:textId="4914394F" w:rsidR="001E5055" w:rsidRDefault="001E5055" w:rsidP="001E5055">
      <w:pPr>
        <w:rPr>
          <w:rFonts w:ascii="Arial" w:hAnsi="Arial" w:cs="Arial"/>
          <w:color w:val="000000"/>
          <w:sz w:val="28"/>
          <w:szCs w:val="28"/>
        </w:rPr>
      </w:pPr>
      <w:r w:rsidRPr="001E5055">
        <w:rPr>
          <w:rFonts w:ascii="Arial" w:hAnsi="Arial" w:cs="Arial"/>
          <w:color w:val="000000"/>
          <w:sz w:val="28"/>
          <w:szCs w:val="28"/>
        </w:rPr>
        <w:t xml:space="preserve">22 And I saw no temple therein: for the Lord God Almighty and the Lamb are the temple of it. </w:t>
      </w:r>
    </w:p>
    <w:p w14:paraId="35C5D352" w14:textId="5CDDBED6" w:rsidR="00AD7BE7" w:rsidRPr="00AD7BE7" w:rsidRDefault="00AD7BE7" w:rsidP="00AD7BE7">
      <w:pPr>
        <w:jc w:val="center"/>
        <w:rPr>
          <w:rFonts w:ascii="Arial" w:hAnsi="Arial" w:cs="Arial"/>
          <w:color w:val="000000"/>
          <w:sz w:val="28"/>
          <w:szCs w:val="28"/>
        </w:rPr>
      </w:pPr>
      <w:r w:rsidRPr="00AD7BE7">
        <w:rPr>
          <w:rFonts w:ascii="Arial" w:hAnsi="Arial" w:cs="Arial"/>
          <w:color w:val="000000"/>
          <w:sz w:val="28"/>
          <w:szCs w:val="28"/>
        </w:rPr>
        <w:t>I CORINTHIANS 3:</w:t>
      </w:r>
    </w:p>
    <w:p w14:paraId="1FD70943" w14:textId="1E39511A" w:rsidR="001E5055" w:rsidRDefault="00AD7BE7" w:rsidP="00AD7BE7">
      <w:pPr>
        <w:rPr>
          <w:rFonts w:ascii="Arial" w:hAnsi="Arial" w:cs="Arial"/>
          <w:color w:val="000000"/>
          <w:sz w:val="28"/>
          <w:szCs w:val="28"/>
        </w:rPr>
      </w:pPr>
      <w:r w:rsidRPr="00AD7BE7">
        <w:rPr>
          <w:rFonts w:ascii="Arial" w:hAnsi="Arial" w:cs="Arial"/>
          <w:color w:val="000000"/>
          <w:sz w:val="28"/>
          <w:szCs w:val="28"/>
        </w:rPr>
        <w:t>16 Know ye not that ye are the temple of God, and that the Spirit of God dwelleth in you?</w:t>
      </w:r>
      <w:r w:rsidR="001E5055" w:rsidRPr="001E5055">
        <w:rPr>
          <w:rFonts w:ascii="Arial" w:hAnsi="Arial" w:cs="Arial"/>
          <w:color w:val="000000"/>
          <w:sz w:val="28"/>
          <w:szCs w:val="28"/>
        </w:rPr>
        <w:t>?</w:t>
      </w:r>
    </w:p>
    <w:p w14:paraId="38DC4A72" w14:textId="63B52009" w:rsidR="00AD7BE7" w:rsidRPr="00AD7BE7" w:rsidRDefault="00AD7BE7" w:rsidP="00AD7BE7">
      <w:pPr>
        <w:jc w:val="center"/>
        <w:rPr>
          <w:rFonts w:ascii="Arial" w:hAnsi="Arial" w:cs="Arial"/>
          <w:color w:val="000000"/>
          <w:sz w:val="28"/>
          <w:szCs w:val="28"/>
        </w:rPr>
      </w:pPr>
      <w:r w:rsidRPr="00AD7BE7">
        <w:rPr>
          <w:rFonts w:ascii="Arial" w:hAnsi="Arial" w:cs="Arial"/>
          <w:color w:val="000000"/>
          <w:sz w:val="28"/>
          <w:szCs w:val="28"/>
        </w:rPr>
        <w:t>II CORINTHIANS 6:</w:t>
      </w:r>
    </w:p>
    <w:p w14:paraId="093AA14D" w14:textId="52D7C6D2" w:rsidR="00AD7BE7" w:rsidRDefault="00AD7BE7" w:rsidP="00AD7BE7">
      <w:pPr>
        <w:rPr>
          <w:rFonts w:ascii="Arial" w:hAnsi="Arial" w:cs="Arial"/>
          <w:color w:val="000000"/>
          <w:sz w:val="28"/>
          <w:szCs w:val="28"/>
        </w:rPr>
      </w:pPr>
      <w:r w:rsidRPr="00AD7BE7">
        <w:rPr>
          <w:rFonts w:ascii="Arial" w:hAnsi="Arial" w:cs="Arial"/>
          <w:color w:val="000000"/>
          <w:sz w:val="28"/>
          <w:szCs w:val="28"/>
        </w:rPr>
        <w:t xml:space="preserve">16 And what agreement hath the temple of God with idols? for ye are the temple of the living God; as God hath said, I will dwell in </w:t>
      </w:r>
      <w:proofErr w:type="gramStart"/>
      <w:r w:rsidRPr="00AD7BE7">
        <w:rPr>
          <w:rFonts w:ascii="Arial" w:hAnsi="Arial" w:cs="Arial"/>
          <w:color w:val="000000"/>
          <w:sz w:val="28"/>
          <w:szCs w:val="28"/>
        </w:rPr>
        <w:t>them, and</w:t>
      </w:r>
      <w:proofErr w:type="gramEnd"/>
      <w:r w:rsidRPr="00AD7BE7">
        <w:rPr>
          <w:rFonts w:ascii="Arial" w:hAnsi="Arial" w:cs="Arial"/>
          <w:color w:val="000000"/>
          <w:sz w:val="28"/>
          <w:szCs w:val="28"/>
        </w:rPr>
        <w:t xml:space="preserve"> walk in them; and I will be their God, and they shall be my people.</w:t>
      </w:r>
    </w:p>
    <w:p w14:paraId="674A8487" w14:textId="5D8BC411" w:rsidR="001E5055" w:rsidRPr="001E5055" w:rsidRDefault="00C42251" w:rsidP="00C42251">
      <w:pPr>
        <w:jc w:val="center"/>
        <w:rPr>
          <w:rFonts w:ascii="Arial" w:hAnsi="Arial" w:cs="Arial"/>
          <w:color w:val="000000"/>
          <w:sz w:val="28"/>
          <w:szCs w:val="28"/>
        </w:rPr>
      </w:pPr>
      <w:r w:rsidRPr="001E5055">
        <w:rPr>
          <w:rFonts w:ascii="Arial" w:hAnsi="Arial" w:cs="Arial"/>
          <w:color w:val="000000"/>
          <w:sz w:val="28"/>
          <w:szCs w:val="28"/>
        </w:rPr>
        <w:t>REVELATION 21</w:t>
      </w:r>
    </w:p>
    <w:p w14:paraId="7BB58E84" w14:textId="3AF34586" w:rsidR="001E5055" w:rsidRPr="001E5055" w:rsidRDefault="001E5055" w:rsidP="001E5055">
      <w:pPr>
        <w:rPr>
          <w:rFonts w:ascii="Arial" w:hAnsi="Arial" w:cs="Arial"/>
          <w:color w:val="000000"/>
          <w:sz w:val="28"/>
          <w:szCs w:val="28"/>
        </w:rPr>
      </w:pPr>
      <w:r w:rsidRPr="001E5055">
        <w:rPr>
          <w:rFonts w:ascii="Arial" w:hAnsi="Arial" w:cs="Arial"/>
          <w:color w:val="000000"/>
          <w:sz w:val="28"/>
          <w:szCs w:val="28"/>
        </w:rPr>
        <w:t xml:space="preserve">23 And the city had no need of the sun, neither of the moon, to shine in it: for the glory of God did lighten it, and the Lamb is the light thereof. </w:t>
      </w:r>
    </w:p>
    <w:p w14:paraId="2655DBFE" w14:textId="21BEFA5A" w:rsidR="001E5055" w:rsidRDefault="001E5055" w:rsidP="001E5055">
      <w:pPr>
        <w:rPr>
          <w:rFonts w:ascii="Arial" w:hAnsi="Arial" w:cs="Arial"/>
          <w:color w:val="000000"/>
          <w:sz w:val="28"/>
          <w:szCs w:val="28"/>
        </w:rPr>
      </w:pPr>
      <w:r w:rsidRPr="001E5055">
        <w:rPr>
          <w:rFonts w:ascii="Arial" w:hAnsi="Arial" w:cs="Arial"/>
          <w:color w:val="000000"/>
          <w:sz w:val="28"/>
          <w:szCs w:val="28"/>
        </w:rPr>
        <w:t xml:space="preserve">24 And the nations of them which are saved shall walk in the light of it: and the kings of the earth do bring their glory and </w:t>
      </w:r>
      <w:proofErr w:type="spellStart"/>
      <w:r w:rsidRPr="001E5055">
        <w:rPr>
          <w:rFonts w:ascii="Arial" w:hAnsi="Arial" w:cs="Arial"/>
          <w:color w:val="000000"/>
          <w:sz w:val="28"/>
          <w:szCs w:val="28"/>
        </w:rPr>
        <w:t>honour</w:t>
      </w:r>
      <w:proofErr w:type="spellEnd"/>
      <w:r w:rsidRPr="001E5055">
        <w:rPr>
          <w:rFonts w:ascii="Arial" w:hAnsi="Arial" w:cs="Arial"/>
          <w:color w:val="000000"/>
          <w:sz w:val="28"/>
          <w:szCs w:val="28"/>
        </w:rPr>
        <w:t xml:space="preserve"> into it. </w:t>
      </w:r>
    </w:p>
    <w:p w14:paraId="5E4E262B" w14:textId="77777777" w:rsidR="00AD7BE7" w:rsidRDefault="00AD7BE7" w:rsidP="001E5055">
      <w:pPr>
        <w:rPr>
          <w:rFonts w:ascii="Arial" w:hAnsi="Arial" w:cs="Arial"/>
          <w:color w:val="000000"/>
          <w:sz w:val="28"/>
          <w:szCs w:val="28"/>
        </w:rPr>
      </w:pPr>
    </w:p>
    <w:p w14:paraId="6A9A7CC3" w14:textId="1B288001" w:rsidR="00AD7BE7" w:rsidRPr="00AD7BE7" w:rsidRDefault="00AD7BE7" w:rsidP="001E5055">
      <w:pPr>
        <w:rPr>
          <w:rFonts w:ascii="Arial" w:hAnsi="Arial" w:cs="Arial"/>
          <w:i/>
          <w:iCs/>
          <w:color w:val="000000"/>
          <w:sz w:val="28"/>
          <w:szCs w:val="28"/>
        </w:rPr>
      </w:pPr>
      <w:r w:rsidRPr="00AD7BE7">
        <w:rPr>
          <w:rFonts w:ascii="Arial" w:hAnsi="Arial" w:cs="Arial"/>
          <w:i/>
          <w:iCs/>
          <w:color w:val="000000"/>
          <w:sz w:val="28"/>
          <w:szCs w:val="28"/>
          <w:highlight w:val="yellow"/>
        </w:rPr>
        <w:t>There will be other people, nations there beside the bride which is the New Jerusalem.</w:t>
      </w:r>
    </w:p>
    <w:p w14:paraId="148D6E6A" w14:textId="77777777" w:rsidR="00AD7BE7" w:rsidRPr="001E5055" w:rsidRDefault="00AD7BE7" w:rsidP="001E5055">
      <w:pPr>
        <w:rPr>
          <w:rFonts w:ascii="Arial" w:hAnsi="Arial" w:cs="Arial"/>
          <w:color w:val="000000"/>
          <w:sz w:val="28"/>
          <w:szCs w:val="28"/>
        </w:rPr>
      </w:pPr>
    </w:p>
    <w:p w14:paraId="1F70DA83" w14:textId="36970BEA" w:rsidR="001E5055" w:rsidRPr="001E5055" w:rsidRDefault="001E5055" w:rsidP="001E5055">
      <w:pPr>
        <w:rPr>
          <w:rFonts w:ascii="Arial" w:hAnsi="Arial" w:cs="Arial"/>
          <w:color w:val="000000"/>
          <w:sz w:val="28"/>
          <w:szCs w:val="28"/>
        </w:rPr>
      </w:pPr>
      <w:r w:rsidRPr="001E5055">
        <w:rPr>
          <w:rFonts w:ascii="Arial" w:hAnsi="Arial" w:cs="Arial"/>
          <w:color w:val="000000"/>
          <w:sz w:val="28"/>
          <w:szCs w:val="28"/>
        </w:rPr>
        <w:t xml:space="preserve">25 And the gates of it shall not be shut at all by day: for there shall be no night there. </w:t>
      </w:r>
    </w:p>
    <w:p w14:paraId="09FF618E" w14:textId="5BB0D2D8" w:rsidR="001E5055" w:rsidRPr="001E5055" w:rsidRDefault="001E5055" w:rsidP="001E5055">
      <w:pPr>
        <w:rPr>
          <w:rFonts w:ascii="Arial" w:hAnsi="Arial" w:cs="Arial"/>
          <w:color w:val="000000"/>
          <w:sz w:val="28"/>
          <w:szCs w:val="28"/>
        </w:rPr>
      </w:pPr>
      <w:r w:rsidRPr="001E5055">
        <w:rPr>
          <w:rFonts w:ascii="Arial" w:hAnsi="Arial" w:cs="Arial"/>
          <w:color w:val="000000"/>
          <w:sz w:val="28"/>
          <w:szCs w:val="28"/>
        </w:rPr>
        <w:t xml:space="preserve">26 And they shall bring the glory and </w:t>
      </w:r>
      <w:proofErr w:type="spellStart"/>
      <w:r w:rsidRPr="001E5055">
        <w:rPr>
          <w:rFonts w:ascii="Arial" w:hAnsi="Arial" w:cs="Arial"/>
          <w:color w:val="000000"/>
          <w:sz w:val="28"/>
          <w:szCs w:val="28"/>
        </w:rPr>
        <w:t>honour</w:t>
      </w:r>
      <w:proofErr w:type="spellEnd"/>
      <w:r w:rsidRPr="001E5055">
        <w:rPr>
          <w:rFonts w:ascii="Arial" w:hAnsi="Arial" w:cs="Arial"/>
          <w:color w:val="000000"/>
          <w:sz w:val="28"/>
          <w:szCs w:val="28"/>
        </w:rPr>
        <w:t xml:space="preserve"> of the nations into it. </w:t>
      </w:r>
    </w:p>
    <w:p w14:paraId="5F8BA4D8" w14:textId="29958335" w:rsidR="001E5055" w:rsidRDefault="001E5055" w:rsidP="001E5055">
      <w:pPr>
        <w:rPr>
          <w:rFonts w:ascii="Arial" w:hAnsi="Arial" w:cs="Arial"/>
          <w:b/>
          <w:bCs/>
          <w:color w:val="000000"/>
          <w:sz w:val="28"/>
          <w:szCs w:val="28"/>
          <w:u w:val="single"/>
        </w:rPr>
      </w:pPr>
      <w:r w:rsidRPr="00AD7BE7">
        <w:rPr>
          <w:rFonts w:ascii="Arial" w:hAnsi="Arial" w:cs="Arial"/>
          <w:b/>
          <w:bCs/>
          <w:color w:val="000000"/>
          <w:sz w:val="28"/>
          <w:szCs w:val="28"/>
          <w:u w:val="single"/>
        </w:rPr>
        <w:t xml:space="preserve">27 And there shall in no wise enter into it </w:t>
      </w:r>
      <w:proofErr w:type="spellStart"/>
      <w:r w:rsidRPr="00AD7BE7">
        <w:rPr>
          <w:rFonts w:ascii="Arial" w:hAnsi="Arial" w:cs="Arial"/>
          <w:b/>
          <w:bCs/>
          <w:color w:val="000000"/>
          <w:sz w:val="28"/>
          <w:szCs w:val="28"/>
          <w:u w:val="single"/>
        </w:rPr>
        <w:t>any thing</w:t>
      </w:r>
      <w:proofErr w:type="spellEnd"/>
      <w:r w:rsidRPr="00AD7BE7">
        <w:rPr>
          <w:rFonts w:ascii="Arial" w:hAnsi="Arial" w:cs="Arial"/>
          <w:b/>
          <w:bCs/>
          <w:color w:val="000000"/>
          <w:sz w:val="28"/>
          <w:szCs w:val="28"/>
          <w:u w:val="single"/>
        </w:rPr>
        <w:t xml:space="preserve"> that </w:t>
      </w:r>
      <w:proofErr w:type="spellStart"/>
      <w:r w:rsidRPr="00AD7BE7">
        <w:rPr>
          <w:rFonts w:ascii="Arial" w:hAnsi="Arial" w:cs="Arial"/>
          <w:b/>
          <w:bCs/>
          <w:color w:val="000000"/>
          <w:sz w:val="28"/>
          <w:szCs w:val="28"/>
          <w:u w:val="single"/>
        </w:rPr>
        <w:t>defileth</w:t>
      </w:r>
      <w:proofErr w:type="spellEnd"/>
      <w:r w:rsidRPr="00AD7BE7">
        <w:rPr>
          <w:rFonts w:ascii="Arial" w:hAnsi="Arial" w:cs="Arial"/>
          <w:b/>
          <w:bCs/>
          <w:color w:val="000000"/>
          <w:sz w:val="28"/>
          <w:szCs w:val="28"/>
          <w:u w:val="single"/>
        </w:rPr>
        <w:t>, neither whatsoever worketh abomination, or maketh a lie: but they which are written in the Lamb's book of life.</w:t>
      </w:r>
    </w:p>
    <w:p w14:paraId="1754A734" w14:textId="77777777" w:rsidR="00AD7BE7" w:rsidRDefault="00AD7BE7" w:rsidP="001E5055">
      <w:pPr>
        <w:rPr>
          <w:rFonts w:ascii="Arial" w:hAnsi="Arial" w:cs="Arial"/>
          <w:b/>
          <w:bCs/>
          <w:color w:val="000000"/>
          <w:sz w:val="28"/>
          <w:szCs w:val="28"/>
          <w:u w:val="single"/>
        </w:rPr>
      </w:pPr>
    </w:p>
    <w:p w14:paraId="680555AB" w14:textId="48863DED" w:rsidR="00AD7BE7" w:rsidRDefault="00AD7BE7" w:rsidP="001E5055">
      <w:pPr>
        <w:rPr>
          <w:rFonts w:ascii="Arial" w:hAnsi="Arial" w:cs="Arial"/>
          <w:i/>
          <w:iCs/>
          <w:color w:val="000000"/>
          <w:sz w:val="28"/>
          <w:szCs w:val="28"/>
        </w:rPr>
      </w:pPr>
      <w:r w:rsidRPr="00AD7BE7">
        <w:rPr>
          <w:rFonts w:ascii="Arial" w:hAnsi="Arial" w:cs="Arial"/>
          <w:i/>
          <w:iCs/>
          <w:color w:val="000000"/>
          <w:sz w:val="28"/>
          <w:szCs w:val="28"/>
          <w:highlight w:val="yellow"/>
        </w:rPr>
        <w:t>In the new heavens and earth there will be righteousness.</w:t>
      </w:r>
    </w:p>
    <w:p w14:paraId="39C2EE11" w14:textId="77777777" w:rsidR="00AD7BE7" w:rsidRDefault="00AD7BE7" w:rsidP="001E5055">
      <w:pPr>
        <w:rPr>
          <w:rFonts w:ascii="Arial" w:hAnsi="Arial" w:cs="Arial"/>
          <w:i/>
          <w:iCs/>
          <w:color w:val="000000"/>
          <w:sz w:val="28"/>
          <w:szCs w:val="28"/>
        </w:rPr>
      </w:pPr>
    </w:p>
    <w:p w14:paraId="6EF33DDD" w14:textId="032B0845" w:rsidR="00AD7BE7" w:rsidRPr="00AD7BE7" w:rsidRDefault="00AD7BE7" w:rsidP="00AD7BE7">
      <w:pPr>
        <w:jc w:val="center"/>
        <w:rPr>
          <w:rFonts w:ascii="Arial" w:hAnsi="Arial" w:cs="Arial"/>
          <w:color w:val="000000"/>
          <w:sz w:val="28"/>
          <w:szCs w:val="28"/>
        </w:rPr>
      </w:pPr>
      <w:r w:rsidRPr="00AD7BE7">
        <w:rPr>
          <w:rFonts w:ascii="Arial" w:hAnsi="Arial" w:cs="Arial"/>
          <w:color w:val="000000"/>
          <w:sz w:val="28"/>
          <w:szCs w:val="28"/>
        </w:rPr>
        <w:t>II PETER 3:</w:t>
      </w:r>
    </w:p>
    <w:p w14:paraId="0CBAAC14" w14:textId="67D760D1" w:rsidR="00AD7BE7" w:rsidRDefault="00AD7BE7" w:rsidP="00AD7BE7">
      <w:pPr>
        <w:rPr>
          <w:rFonts w:ascii="Arial" w:hAnsi="Arial" w:cs="Arial"/>
          <w:color w:val="000000"/>
          <w:sz w:val="28"/>
          <w:szCs w:val="28"/>
        </w:rPr>
      </w:pPr>
      <w:r w:rsidRPr="00AD7BE7">
        <w:rPr>
          <w:rFonts w:ascii="Arial" w:hAnsi="Arial" w:cs="Arial"/>
          <w:color w:val="000000"/>
          <w:sz w:val="28"/>
          <w:szCs w:val="28"/>
        </w:rPr>
        <w:t>13 Nevertheless we, according to his promise, look for new heavens and a new earth, wherein dwelleth righteousness.</w:t>
      </w:r>
    </w:p>
    <w:p w14:paraId="316B2DCB" w14:textId="6A4DE7D5" w:rsidR="00AD7BE7" w:rsidRPr="00AD7BE7" w:rsidRDefault="00AD7BE7" w:rsidP="00AD7BE7">
      <w:pPr>
        <w:jc w:val="center"/>
        <w:rPr>
          <w:rFonts w:ascii="Arial" w:hAnsi="Arial" w:cs="Arial"/>
          <w:color w:val="000000"/>
          <w:sz w:val="28"/>
          <w:szCs w:val="28"/>
        </w:rPr>
      </w:pPr>
      <w:r w:rsidRPr="00AD7BE7">
        <w:rPr>
          <w:rFonts w:ascii="Arial" w:hAnsi="Arial" w:cs="Arial"/>
          <w:color w:val="000000"/>
          <w:sz w:val="28"/>
          <w:szCs w:val="28"/>
        </w:rPr>
        <w:t>REVELATION 21:</w:t>
      </w:r>
    </w:p>
    <w:p w14:paraId="77C89631" w14:textId="4CAA2697" w:rsidR="00AD7BE7" w:rsidRPr="00AD7BE7" w:rsidRDefault="00AD7BE7" w:rsidP="00AD7BE7">
      <w:pPr>
        <w:rPr>
          <w:rFonts w:ascii="Arial" w:hAnsi="Arial" w:cs="Arial"/>
          <w:color w:val="000000"/>
          <w:sz w:val="28"/>
          <w:szCs w:val="28"/>
        </w:rPr>
      </w:pPr>
      <w:r w:rsidRPr="00AD7BE7">
        <w:rPr>
          <w:rFonts w:ascii="Arial" w:hAnsi="Arial" w:cs="Arial"/>
          <w:color w:val="000000"/>
          <w:sz w:val="28"/>
          <w:szCs w:val="28"/>
        </w:rPr>
        <w:t xml:space="preserve">3 And I heard a great voice out of heaven saying, Behold, the tabernacle of God is with men, and he will dwell with them, and they shall be his people, and God himself shall be with them, and be their God. </w:t>
      </w:r>
    </w:p>
    <w:p w14:paraId="186E2782" w14:textId="36974194" w:rsidR="00AD7BE7" w:rsidRDefault="00AD7BE7" w:rsidP="00AD7BE7">
      <w:pPr>
        <w:rPr>
          <w:rFonts w:ascii="Arial" w:hAnsi="Arial" w:cs="Arial"/>
          <w:color w:val="000000"/>
          <w:sz w:val="28"/>
          <w:szCs w:val="28"/>
        </w:rPr>
      </w:pPr>
      <w:r w:rsidRPr="00AD7BE7">
        <w:rPr>
          <w:rFonts w:ascii="Arial" w:hAnsi="Arial" w:cs="Arial"/>
          <w:color w:val="000000"/>
          <w:sz w:val="28"/>
          <w:szCs w:val="28"/>
        </w:rPr>
        <w:lastRenderedPageBreak/>
        <w:t>4 And God shall wipe away all tears from their eyes; and there shall be no more death, neither sorrow, nor crying, neither shall there be any more pain: for the former things are passed away.</w:t>
      </w:r>
    </w:p>
    <w:p w14:paraId="73D78FC7" w14:textId="77777777" w:rsidR="00AD7BE7" w:rsidRDefault="00AD7BE7" w:rsidP="00AD7BE7">
      <w:pPr>
        <w:rPr>
          <w:rFonts w:ascii="Arial" w:hAnsi="Arial" w:cs="Arial"/>
          <w:color w:val="000000"/>
          <w:sz w:val="28"/>
          <w:szCs w:val="28"/>
        </w:rPr>
      </w:pPr>
    </w:p>
    <w:p w14:paraId="7E2565D8" w14:textId="48794ABC" w:rsidR="008646E9" w:rsidRDefault="00AD7BE7" w:rsidP="00AD7BE7">
      <w:pPr>
        <w:rPr>
          <w:rFonts w:ascii="Arial" w:hAnsi="Arial" w:cs="Arial"/>
          <w:i/>
          <w:iCs/>
          <w:color w:val="000000"/>
          <w:sz w:val="28"/>
          <w:szCs w:val="28"/>
        </w:rPr>
      </w:pPr>
      <w:r w:rsidRPr="008646E9">
        <w:rPr>
          <w:rFonts w:ascii="Arial" w:hAnsi="Arial" w:cs="Arial"/>
          <w:i/>
          <w:iCs/>
          <w:color w:val="000000"/>
          <w:sz w:val="28"/>
          <w:szCs w:val="28"/>
          <w:highlight w:val="yellow"/>
        </w:rPr>
        <w:t>The entrance to New Jerusalem is not in the future but now.</w:t>
      </w:r>
    </w:p>
    <w:p w14:paraId="5866FA1F" w14:textId="77777777" w:rsidR="009618C8" w:rsidRDefault="009618C8" w:rsidP="00AD7BE7">
      <w:pPr>
        <w:rPr>
          <w:rFonts w:ascii="Arial" w:hAnsi="Arial" w:cs="Arial"/>
          <w:i/>
          <w:iCs/>
          <w:color w:val="000000"/>
          <w:sz w:val="28"/>
          <w:szCs w:val="28"/>
        </w:rPr>
      </w:pPr>
    </w:p>
    <w:p w14:paraId="5D985BC3" w14:textId="19EEC814" w:rsidR="009618C8" w:rsidRPr="009618C8" w:rsidRDefault="009618C8" w:rsidP="009618C8">
      <w:pPr>
        <w:jc w:val="center"/>
        <w:rPr>
          <w:rFonts w:ascii="Arial" w:hAnsi="Arial" w:cs="Arial"/>
          <w:color w:val="000000"/>
          <w:sz w:val="28"/>
          <w:szCs w:val="28"/>
        </w:rPr>
      </w:pPr>
      <w:r w:rsidRPr="009618C8">
        <w:rPr>
          <w:rFonts w:ascii="Arial" w:hAnsi="Arial" w:cs="Arial"/>
          <w:color w:val="000000"/>
          <w:sz w:val="28"/>
          <w:szCs w:val="28"/>
        </w:rPr>
        <w:t>REVELATION 22:</w:t>
      </w:r>
    </w:p>
    <w:p w14:paraId="015E4557" w14:textId="37C38B79" w:rsidR="009618C8" w:rsidRPr="009618C8" w:rsidRDefault="009618C8" w:rsidP="009618C8">
      <w:pPr>
        <w:rPr>
          <w:rFonts w:ascii="Arial" w:hAnsi="Arial" w:cs="Arial"/>
          <w:color w:val="000000"/>
          <w:sz w:val="28"/>
          <w:szCs w:val="28"/>
        </w:rPr>
      </w:pPr>
      <w:r w:rsidRPr="009618C8">
        <w:rPr>
          <w:rFonts w:ascii="Arial" w:hAnsi="Arial" w:cs="Arial"/>
          <w:color w:val="000000"/>
          <w:sz w:val="28"/>
          <w:szCs w:val="28"/>
        </w:rPr>
        <w:t>14 Blessed are they that do his commandments, that they may have right to the tree of life, and may enter in through the gates into the city.</w:t>
      </w:r>
    </w:p>
    <w:p w14:paraId="05EAAF3A" w14:textId="161BFFB8" w:rsidR="008646E9" w:rsidRPr="008646E9" w:rsidRDefault="008646E9" w:rsidP="00B65AF4">
      <w:pPr>
        <w:jc w:val="center"/>
        <w:rPr>
          <w:rFonts w:ascii="Arial" w:hAnsi="Arial" w:cs="Arial"/>
          <w:color w:val="000000"/>
          <w:sz w:val="28"/>
          <w:szCs w:val="28"/>
        </w:rPr>
      </w:pPr>
      <w:r w:rsidRPr="008646E9">
        <w:rPr>
          <w:rFonts w:ascii="Arial" w:hAnsi="Arial" w:cs="Arial"/>
          <w:color w:val="000000"/>
          <w:sz w:val="28"/>
          <w:szCs w:val="28"/>
        </w:rPr>
        <w:t>HEBREWS 12:</w:t>
      </w:r>
    </w:p>
    <w:p w14:paraId="36C85F26" w14:textId="63BB929F" w:rsidR="008646E9" w:rsidRDefault="008646E9" w:rsidP="008646E9">
      <w:pPr>
        <w:rPr>
          <w:rFonts w:ascii="Arial" w:hAnsi="Arial" w:cs="Arial"/>
          <w:color w:val="000000"/>
          <w:sz w:val="28"/>
          <w:szCs w:val="28"/>
        </w:rPr>
      </w:pPr>
      <w:r w:rsidRPr="008646E9">
        <w:rPr>
          <w:rFonts w:ascii="Arial" w:hAnsi="Arial" w:cs="Arial"/>
          <w:color w:val="000000"/>
          <w:sz w:val="28"/>
          <w:szCs w:val="28"/>
        </w:rPr>
        <w:t xml:space="preserve">22 But ye </w:t>
      </w:r>
      <w:proofErr w:type="gramStart"/>
      <w:r w:rsidRPr="008646E9">
        <w:rPr>
          <w:rFonts w:ascii="Arial" w:hAnsi="Arial" w:cs="Arial"/>
          <w:color w:val="000000"/>
          <w:sz w:val="28"/>
          <w:szCs w:val="28"/>
        </w:rPr>
        <w:t>are come</w:t>
      </w:r>
      <w:proofErr w:type="gramEnd"/>
      <w:r w:rsidRPr="008646E9">
        <w:rPr>
          <w:rFonts w:ascii="Arial" w:hAnsi="Arial" w:cs="Arial"/>
          <w:color w:val="000000"/>
          <w:sz w:val="28"/>
          <w:szCs w:val="28"/>
        </w:rPr>
        <w:t xml:space="preserve"> unto mount Sion, and unto the city of the living God, the heavenly Jerusalem, and to an innumerable company of angels,</w:t>
      </w:r>
    </w:p>
    <w:p w14:paraId="64B8079D" w14:textId="77777777" w:rsidR="00AD7BE7" w:rsidRDefault="00AD7BE7" w:rsidP="00AD7BE7">
      <w:pPr>
        <w:rPr>
          <w:rFonts w:ascii="Arial" w:hAnsi="Arial" w:cs="Arial"/>
          <w:color w:val="000000"/>
          <w:sz w:val="28"/>
          <w:szCs w:val="28"/>
        </w:rPr>
      </w:pPr>
    </w:p>
    <w:p w14:paraId="5892F076" w14:textId="77777777" w:rsidR="00AD7BE7" w:rsidRPr="00AD7BE7" w:rsidRDefault="00AD7BE7" w:rsidP="00AD7BE7">
      <w:pPr>
        <w:rPr>
          <w:rFonts w:ascii="Arial" w:hAnsi="Arial" w:cs="Arial"/>
          <w:i/>
          <w:iCs/>
          <w:sz w:val="28"/>
          <w:szCs w:val="28"/>
        </w:rPr>
      </w:pPr>
      <w:hyperlink r:id="rId8" w:history="1">
        <w:r w:rsidRPr="00AD7BE7">
          <w:rPr>
            <w:rFonts w:ascii="Arial" w:hAnsi="Arial" w:cs="Arial"/>
            <w:i/>
            <w:iCs/>
            <w:color w:val="0000FF"/>
            <w:sz w:val="28"/>
            <w:szCs w:val="28"/>
            <w:u w:val="single"/>
          </w:rPr>
          <w:t>Young's Literal Translation</w:t>
        </w:r>
      </w:hyperlink>
      <w:r w:rsidRPr="00AD7BE7">
        <w:rPr>
          <w:rFonts w:ascii="Arial" w:hAnsi="Arial" w:cs="Arial"/>
          <w:i/>
          <w:iCs/>
          <w:sz w:val="28"/>
          <w:szCs w:val="28"/>
        </w:rPr>
        <w:br/>
        <w:t>But, ye came to Mount Zion, and to a city of the living God, to the heavenly Jerusalem, and to myriads of messengers,</w:t>
      </w:r>
    </w:p>
    <w:p w14:paraId="0C08171D" w14:textId="77777777" w:rsidR="00AD7BE7" w:rsidRPr="00AD7BE7" w:rsidRDefault="00AD7BE7" w:rsidP="00AD7BE7">
      <w:pPr>
        <w:rPr>
          <w:rFonts w:ascii="Arial" w:hAnsi="Arial" w:cs="Arial"/>
          <w:color w:val="000000"/>
          <w:sz w:val="28"/>
          <w:szCs w:val="28"/>
        </w:rPr>
      </w:pPr>
    </w:p>
    <w:p w14:paraId="264CE6FE" w14:textId="4E8452BA" w:rsidR="000529A2" w:rsidRDefault="00ED1E06" w:rsidP="000D1C70">
      <w:pPr>
        <w:rPr>
          <w:rFonts w:ascii="Arial" w:hAnsi="Arial" w:cs="Arial"/>
          <w:sz w:val="28"/>
          <w:szCs w:val="28"/>
        </w:rPr>
      </w:pPr>
      <w:r>
        <w:rPr>
          <w:rFonts w:ascii="Arial" w:hAnsi="Arial" w:cs="Arial"/>
          <w:noProof/>
          <w:sz w:val="28"/>
          <w:szCs w:val="28"/>
        </w:rPr>
        <w:drawing>
          <wp:inline distT="0" distB="0" distL="0" distR="0" wp14:anchorId="45668FDA" wp14:editId="06573760">
            <wp:extent cx="6837397" cy="5283200"/>
            <wp:effectExtent l="0" t="0" r="0" b="0"/>
            <wp:docPr id="1873359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59744" name="Picture 1873359744"/>
                    <pic:cNvPicPr/>
                  </pic:nvPicPr>
                  <pic:blipFill>
                    <a:blip r:embed="rId9"/>
                    <a:stretch>
                      <a:fillRect/>
                    </a:stretch>
                  </pic:blipFill>
                  <pic:spPr>
                    <a:xfrm>
                      <a:off x="0" y="0"/>
                      <a:ext cx="6880403" cy="5316431"/>
                    </a:xfrm>
                    <a:prstGeom prst="rect">
                      <a:avLst/>
                    </a:prstGeom>
                  </pic:spPr>
                </pic:pic>
              </a:graphicData>
            </a:graphic>
          </wp:inline>
        </w:drawing>
      </w:r>
    </w:p>
    <w:p w14:paraId="5E36B34A" w14:textId="10E1C5D0" w:rsidR="00791391" w:rsidRPr="002A3B06" w:rsidRDefault="00ED1E06" w:rsidP="002A3B06">
      <w:pPr>
        <w:rPr>
          <w:rFonts w:ascii="Arial" w:hAnsi="Arial" w:cs="Arial"/>
          <w:i/>
          <w:iCs/>
          <w:sz w:val="28"/>
          <w:szCs w:val="28"/>
        </w:rPr>
      </w:pPr>
      <w:r w:rsidRPr="00ED1E06">
        <w:rPr>
          <w:rFonts w:ascii="Arial" w:hAnsi="Arial" w:cs="Arial"/>
          <w:i/>
          <w:iCs/>
          <w:sz w:val="28"/>
          <w:szCs w:val="28"/>
          <w:highlight w:val="yellow"/>
        </w:rPr>
        <w:lastRenderedPageBreak/>
        <w:t>We enter in and become a part of Heavenly Jerusalem when we become Christians’.</w:t>
      </w:r>
    </w:p>
    <w:p w14:paraId="72267031" w14:textId="5AF4037D" w:rsidR="00FF095B" w:rsidRPr="00FF095B" w:rsidRDefault="00FF095B" w:rsidP="002A3B06">
      <w:pPr>
        <w:jc w:val="center"/>
        <w:rPr>
          <w:rFonts w:ascii="Arial" w:hAnsi="Arial" w:cs="Arial"/>
          <w:sz w:val="28"/>
          <w:szCs w:val="28"/>
        </w:rPr>
      </w:pPr>
      <w:r w:rsidRPr="00FF095B">
        <w:rPr>
          <w:rFonts w:ascii="Arial" w:hAnsi="Arial" w:cs="Arial"/>
          <w:sz w:val="28"/>
          <w:szCs w:val="28"/>
        </w:rPr>
        <w:t>II CORINTHIANS 4:</w:t>
      </w:r>
    </w:p>
    <w:p w14:paraId="4D323B6D" w14:textId="2DF4BF05" w:rsidR="00FF095B" w:rsidRDefault="00FF095B" w:rsidP="00FF095B">
      <w:pPr>
        <w:rPr>
          <w:rFonts w:ascii="Arial" w:hAnsi="Arial" w:cs="Arial"/>
          <w:sz w:val="28"/>
          <w:szCs w:val="28"/>
        </w:rPr>
      </w:pPr>
      <w:r w:rsidRPr="00FF095B">
        <w:rPr>
          <w:rFonts w:ascii="Arial" w:hAnsi="Arial" w:cs="Arial"/>
          <w:sz w:val="28"/>
          <w:szCs w:val="28"/>
        </w:rPr>
        <w:t>18 While we look not at the things which are seen, but at the things which are not seen: for the things which are seen are temporal; but the things which are not seen are eternal</w:t>
      </w:r>
      <w:r>
        <w:rPr>
          <w:rFonts w:ascii="Arial" w:hAnsi="Arial" w:cs="Arial"/>
          <w:sz w:val="28"/>
          <w:szCs w:val="28"/>
        </w:rPr>
        <w:t>.</w:t>
      </w:r>
    </w:p>
    <w:p w14:paraId="169EC891" w14:textId="0974BC79" w:rsidR="00FF095B" w:rsidRDefault="00FF095B" w:rsidP="00FF095B">
      <w:pPr>
        <w:jc w:val="center"/>
        <w:rPr>
          <w:rFonts w:ascii="Arial" w:hAnsi="Arial" w:cs="Arial"/>
          <w:sz w:val="28"/>
          <w:szCs w:val="28"/>
        </w:rPr>
      </w:pPr>
      <w:r w:rsidRPr="000D1C70">
        <w:rPr>
          <w:rFonts w:ascii="Arial" w:hAnsi="Arial" w:cs="Arial"/>
          <w:sz w:val="28"/>
          <w:szCs w:val="28"/>
        </w:rPr>
        <w:t>HEBREWS 12:</w:t>
      </w:r>
    </w:p>
    <w:p w14:paraId="40DD240B" w14:textId="2150F3D1" w:rsidR="00FF095B" w:rsidRPr="000D1C70" w:rsidRDefault="00FF095B" w:rsidP="00FF095B">
      <w:pPr>
        <w:rPr>
          <w:rFonts w:ascii="Arial" w:hAnsi="Arial" w:cs="Arial"/>
          <w:sz w:val="28"/>
          <w:szCs w:val="28"/>
        </w:rPr>
      </w:pPr>
      <w:r w:rsidRPr="000D1C70">
        <w:rPr>
          <w:rFonts w:ascii="Arial" w:hAnsi="Arial" w:cs="Arial"/>
          <w:sz w:val="28"/>
          <w:szCs w:val="28"/>
        </w:rPr>
        <w:t xml:space="preserve">22 But ye </w:t>
      </w:r>
      <w:proofErr w:type="gramStart"/>
      <w:r w:rsidRPr="000D1C70">
        <w:rPr>
          <w:rFonts w:ascii="Arial" w:hAnsi="Arial" w:cs="Arial"/>
          <w:sz w:val="28"/>
          <w:szCs w:val="28"/>
        </w:rPr>
        <w:t>are come</w:t>
      </w:r>
      <w:proofErr w:type="gramEnd"/>
      <w:r w:rsidRPr="000D1C70">
        <w:rPr>
          <w:rFonts w:ascii="Arial" w:hAnsi="Arial" w:cs="Arial"/>
          <w:sz w:val="28"/>
          <w:szCs w:val="28"/>
        </w:rPr>
        <w:t xml:space="preserve"> unto mount Sion, and unto the city of the living God, the heavenly Jerusalem, and to an innumerable company of angels, </w:t>
      </w:r>
    </w:p>
    <w:p w14:paraId="7EBC9E52" w14:textId="39A659F7" w:rsidR="00FF095B" w:rsidRPr="000D1C70" w:rsidRDefault="00FF095B" w:rsidP="00FF095B">
      <w:pPr>
        <w:rPr>
          <w:rFonts w:ascii="Arial" w:hAnsi="Arial" w:cs="Arial"/>
          <w:sz w:val="28"/>
          <w:szCs w:val="28"/>
        </w:rPr>
      </w:pPr>
      <w:r w:rsidRPr="000D1C70">
        <w:rPr>
          <w:rFonts w:ascii="Arial" w:hAnsi="Arial" w:cs="Arial"/>
          <w:sz w:val="28"/>
          <w:szCs w:val="28"/>
        </w:rPr>
        <w:t xml:space="preserve">23 To the general assembly and church of the firstborn, which are written in heaven, and to God the Judge of all, and to the spirits of just men made perfect, </w:t>
      </w:r>
    </w:p>
    <w:p w14:paraId="2512B84F" w14:textId="3DD625AF" w:rsidR="00FF095B" w:rsidRDefault="00FF095B" w:rsidP="00FF095B">
      <w:pPr>
        <w:rPr>
          <w:rFonts w:ascii="Arial" w:hAnsi="Arial" w:cs="Arial"/>
          <w:sz w:val="28"/>
          <w:szCs w:val="28"/>
        </w:rPr>
      </w:pPr>
      <w:r w:rsidRPr="000D1C70">
        <w:rPr>
          <w:rFonts w:ascii="Arial" w:hAnsi="Arial" w:cs="Arial"/>
          <w:sz w:val="28"/>
          <w:szCs w:val="28"/>
        </w:rPr>
        <w:t xml:space="preserve">24 And to Jesus the mediator of the new covenant, and to the blood of sprinkling, that </w:t>
      </w:r>
      <w:proofErr w:type="spellStart"/>
      <w:r w:rsidRPr="000D1C70">
        <w:rPr>
          <w:rFonts w:ascii="Arial" w:hAnsi="Arial" w:cs="Arial"/>
          <w:sz w:val="28"/>
          <w:szCs w:val="28"/>
        </w:rPr>
        <w:t>speaketh</w:t>
      </w:r>
      <w:proofErr w:type="spellEnd"/>
      <w:r w:rsidRPr="000D1C70">
        <w:rPr>
          <w:rFonts w:ascii="Arial" w:hAnsi="Arial" w:cs="Arial"/>
          <w:sz w:val="28"/>
          <w:szCs w:val="28"/>
        </w:rPr>
        <w:t xml:space="preserve"> better things than that of Abel. </w:t>
      </w:r>
    </w:p>
    <w:p w14:paraId="69EC3F47" w14:textId="77777777" w:rsidR="00FF095B" w:rsidRDefault="00FF095B" w:rsidP="00FF095B">
      <w:pPr>
        <w:rPr>
          <w:rFonts w:ascii="Arial" w:hAnsi="Arial" w:cs="Arial"/>
          <w:sz w:val="28"/>
          <w:szCs w:val="28"/>
        </w:rPr>
      </w:pPr>
    </w:p>
    <w:p w14:paraId="06CB868D" w14:textId="58DA526F" w:rsidR="00FF095B" w:rsidRDefault="00FF095B" w:rsidP="00FF095B">
      <w:pPr>
        <w:rPr>
          <w:rFonts w:ascii="Arial" w:hAnsi="Arial" w:cs="Arial"/>
          <w:i/>
          <w:iCs/>
          <w:sz w:val="28"/>
          <w:szCs w:val="28"/>
        </w:rPr>
      </w:pPr>
      <w:r w:rsidRPr="00FF095B">
        <w:rPr>
          <w:rFonts w:ascii="Arial" w:hAnsi="Arial" w:cs="Arial"/>
          <w:i/>
          <w:iCs/>
          <w:sz w:val="28"/>
          <w:szCs w:val="28"/>
          <w:highlight w:val="yellow"/>
        </w:rPr>
        <w:t xml:space="preserve">By these scriptures we know where the spirit of just men goes not only to </w:t>
      </w:r>
      <w:r w:rsidR="00B65AF4" w:rsidRPr="00FF095B">
        <w:rPr>
          <w:rFonts w:ascii="Arial" w:hAnsi="Arial" w:cs="Arial"/>
          <w:i/>
          <w:iCs/>
          <w:sz w:val="28"/>
          <w:szCs w:val="28"/>
          <w:highlight w:val="yellow"/>
        </w:rPr>
        <w:t>God,</w:t>
      </w:r>
      <w:r w:rsidRPr="00FF095B">
        <w:rPr>
          <w:rFonts w:ascii="Arial" w:hAnsi="Arial" w:cs="Arial"/>
          <w:i/>
          <w:iCs/>
          <w:sz w:val="28"/>
          <w:szCs w:val="28"/>
          <w:highlight w:val="yellow"/>
        </w:rPr>
        <w:t xml:space="preserve"> but they are a part of New Jerusalem.</w:t>
      </w:r>
    </w:p>
    <w:p w14:paraId="0AE5D1AA" w14:textId="77777777" w:rsidR="00FF095B" w:rsidRDefault="00FF095B" w:rsidP="00FF095B">
      <w:pPr>
        <w:rPr>
          <w:rFonts w:ascii="Arial" w:hAnsi="Arial" w:cs="Arial"/>
          <w:i/>
          <w:iCs/>
          <w:sz w:val="28"/>
          <w:szCs w:val="28"/>
        </w:rPr>
      </w:pPr>
    </w:p>
    <w:p w14:paraId="75B96DE0" w14:textId="62439F44" w:rsidR="00FF095B" w:rsidRPr="00FF095B" w:rsidRDefault="00FF095B" w:rsidP="00FF095B">
      <w:pPr>
        <w:jc w:val="center"/>
        <w:rPr>
          <w:rFonts w:ascii="Arial" w:hAnsi="Arial" w:cs="Arial"/>
          <w:sz w:val="28"/>
          <w:szCs w:val="28"/>
        </w:rPr>
      </w:pPr>
      <w:r w:rsidRPr="00FF095B">
        <w:rPr>
          <w:rFonts w:ascii="Arial" w:hAnsi="Arial" w:cs="Arial"/>
          <w:sz w:val="28"/>
          <w:szCs w:val="28"/>
        </w:rPr>
        <w:t>REVELATION 6:</w:t>
      </w:r>
    </w:p>
    <w:p w14:paraId="65B9216F" w14:textId="17E918F5" w:rsidR="00FF095B" w:rsidRPr="00FF095B" w:rsidRDefault="00FF095B" w:rsidP="00FF095B">
      <w:pPr>
        <w:rPr>
          <w:rFonts w:ascii="Arial" w:hAnsi="Arial" w:cs="Arial"/>
          <w:sz w:val="28"/>
          <w:szCs w:val="28"/>
        </w:rPr>
      </w:pPr>
      <w:r w:rsidRPr="00FF095B">
        <w:rPr>
          <w:rFonts w:ascii="Arial" w:hAnsi="Arial" w:cs="Arial"/>
          <w:sz w:val="28"/>
          <w:szCs w:val="28"/>
        </w:rPr>
        <w:t xml:space="preserve">9 And when he had opened the fifth seal, I saw under the altar the souls of them that were slain for the word of God, and for the testimony which they held: </w:t>
      </w:r>
    </w:p>
    <w:p w14:paraId="5FF2E1A4" w14:textId="03F6E651" w:rsidR="00FF095B" w:rsidRPr="00FF095B" w:rsidRDefault="00FF095B" w:rsidP="00FF095B">
      <w:pPr>
        <w:rPr>
          <w:rFonts w:ascii="Arial" w:hAnsi="Arial" w:cs="Arial"/>
          <w:sz w:val="28"/>
          <w:szCs w:val="28"/>
        </w:rPr>
      </w:pPr>
      <w:r w:rsidRPr="00FF095B">
        <w:rPr>
          <w:rFonts w:ascii="Arial" w:hAnsi="Arial" w:cs="Arial"/>
          <w:sz w:val="28"/>
          <w:szCs w:val="28"/>
        </w:rPr>
        <w:t xml:space="preserve">10 And they cried with a loud voice, saying, How long, O Lord, holy and true, dost thou not judge and avenge our blood on them that dwell on the earth? </w:t>
      </w:r>
    </w:p>
    <w:p w14:paraId="3CE720C3" w14:textId="31EE6594" w:rsidR="00FF095B" w:rsidRDefault="00FF095B" w:rsidP="00FF095B">
      <w:pPr>
        <w:rPr>
          <w:rFonts w:ascii="Arial" w:hAnsi="Arial" w:cs="Arial"/>
          <w:sz w:val="28"/>
          <w:szCs w:val="28"/>
        </w:rPr>
      </w:pPr>
      <w:r w:rsidRPr="00FF095B">
        <w:rPr>
          <w:rFonts w:ascii="Arial" w:hAnsi="Arial" w:cs="Arial"/>
          <w:sz w:val="28"/>
          <w:szCs w:val="28"/>
        </w:rPr>
        <w:t xml:space="preserve">11 And white robes were given unto every one of them; and it was said unto them, that they should rest yet for a little season, until their </w:t>
      </w:r>
      <w:proofErr w:type="spellStart"/>
      <w:r w:rsidRPr="00FF095B">
        <w:rPr>
          <w:rFonts w:ascii="Arial" w:hAnsi="Arial" w:cs="Arial"/>
          <w:sz w:val="28"/>
          <w:szCs w:val="28"/>
        </w:rPr>
        <w:t>fellowservants</w:t>
      </w:r>
      <w:proofErr w:type="spellEnd"/>
      <w:r w:rsidRPr="00FF095B">
        <w:rPr>
          <w:rFonts w:ascii="Arial" w:hAnsi="Arial" w:cs="Arial"/>
          <w:sz w:val="28"/>
          <w:szCs w:val="28"/>
        </w:rPr>
        <w:t xml:space="preserve"> also and their brethren, that should be killed as they were, should be fulfilled. </w:t>
      </w:r>
    </w:p>
    <w:p w14:paraId="755F0857" w14:textId="77777777" w:rsidR="00B65AF4" w:rsidRDefault="00B65AF4" w:rsidP="00FF095B">
      <w:pPr>
        <w:rPr>
          <w:rFonts w:ascii="Arial" w:hAnsi="Arial" w:cs="Arial"/>
          <w:sz w:val="28"/>
          <w:szCs w:val="28"/>
        </w:rPr>
      </w:pPr>
    </w:p>
    <w:p w14:paraId="1890AE8E" w14:textId="4A6009CD" w:rsidR="00B65AF4" w:rsidRPr="00B65AF4" w:rsidRDefault="00B65AF4" w:rsidP="00FF095B">
      <w:pPr>
        <w:rPr>
          <w:rFonts w:ascii="Arial" w:hAnsi="Arial" w:cs="Arial"/>
          <w:i/>
          <w:iCs/>
          <w:sz w:val="28"/>
          <w:szCs w:val="28"/>
        </w:rPr>
      </w:pPr>
      <w:r w:rsidRPr="00B65AF4">
        <w:rPr>
          <w:rFonts w:ascii="Arial" w:hAnsi="Arial" w:cs="Arial"/>
          <w:i/>
          <w:iCs/>
          <w:sz w:val="28"/>
          <w:szCs w:val="28"/>
          <w:highlight w:val="yellow"/>
        </w:rPr>
        <w:t>Under the altar to me would mean a sacrifice was put on the altar for sin and these people are protected and preserved until resurrection and they are told to rest.</w:t>
      </w:r>
    </w:p>
    <w:p w14:paraId="26D8AED3" w14:textId="77777777" w:rsidR="00315E6D" w:rsidRDefault="00315E6D" w:rsidP="00FF095B">
      <w:pPr>
        <w:rPr>
          <w:rFonts w:ascii="Arial" w:hAnsi="Arial" w:cs="Arial"/>
          <w:sz w:val="28"/>
          <w:szCs w:val="28"/>
        </w:rPr>
      </w:pPr>
    </w:p>
    <w:p w14:paraId="5B389147" w14:textId="51A1239D" w:rsidR="00315E6D" w:rsidRPr="00315E6D" w:rsidRDefault="00315E6D" w:rsidP="00FF095B">
      <w:pPr>
        <w:rPr>
          <w:rFonts w:ascii="Arial" w:hAnsi="Arial" w:cs="Arial"/>
          <w:i/>
          <w:iCs/>
          <w:sz w:val="28"/>
          <w:szCs w:val="28"/>
        </w:rPr>
      </w:pPr>
      <w:r w:rsidRPr="00315E6D">
        <w:rPr>
          <w:rFonts w:ascii="Arial" w:hAnsi="Arial" w:cs="Arial"/>
          <w:i/>
          <w:iCs/>
          <w:sz w:val="28"/>
          <w:szCs w:val="28"/>
          <w:highlight w:val="yellow"/>
        </w:rPr>
        <w:t>I believe their wait ends at the sixth seal which by scripture will be the coming of Jesus Christ.</w:t>
      </w:r>
    </w:p>
    <w:p w14:paraId="0A14B1A3" w14:textId="77777777" w:rsidR="00315E6D" w:rsidRPr="00FF095B" w:rsidRDefault="00315E6D" w:rsidP="00FF095B">
      <w:pPr>
        <w:rPr>
          <w:rFonts w:ascii="Arial" w:hAnsi="Arial" w:cs="Arial"/>
          <w:sz w:val="28"/>
          <w:szCs w:val="28"/>
        </w:rPr>
      </w:pPr>
    </w:p>
    <w:p w14:paraId="2E99E932" w14:textId="21BBA26E" w:rsidR="00FF095B" w:rsidRDefault="00FF095B" w:rsidP="00FF095B">
      <w:pPr>
        <w:rPr>
          <w:rFonts w:ascii="Arial" w:hAnsi="Arial" w:cs="Arial"/>
          <w:sz w:val="28"/>
          <w:szCs w:val="28"/>
        </w:rPr>
      </w:pPr>
      <w:r w:rsidRPr="00FF095B">
        <w:rPr>
          <w:rFonts w:ascii="Arial" w:hAnsi="Arial" w:cs="Arial"/>
          <w:sz w:val="28"/>
          <w:szCs w:val="28"/>
        </w:rPr>
        <w:t xml:space="preserve">12 And I beheld when he had opened the sixth seal, and, lo, there was a great earthquake; and the sun became black as sackcloth of hair, and the moon became as </w:t>
      </w:r>
      <w:proofErr w:type="gramStart"/>
      <w:r w:rsidRPr="00FF095B">
        <w:rPr>
          <w:rFonts w:ascii="Arial" w:hAnsi="Arial" w:cs="Arial"/>
          <w:sz w:val="28"/>
          <w:szCs w:val="28"/>
        </w:rPr>
        <w:t>blood;</w:t>
      </w:r>
      <w:proofErr w:type="gramEnd"/>
    </w:p>
    <w:p w14:paraId="49436BF3" w14:textId="77777777" w:rsidR="00315E6D" w:rsidRDefault="00315E6D" w:rsidP="00FF095B">
      <w:pPr>
        <w:rPr>
          <w:rFonts w:ascii="Arial" w:hAnsi="Arial" w:cs="Arial"/>
          <w:sz w:val="28"/>
          <w:szCs w:val="28"/>
        </w:rPr>
      </w:pPr>
    </w:p>
    <w:p w14:paraId="6BD4F4E3" w14:textId="0FFE2367" w:rsidR="00315E6D" w:rsidRDefault="00315E6D" w:rsidP="00FF095B">
      <w:pPr>
        <w:rPr>
          <w:rFonts w:ascii="Arial" w:hAnsi="Arial" w:cs="Arial"/>
          <w:i/>
          <w:iCs/>
          <w:sz w:val="28"/>
          <w:szCs w:val="28"/>
        </w:rPr>
      </w:pPr>
      <w:r w:rsidRPr="00820A97">
        <w:rPr>
          <w:rFonts w:ascii="Arial" w:hAnsi="Arial" w:cs="Arial"/>
          <w:i/>
          <w:iCs/>
          <w:sz w:val="28"/>
          <w:szCs w:val="28"/>
          <w:highlight w:val="yellow"/>
        </w:rPr>
        <w:t>I believe the altar we partake of is through the death of Jesus Christ.</w:t>
      </w:r>
    </w:p>
    <w:p w14:paraId="6FB6C220" w14:textId="77777777" w:rsidR="00315E6D" w:rsidRDefault="00315E6D" w:rsidP="00FF095B">
      <w:pPr>
        <w:rPr>
          <w:rFonts w:ascii="Arial" w:hAnsi="Arial" w:cs="Arial"/>
          <w:i/>
          <w:iCs/>
          <w:sz w:val="28"/>
          <w:szCs w:val="28"/>
        </w:rPr>
      </w:pPr>
    </w:p>
    <w:p w14:paraId="42578D9F" w14:textId="534C7286" w:rsidR="00315E6D" w:rsidRPr="00315E6D" w:rsidRDefault="00315E6D" w:rsidP="00315E6D">
      <w:pPr>
        <w:jc w:val="center"/>
        <w:rPr>
          <w:rFonts w:ascii="Arial" w:hAnsi="Arial" w:cs="Arial"/>
          <w:sz w:val="28"/>
          <w:szCs w:val="28"/>
        </w:rPr>
      </w:pPr>
      <w:r w:rsidRPr="00315E6D">
        <w:rPr>
          <w:rFonts w:ascii="Arial" w:hAnsi="Arial" w:cs="Arial"/>
          <w:sz w:val="28"/>
          <w:szCs w:val="28"/>
        </w:rPr>
        <w:t>HEBREWS 13:</w:t>
      </w:r>
    </w:p>
    <w:p w14:paraId="7520676F" w14:textId="36530A43" w:rsidR="00315E6D" w:rsidRDefault="00315E6D" w:rsidP="00315E6D">
      <w:pPr>
        <w:rPr>
          <w:rFonts w:ascii="Arial" w:hAnsi="Arial" w:cs="Arial"/>
          <w:sz w:val="28"/>
          <w:szCs w:val="28"/>
        </w:rPr>
      </w:pPr>
      <w:r w:rsidRPr="00315E6D">
        <w:rPr>
          <w:rFonts w:ascii="Arial" w:hAnsi="Arial" w:cs="Arial"/>
          <w:sz w:val="28"/>
          <w:szCs w:val="28"/>
        </w:rPr>
        <w:t>10 We have an altar, whereof they have no right to eat which serve the tabernacle.</w:t>
      </w:r>
    </w:p>
    <w:p w14:paraId="42692C26" w14:textId="77777777" w:rsidR="00315E6D" w:rsidRDefault="00315E6D" w:rsidP="00315E6D">
      <w:pPr>
        <w:rPr>
          <w:rFonts w:ascii="Arial" w:hAnsi="Arial" w:cs="Arial"/>
          <w:sz w:val="28"/>
          <w:szCs w:val="28"/>
        </w:rPr>
      </w:pPr>
    </w:p>
    <w:p w14:paraId="41C48AC8" w14:textId="172B4EAF" w:rsidR="00820A97" w:rsidRPr="00B65AF4" w:rsidRDefault="00315E6D" w:rsidP="00315E6D">
      <w:pPr>
        <w:rPr>
          <w:rFonts w:ascii="Arial" w:hAnsi="Arial" w:cs="Arial"/>
          <w:i/>
          <w:iCs/>
          <w:sz w:val="28"/>
          <w:szCs w:val="28"/>
        </w:rPr>
      </w:pPr>
      <w:r w:rsidRPr="00820A97">
        <w:rPr>
          <w:rFonts w:ascii="Arial" w:hAnsi="Arial" w:cs="Arial"/>
          <w:i/>
          <w:iCs/>
          <w:sz w:val="28"/>
          <w:szCs w:val="28"/>
          <w:highlight w:val="yellow"/>
        </w:rPr>
        <w:lastRenderedPageBreak/>
        <w:t xml:space="preserve">This group of souls were a special group that had given their lives for Christ it does not mean that is all that is </w:t>
      </w:r>
      <w:r w:rsidR="00B65AF4" w:rsidRPr="00820A97">
        <w:rPr>
          <w:rFonts w:ascii="Arial" w:hAnsi="Arial" w:cs="Arial"/>
          <w:i/>
          <w:iCs/>
          <w:sz w:val="28"/>
          <w:szCs w:val="28"/>
          <w:highlight w:val="yellow"/>
        </w:rPr>
        <w:t>there,</w:t>
      </w:r>
      <w:r w:rsidRPr="00820A97">
        <w:rPr>
          <w:rFonts w:ascii="Arial" w:hAnsi="Arial" w:cs="Arial"/>
          <w:i/>
          <w:iCs/>
          <w:sz w:val="28"/>
          <w:szCs w:val="28"/>
          <w:highlight w:val="yellow"/>
        </w:rPr>
        <w:t xml:space="preserve"> but these were the ones that died for Christ.</w:t>
      </w:r>
    </w:p>
    <w:p w14:paraId="760FA01F" w14:textId="2A059C6E" w:rsidR="00315E6D" w:rsidRPr="00315E6D" w:rsidRDefault="00315E6D" w:rsidP="00315E6D">
      <w:pPr>
        <w:jc w:val="center"/>
        <w:rPr>
          <w:rFonts w:ascii="Arial" w:hAnsi="Arial" w:cs="Arial"/>
          <w:sz w:val="28"/>
          <w:szCs w:val="28"/>
        </w:rPr>
      </w:pPr>
      <w:r w:rsidRPr="00315E6D">
        <w:rPr>
          <w:rFonts w:ascii="Arial" w:hAnsi="Arial" w:cs="Arial"/>
          <w:sz w:val="28"/>
          <w:szCs w:val="28"/>
        </w:rPr>
        <w:t>REVELATION 20:</w:t>
      </w:r>
    </w:p>
    <w:p w14:paraId="60001A8A" w14:textId="2ABD7DF0" w:rsidR="00315E6D" w:rsidRDefault="00315E6D" w:rsidP="00315E6D">
      <w:pPr>
        <w:rPr>
          <w:rFonts w:ascii="Arial" w:hAnsi="Arial" w:cs="Arial"/>
          <w:sz w:val="28"/>
          <w:szCs w:val="28"/>
        </w:rPr>
      </w:pPr>
      <w:r w:rsidRPr="00315E6D">
        <w:rPr>
          <w:rFonts w:ascii="Arial" w:hAnsi="Arial" w:cs="Arial"/>
          <w:sz w:val="28"/>
          <w:szCs w:val="28"/>
        </w:rPr>
        <w:t>4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p>
    <w:p w14:paraId="1BCEB1B3" w14:textId="77777777" w:rsidR="00B65AF4" w:rsidRDefault="00B65AF4" w:rsidP="00315E6D">
      <w:pPr>
        <w:rPr>
          <w:rFonts w:ascii="Arial" w:hAnsi="Arial" w:cs="Arial"/>
          <w:sz w:val="28"/>
          <w:szCs w:val="28"/>
        </w:rPr>
      </w:pPr>
    </w:p>
    <w:p w14:paraId="52F411EE" w14:textId="4E24F858" w:rsidR="00B65AF4" w:rsidRPr="00B65AF4" w:rsidRDefault="00B65AF4" w:rsidP="00315E6D">
      <w:pPr>
        <w:rPr>
          <w:rFonts w:ascii="Arial" w:hAnsi="Arial" w:cs="Arial"/>
          <w:i/>
          <w:iCs/>
          <w:sz w:val="28"/>
          <w:szCs w:val="28"/>
        </w:rPr>
      </w:pPr>
      <w:r w:rsidRPr="00B65AF4">
        <w:rPr>
          <w:rFonts w:ascii="Arial" w:hAnsi="Arial" w:cs="Arial"/>
          <w:i/>
          <w:iCs/>
          <w:sz w:val="28"/>
          <w:szCs w:val="28"/>
          <w:highlight w:val="yellow"/>
        </w:rPr>
        <w:t>Every overcomer will have a part in judgement this puts the souls in the presence of Jesus Christ.</w:t>
      </w:r>
    </w:p>
    <w:p w14:paraId="549217D4" w14:textId="72C3EFE0" w:rsidR="00315E6D" w:rsidRDefault="00B65AF4" w:rsidP="00315E6D">
      <w:pPr>
        <w:rPr>
          <w:rFonts w:ascii="Arial" w:hAnsi="Arial" w:cs="Arial"/>
          <w:sz w:val="28"/>
          <w:szCs w:val="28"/>
        </w:rPr>
      </w:pPr>
      <w:r>
        <w:rPr>
          <w:rFonts w:ascii="Arial" w:hAnsi="Arial" w:cs="Arial"/>
          <w:sz w:val="28"/>
          <w:szCs w:val="28"/>
        </w:rPr>
        <w:t>≠≠≠≠≠≠≠≠≠≠≠≠≠≠≠≠≠≠≠≠≠≠≠≠≠≠≠≠≠≠≠≠≠≠≠≠≠≠≠≠≠≠≠≠≠≠≠≠≠≠≠≠≠≠≠≠≠≠≠≠≠≠≠≠≠≠</w:t>
      </w:r>
    </w:p>
    <w:p w14:paraId="03A30274" w14:textId="77777777" w:rsidR="00315E6D" w:rsidRPr="00315E6D" w:rsidRDefault="00315E6D" w:rsidP="00315E6D">
      <w:pPr>
        <w:rPr>
          <w:rFonts w:ascii="Arial" w:hAnsi="Arial" w:cs="Arial"/>
          <w:sz w:val="28"/>
          <w:szCs w:val="28"/>
        </w:rPr>
      </w:pPr>
    </w:p>
    <w:p w14:paraId="64C5314C" w14:textId="77777777" w:rsidR="00791391" w:rsidRPr="004845E8" w:rsidRDefault="00791391" w:rsidP="00791391">
      <w:pPr>
        <w:jc w:val="both"/>
      </w:pPr>
      <w:r w:rsidRPr="004845E8">
        <w:t xml:space="preserve">Lord, empty me of pride, of self-reliance, and of any thought that I can stand before You in my own merit. Make me ever </w:t>
      </w:r>
      <w:proofErr w:type="gramStart"/>
      <w:r w:rsidRPr="004845E8">
        <w:t>more poor</w:t>
      </w:r>
      <w:proofErr w:type="gramEnd"/>
      <w:r w:rsidRPr="004845E8">
        <w:t xml:space="preserve"> in spirit, that I may be rich in Christ. Thank You that the kingdom of Heaven belongs to those who realize that they are undeserving, ill-deserving, and Hell-deserving sinners. Keep me humble before </w:t>
      </w:r>
      <w:proofErr w:type="gramStart"/>
      <w:r w:rsidRPr="004845E8">
        <w:t>You, and</w:t>
      </w:r>
      <w:proofErr w:type="gramEnd"/>
      <w:r w:rsidRPr="004845E8">
        <w:t xml:space="preserve"> let my heart always rest in the sufficiency of Your</w:t>
      </w:r>
      <w:r>
        <w:t xml:space="preserve"> grace.</w:t>
      </w:r>
    </w:p>
    <w:p w14:paraId="7C0120B3" w14:textId="77777777" w:rsidR="00791391" w:rsidRPr="004845E8" w:rsidRDefault="00791391" w:rsidP="00791391">
      <w:pPr>
        <w:jc w:val="both"/>
        <w:rPr>
          <w:b/>
        </w:rPr>
      </w:pPr>
      <w:r w:rsidRPr="004845E8">
        <w:t xml:space="preserve">                                                                                    </w:t>
      </w:r>
      <w:r>
        <w:t xml:space="preserve">   </w:t>
      </w:r>
      <w:r w:rsidRPr="004845E8">
        <w:rPr>
          <w:b/>
        </w:rPr>
        <w:t>Arthur Pink</w:t>
      </w:r>
    </w:p>
    <w:p w14:paraId="5250690A" w14:textId="77777777" w:rsidR="00791391" w:rsidRPr="007946A4" w:rsidRDefault="00791391" w:rsidP="00791391">
      <w:pPr>
        <w:pStyle w:val="Heading2"/>
        <w:rPr>
          <w:sz w:val="22"/>
          <w:szCs w:val="22"/>
        </w:rPr>
      </w:pPr>
      <w:r w:rsidRPr="004845E8">
        <w:rPr>
          <w:rStyle w:val="Strong"/>
          <w:sz w:val="22"/>
          <w:szCs w:val="22"/>
        </w:rPr>
        <w:t>GOD'S PEOPLE ARE BLESSED ABOVE ALL PEOPLE</w:t>
      </w:r>
    </w:p>
    <w:p w14:paraId="71DA81C4" w14:textId="77777777" w:rsidR="00791391" w:rsidRPr="007946A4" w:rsidRDefault="00791391" w:rsidP="00791391">
      <w:pPr>
        <w:jc w:val="both"/>
        <w:rPr>
          <w:b/>
        </w:rPr>
      </w:pPr>
      <w:r>
        <w:rPr>
          <w:i/>
          <w:iCs/>
        </w:rPr>
        <w:t>“</w:t>
      </w:r>
      <w:r w:rsidRPr="007946A4">
        <w:rPr>
          <w:i/>
          <w:iCs/>
        </w:rPr>
        <w:t>Blessed is the people that know the joyful sound: they shall walk, O LORD, in the light of thy countenance</w:t>
      </w:r>
      <w:r>
        <w:rPr>
          <w:i/>
          <w:iCs/>
        </w:rPr>
        <w:t xml:space="preserve">” </w:t>
      </w:r>
      <w:r w:rsidRPr="007946A4">
        <w:rPr>
          <w:b/>
        </w:rPr>
        <w:t>(Psalm 89:15).</w:t>
      </w:r>
    </w:p>
    <w:p w14:paraId="66B133F0" w14:textId="77777777" w:rsidR="00791391" w:rsidRPr="007946A4" w:rsidRDefault="00791391" w:rsidP="00791391">
      <w:pPr>
        <w:pStyle w:val="NormalWeb"/>
        <w:spacing w:before="0" w:beforeAutospacing="0" w:after="0" w:afterAutospacing="0"/>
        <w:jc w:val="both"/>
      </w:pPr>
      <w:r w:rsidRPr="007946A4">
        <w:t>This Psalm declares in such a plain and powerful way all the covenant promises made with the Lord Jesus Christ that are eternal and certain (Psa. 89:3,</w:t>
      </w:r>
      <w:r>
        <w:t xml:space="preserve"> </w:t>
      </w:r>
      <w:r w:rsidRPr="007946A4">
        <w:t>28,</w:t>
      </w:r>
      <w:r>
        <w:t xml:space="preserve"> </w:t>
      </w:r>
      <w:r w:rsidRPr="007946A4">
        <w:t>34,</w:t>
      </w:r>
      <w:r>
        <w:t xml:space="preserve"> </w:t>
      </w:r>
      <w:r w:rsidRPr="007946A4">
        <w:t xml:space="preserve">37). Many commentators of scripture have called this Psalm, "The glorious covenant Psalm" and truly it is. We read about covenant mercies, covenant faithfulness of the Surety, the covenant God Who rules overall and the promise to the covenant seed being established forever in Christ Jesus (Psa. 89:4,29,36). He is a covenant </w:t>
      </w:r>
      <w:proofErr w:type="gramStart"/>
      <w:r w:rsidRPr="007946A4">
        <w:t>God,</w:t>
      </w:r>
      <w:proofErr w:type="gramEnd"/>
      <w:r w:rsidRPr="007946A4">
        <w:t xml:space="preserve"> therefore His covenant people must be blessed (Eph. 1:3). God gives us this glorious description of His people in </w:t>
      </w:r>
      <w:r w:rsidRPr="00A60696">
        <w:t>verses 15, 16, 17</w:t>
      </w:r>
      <w:r w:rsidRPr="007946A4">
        <w:t xml:space="preserve"> of this Psalm.</w:t>
      </w:r>
    </w:p>
    <w:p w14:paraId="37226211" w14:textId="77777777" w:rsidR="00791391" w:rsidRPr="007946A4" w:rsidRDefault="00791391" w:rsidP="00791391">
      <w:pPr>
        <w:pStyle w:val="NormalWeb"/>
        <w:spacing w:before="0" w:beforeAutospacing="0" w:after="0" w:afterAutospacing="0"/>
        <w:jc w:val="both"/>
      </w:pPr>
      <w:r w:rsidRPr="00DF6C98">
        <w:rPr>
          <w:b/>
        </w:rPr>
        <w:t>1).</w:t>
      </w:r>
      <w:r w:rsidRPr="007946A4">
        <w:t xml:space="preserve"> They know the joyful sound of the gospel. The sheep of Christ know the effectual voice of the Great Shepherd and they delight to follow Him (John 10:27-30). It is the sound of victory over sin through His blood. It is the sound of love, peace and pardon in and through Christ Jesus (Eph. 1:6).</w:t>
      </w:r>
    </w:p>
    <w:p w14:paraId="3D1904E3" w14:textId="77777777" w:rsidR="00791391" w:rsidRPr="007946A4" w:rsidRDefault="00791391" w:rsidP="00791391">
      <w:pPr>
        <w:pStyle w:val="NormalWeb"/>
        <w:spacing w:before="0" w:beforeAutospacing="0" w:after="0" w:afterAutospacing="0"/>
        <w:jc w:val="both"/>
      </w:pPr>
      <w:r w:rsidRPr="00DF6C98">
        <w:rPr>
          <w:b/>
        </w:rPr>
        <w:t>2)</w:t>
      </w:r>
      <w:r w:rsidRPr="007946A4">
        <w:t>. They shall walk in the light of His countenance. Their darkened heart has been illuminated through the preaching of the gospel and the quickening of the Holy Spirit to see the beauty, glory and necessity of their great Redeemer and King (2 Cor. 4:6). Christ is our Light (John</w:t>
      </w:r>
      <w:r>
        <w:t xml:space="preserve"> 8:12;</w:t>
      </w:r>
      <w:r w:rsidRPr="007946A4">
        <w:t xml:space="preserve"> 9:5).</w:t>
      </w:r>
    </w:p>
    <w:p w14:paraId="03DD42B9" w14:textId="77777777" w:rsidR="00791391" w:rsidRPr="007946A4" w:rsidRDefault="00791391" w:rsidP="00791391">
      <w:pPr>
        <w:pStyle w:val="NormalWeb"/>
        <w:spacing w:before="0" w:beforeAutospacing="0" w:after="0" w:afterAutospacing="0"/>
        <w:jc w:val="both"/>
      </w:pPr>
      <w:r w:rsidRPr="00DF6C98">
        <w:rPr>
          <w:b/>
        </w:rPr>
        <w:t>3)</w:t>
      </w:r>
      <w:r w:rsidRPr="007946A4">
        <w:t>. They shall rejoice in His name all the day. Believers have every reason to rejoice in Christ alone and have no confidence in the flesh (Phil. 3:3). They have been redeemed, justified and exalted in His name</w:t>
      </w:r>
      <w:r>
        <w:t xml:space="preserve"> (Eph. 2:4-6).</w:t>
      </w:r>
    </w:p>
    <w:p w14:paraId="5A5566E8" w14:textId="77777777" w:rsidR="00791391" w:rsidRPr="007946A4" w:rsidRDefault="00791391" w:rsidP="00791391">
      <w:pPr>
        <w:pStyle w:val="NormalWeb"/>
        <w:spacing w:before="0" w:beforeAutospacing="0" w:after="0" w:afterAutospacing="0"/>
        <w:jc w:val="both"/>
      </w:pPr>
      <w:r w:rsidRPr="00DF6C98">
        <w:rPr>
          <w:b/>
        </w:rPr>
        <w:t>4).</w:t>
      </w:r>
      <w:r w:rsidRPr="007946A4">
        <w:t>They shall be exalted in His righteousness. The perfect righteousness that Jesus Christ worked out for His elect has been freely, eternally and fully imputed to them that believe (Rom. 4:6). Christ Jesus is the Lord our Righteousness (Jer. 23:5; Phil. 3:7-9)</w:t>
      </w:r>
      <w:r>
        <w:t>; He delivered us</w:t>
      </w:r>
      <w:r w:rsidRPr="007946A4">
        <w:t xml:space="preserve"> </w:t>
      </w:r>
      <w:r>
        <w:t>f</w:t>
      </w:r>
      <w:r w:rsidRPr="007946A4">
        <w:t>rom sin and misery to all grace and glory. From the gutter-most sin to the uttermost salvation (Heb. 7:25).</w:t>
      </w:r>
    </w:p>
    <w:p w14:paraId="1959B8DC" w14:textId="77777777" w:rsidR="00791391" w:rsidRPr="007946A4" w:rsidRDefault="00791391" w:rsidP="00791391">
      <w:pPr>
        <w:pStyle w:val="NormalWeb"/>
        <w:spacing w:before="0" w:beforeAutospacing="0" w:after="0" w:afterAutospacing="0"/>
        <w:jc w:val="both"/>
      </w:pPr>
      <w:r w:rsidRPr="00DF6C98">
        <w:rPr>
          <w:b/>
        </w:rPr>
        <w:t>5).</w:t>
      </w:r>
      <w:r w:rsidRPr="007946A4">
        <w:t xml:space="preserve"> The Lord Jesus Christ is our glory and strength. Without Him we can do nothing and know nothing (J</w:t>
      </w:r>
      <w:r>
        <w:t>ohn</w:t>
      </w:r>
      <w:r w:rsidRPr="007946A4">
        <w:t xml:space="preserve"> 15:5). Any spiritual strength or spiritual knowledge that we enjoy and experience, must be because of His grace worked within us (Phil. 1:6;</w:t>
      </w:r>
      <w:r>
        <w:t xml:space="preserve"> 2:13;</w:t>
      </w:r>
      <w:r w:rsidRPr="007946A4">
        <w:t xml:space="preserve"> 4:13).</w:t>
      </w:r>
    </w:p>
    <w:p w14:paraId="22159CF3" w14:textId="77777777" w:rsidR="00791391" w:rsidRPr="007946A4" w:rsidRDefault="00791391" w:rsidP="00791391">
      <w:pPr>
        <w:pStyle w:val="NormalWeb"/>
        <w:spacing w:before="0" w:beforeAutospacing="0" w:after="0" w:afterAutospacing="0"/>
        <w:jc w:val="both"/>
      </w:pPr>
      <w:r w:rsidRPr="00DF6C98">
        <w:rPr>
          <w:b/>
        </w:rPr>
        <w:t>6).</w:t>
      </w:r>
      <w:r w:rsidRPr="007946A4">
        <w:t xml:space="preserve"> The Lord is our defense. We are unable to defend ourselves against our spiritual enemies, there are too many of them and they are too powerful for us even to begin to fight. However, our Lord stood face to face with all our enemies and won the glorious victory for us (Psa. 98:1). He defeated sin by making atonement </w:t>
      </w:r>
      <w:r w:rsidRPr="007946A4">
        <w:lastRenderedPageBreak/>
        <w:t xml:space="preserve">for it (Heb. 9:26). He honored the </w:t>
      </w:r>
      <w:r>
        <w:t>l</w:t>
      </w:r>
      <w:r w:rsidRPr="007946A4">
        <w:t>aw for us (Gal. 3:13). He defeated Satan by crushing his dominion and power (Heb. 2:14). He defeated death by raising Himself from the dead (Rev. 1:18).</w:t>
      </w:r>
      <w:r>
        <w:t xml:space="preserve">  Tom Harding</w:t>
      </w:r>
    </w:p>
    <w:p w14:paraId="3232E5A1" w14:textId="77777777" w:rsidR="00791391" w:rsidRDefault="00791391" w:rsidP="00791391">
      <w:pPr>
        <w:jc w:val="both"/>
        <w:rPr>
          <w:sz w:val="20"/>
          <w:szCs w:val="20"/>
        </w:rPr>
      </w:pPr>
      <w:r>
        <w:rPr>
          <w:i/>
          <w:iCs/>
        </w:rPr>
        <w:t xml:space="preserve">But grow in grace, and in the knowledge of our Lord and </w:t>
      </w:r>
      <w:proofErr w:type="spellStart"/>
      <w:r>
        <w:rPr>
          <w:i/>
          <w:iCs/>
        </w:rPr>
        <w:t>Saviour</w:t>
      </w:r>
      <w:proofErr w:type="spellEnd"/>
      <w:r>
        <w:rPr>
          <w:i/>
          <w:iCs/>
        </w:rPr>
        <w:t xml:space="preserve"> Jesus Christ. To him be glory both now and </w:t>
      </w:r>
      <w:proofErr w:type="spellStart"/>
      <w:r>
        <w:rPr>
          <w:i/>
          <w:iCs/>
        </w:rPr>
        <w:t>for ever</w:t>
      </w:r>
      <w:proofErr w:type="spellEnd"/>
      <w:r>
        <w:rPr>
          <w:i/>
          <w:iCs/>
        </w:rPr>
        <w:t xml:space="preserve">.” </w:t>
      </w:r>
      <w:r>
        <w:rPr>
          <w:b/>
          <w:bCs/>
        </w:rPr>
        <w:t>(2 Peter 3:18).</w:t>
      </w:r>
    </w:p>
    <w:p w14:paraId="65A012AD" w14:textId="77777777" w:rsidR="00791391" w:rsidRDefault="00791391" w:rsidP="00791391">
      <w:pPr>
        <w:jc w:val="both"/>
        <w:rPr>
          <w:sz w:val="20"/>
          <w:szCs w:val="20"/>
        </w:rPr>
      </w:pPr>
      <w:r>
        <w:t xml:space="preserve">As God's people grow in grace and the knowledge of Christ, our prayers change! There is more praise and less petition; more gratitude and less “give me;” more thanksgiving and fewer requests. I believe this is a sign of spiritual maturity. </w:t>
      </w:r>
    </w:p>
    <w:p w14:paraId="48F951BC" w14:textId="77777777" w:rsidR="00791391" w:rsidRDefault="00791391" w:rsidP="00791391">
      <w:pPr>
        <w:jc w:val="both"/>
        <w:rPr>
          <w:sz w:val="20"/>
          <w:szCs w:val="20"/>
        </w:rPr>
      </w:pPr>
      <w:r>
        <w:t>Psalm 103 is an example of this. Most agree that David wrote the Psalm in his later years; for there is a clear sense of the FRAILTY OF THIS LIFE, there is a KEENER AWARE</w:t>
      </w:r>
      <w:r>
        <w:softHyphen/>
        <w:t xml:space="preserve">NESS OF SIN, and there is a HIGH PRIORITY PLACED ON MERCY AND FORGIVENESS! As far as I can tell, NOT ONE PETITION NOR REQUEST occurs throughout the entire Psalm. The psalmist, David, kneels in adoration and praises the Lord Himself. </w:t>
      </w:r>
    </w:p>
    <w:p w14:paraId="1FC17FCD" w14:textId="77777777" w:rsidR="00791391" w:rsidRDefault="00791391" w:rsidP="00791391">
      <w:pPr>
        <w:jc w:val="both"/>
        <w:rPr>
          <w:sz w:val="20"/>
          <w:szCs w:val="20"/>
        </w:rPr>
      </w:pPr>
      <w:r>
        <w:t>Let us learn from this. It is possible to be taken up with blessings, gifts, and benefits and fail to praise, thank, and rejoice in THE LORD HIMSELF! (1 Thes. 5:16-18).</w:t>
      </w:r>
    </w:p>
    <w:p w14:paraId="47E54036" w14:textId="4CD7B384" w:rsidR="00FF095B" w:rsidRDefault="00791391" w:rsidP="00791391">
      <w:pPr>
        <w:jc w:val="both"/>
        <w:rPr>
          <w:rStyle w:val="Emphasis"/>
          <w:b/>
          <w:bCs/>
          <w:i w:val="0"/>
          <w:iCs w:val="0"/>
          <w:color w:val="3E3E3E"/>
        </w:rPr>
      </w:pPr>
      <w:r>
        <w:rPr>
          <w:rStyle w:val="Emphasis"/>
          <w:b/>
          <w:bCs/>
          <w:i w:val="0"/>
          <w:iCs w:val="0"/>
          <w:color w:val="3E3E3E"/>
        </w:rPr>
        <w:t xml:space="preserve">Henry T. Mahan </w:t>
      </w:r>
    </w:p>
    <w:p w14:paraId="1F19758A" w14:textId="77777777" w:rsidR="00791391" w:rsidRDefault="00791391" w:rsidP="00791391">
      <w:pPr>
        <w:jc w:val="center"/>
        <w:rPr>
          <w:sz w:val="20"/>
          <w:szCs w:val="20"/>
        </w:rPr>
      </w:pPr>
      <w:r>
        <w:rPr>
          <w:b/>
          <w:bCs/>
        </w:rPr>
        <w:t>IT PASSES KNOWLEDGE</w:t>
      </w:r>
    </w:p>
    <w:p w14:paraId="2EBEED66" w14:textId="77777777" w:rsidR="00791391" w:rsidRDefault="00791391" w:rsidP="00791391">
      <w:pPr>
        <w:jc w:val="both"/>
        <w:rPr>
          <w:sz w:val="20"/>
          <w:szCs w:val="20"/>
        </w:rPr>
      </w:pPr>
      <w:r>
        <w:rPr>
          <w:i/>
          <w:iCs/>
        </w:rPr>
        <w:t xml:space="preserve">“And to know the love of Christ, which </w:t>
      </w:r>
      <w:proofErr w:type="spellStart"/>
      <w:r>
        <w:rPr>
          <w:i/>
          <w:iCs/>
        </w:rPr>
        <w:t>passeth</w:t>
      </w:r>
      <w:proofErr w:type="spellEnd"/>
      <w:r>
        <w:rPr>
          <w:i/>
          <w:iCs/>
        </w:rPr>
        <w:t xml:space="preserve"> knowledge, that ye might be filled with all the fulness of God.”</w:t>
      </w:r>
      <w:r>
        <w:t xml:space="preserve"> (Ephesians 3:19). </w:t>
      </w:r>
    </w:p>
    <w:p w14:paraId="6DA639B8" w14:textId="77777777" w:rsidR="00791391" w:rsidRDefault="00791391" w:rsidP="00791391">
      <w:pPr>
        <w:jc w:val="both"/>
        <w:rPr>
          <w:sz w:val="20"/>
          <w:szCs w:val="20"/>
        </w:rPr>
      </w:pPr>
      <w:r>
        <w:t xml:space="preserve">When I consider the broadness of my sins, I see the broadness of the love of Christ which spreads out to cover them all. When I consider how long I have been sinning against God, I see the length of the love of Christ reaching beyond the length of them all. When I consider the depths of my sin, I see the depths of the love of Christ underneath my soul, holding me up. When I think that my sins have reach into heaven, I see the height of my Lord’s love that reaches above my sins. Oh, the breath, length, depth, and height of the love of Christ my Savior to my poor soul - it passes knowledge. </w:t>
      </w:r>
    </w:p>
    <w:p w14:paraId="1D01359E" w14:textId="77777777" w:rsidR="00791391" w:rsidRDefault="00791391" w:rsidP="00791391">
      <w:pPr>
        <w:jc w:val="both"/>
        <w:rPr>
          <w:sz w:val="20"/>
          <w:szCs w:val="20"/>
        </w:rPr>
      </w:pPr>
      <w:r>
        <w:rPr>
          <w:b/>
          <w:bCs/>
        </w:rPr>
        <w:t>Pastor Bruce Crabtree</w:t>
      </w:r>
    </w:p>
    <w:p w14:paraId="5272A5EB" w14:textId="77777777" w:rsidR="00791391" w:rsidRPr="008475F9" w:rsidRDefault="00791391" w:rsidP="00791391">
      <w:pPr>
        <w:pStyle w:val="Heading2"/>
        <w:rPr>
          <w:rFonts w:asciiTheme="majorHAnsi" w:eastAsiaTheme="majorEastAsia" w:hAnsiTheme="majorHAnsi" w:cstheme="majorBidi"/>
          <w:color w:val="632423" w:themeColor="accent2" w:themeShade="80"/>
        </w:rPr>
      </w:pPr>
      <w:r>
        <w:rPr>
          <w:rStyle w:val="Strong"/>
          <w:sz w:val="22"/>
          <w:szCs w:val="22"/>
        </w:rPr>
        <w:t xml:space="preserve">THE GOSPEL PROCLAIMED </w:t>
      </w:r>
      <w:r>
        <w:rPr>
          <w:sz w:val="22"/>
          <w:szCs w:val="22"/>
        </w:rPr>
        <w:br/>
        <w:t>(Galatians 1:3-5).</w:t>
      </w:r>
    </w:p>
    <w:p w14:paraId="13541911" w14:textId="77777777" w:rsidR="00791391" w:rsidRPr="00001C45" w:rsidRDefault="00791391" w:rsidP="00791391">
      <w:pPr>
        <w:jc w:val="both"/>
      </w:pPr>
      <w:r w:rsidRPr="00001C45">
        <w:t>"</w:t>
      </w:r>
      <w:r w:rsidRPr="00001C45">
        <w:rPr>
          <w:i/>
        </w:rPr>
        <w:t>They are called trees of righteousness, the planting of the Lord, that HE MIGHT BE GLORIFIED"</w:t>
      </w:r>
      <w:r w:rsidRPr="00001C45">
        <w:t xml:space="preserve"> (Isaiah 61:3).</w:t>
      </w:r>
    </w:p>
    <w:p w14:paraId="1C525BD9" w14:textId="77777777" w:rsidR="00791391" w:rsidRPr="00001C45" w:rsidRDefault="00791391" w:rsidP="00791391">
      <w:pPr>
        <w:jc w:val="both"/>
      </w:pPr>
      <w:r w:rsidRPr="00001C45">
        <w:t>1. TREES ARE PLANTED BY SOMEONE. These trees of righteousness are "</w:t>
      </w:r>
      <w:r w:rsidRPr="00001C45">
        <w:rPr>
          <w:i/>
        </w:rPr>
        <w:t>the planting of the Lord.</w:t>
      </w:r>
      <w:r w:rsidRPr="00001C45">
        <w:t>" Christ said, "</w:t>
      </w:r>
      <w:r w:rsidRPr="00001C45">
        <w:rPr>
          <w:i/>
        </w:rPr>
        <w:t>Every plant which my Father hath not planted shall be rooted up</w:t>
      </w:r>
      <w:r w:rsidRPr="00001C45">
        <w:t>" (Matt. 15:13).</w:t>
      </w:r>
    </w:p>
    <w:p w14:paraId="1E9A4FED" w14:textId="77777777" w:rsidR="00791391" w:rsidRPr="00001C45" w:rsidRDefault="00791391" w:rsidP="00791391">
      <w:pPr>
        <w:jc w:val="both"/>
      </w:pPr>
      <w:r w:rsidRPr="00001C45">
        <w:t>2. TREES WHICH LIVE HAVE THEIR ROOTS IN WATER. These trees of righteousness have their roots in Christ, "the living water." "</w:t>
      </w:r>
      <w:r w:rsidRPr="00C443D5">
        <w:rPr>
          <w:i/>
        </w:rPr>
        <w:t>I will give you living water</w:t>
      </w:r>
      <w:r w:rsidRPr="00001C45">
        <w:t>," our Lord said (John 4:10).</w:t>
      </w:r>
    </w:p>
    <w:p w14:paraId="20F90480" w14:textId="77777777" w:rsidR="00791391" w:rsidRPr="00001C45" w:rsidRDefault="00791391" w:rsidP="00791391">
      <w:pPr>
        <w:jc w:val="both"/>
      </w:pPr>
      <w:r w:rsidRPr="00001C45">
        <w:t>3. TREES WHICH GOD PLANTS BEAR FRUIT. "</w:t>
      </w:r>
      <w:r w:rsidRPr="00C443D5">
        <w:rPr>
          <w:i/>
        </w:rPr>
        <w:t xml:space="preserve">He that </w:t>
      </w:r>
      <w:proofErr w:type="spellStart"/>
      <w:r w:rsidRPr="00C443D5">
        <w:rPr>
          <w:i/>
        </w:rPr>
        <w:t>abideth</w:t>
      </w:r>
      <w:proofErr w:type="spellEnd"/>
      <w:r w:rsidRPr="00C443D5">
        <w:rPr>
          <w:i/>
        </w:rPr>
        <w:t xml:space="preserve"> in me, and I in him, the same bringeth forth much fruit</w:t>
      </w:r>
      <w:r w:rsidRPr="00001C45">
        <w:t xml:space="preserve">" (John 15:5). That fruit is the fruit of the </w:t>
      </w:r>
      <w:proofErr w:type="gramStart"/>
      <w:r w:rsidRPr="00001C45">
        <w:t>Spirit</w:t>
      </w:r>
      <w:r>
        <w:t>;</w:t>
      </w:r>
      <w:proofErr w:type="gramEnd"/>
      <w:r>
        <w:t xml:space="preserve"> </w:t>
      </w:r>
      <w:r w:rsidRPr="00001C45">
        <w:t>love, joy, peace, patience, gentleness, goodness, faith, humility, and temperance.</w:t>
      </w:r>
    </w:p>
    <w:p w14:paraId="6E09D574" w14:textId="7DDD2988" w:rsidR="00791391" w:rsidRPr="00315E6D" w:rsidRDefault="00791391" w:rsidP="00791391">
      <w:pPr>
        <w:jc w:val="both"/>
        <w:rPr>
          <w:rFonts w:ascii="Arial" w:hAnsi="Arial" w:cs="Arial"/>
          <w:i/>
          <w:iCs/>
          <w:sz w:val="28"/>
          <w:szCs w:val="28"/>
        </w:rPr>
      </w:pPr>
      <w:r w:rsidRPr="00001C45">
        <w:t>4. TREES OF RIGHTEOUSNESS NEVER WITHER AND DIE. How could He be glorified if His vineyard died or brought forth no fruit? No! "</w:t>
      </w:r>
      <w:r w:rsidRPr="00C443D5">
        <w:rPr>
          <w:i/>
        </w:rPr>
        <w:t>He bringeth forth his fruit in his season; his leaf also shall not wither; and whatsoever he doeth shall prosper</w:t>
      </w:r>
      <w:r w:rsidRPr="00001C45">
        <w:t>" (Psalm 1:3).</w:t>
      </w:r>
      <w:r>
        <w:t xml:space="preserve">                                    </w:t>
      </w:r>
      <w:r w:rsidRPr="00613846">
        <w:rPr>
          <w:b/>
        </w:rPr>
        <w:t xml:space="preserve"> Henry T. Mahan (bulletin </w:t>
      </w:r>
    </w:p>
    <w:p w14:paraId="1515858B" w14:textId="77777777" w:rsidR="00ED1E06" w:rsidRDefault="00ED1E06" w:rsidP="000D1C70">
      <w:pPr>
        <w:rPr>
          <w:rFonts w:ascii="Arial" w:hAnsi="Arial" w:cs="Arial"/>
          <w:sz w:val="28"/>
          <w:szCs w:val="28"/>
        </w:rPr>
      </w:pPr>
    </w:p>
    <w:p w14:paraId="201E307D" w14:textId="77777777" w:rsidR="00ED1E06" w:rsidRPr="000529A2" w:rsidRDefault="00ED1E06" w:rsidP="000D1C70">
      <w:pPr>
        <w:rPr>
          <w:rFonts w:ascii="Arial" w:hAnsi="Arial" w:cs="Arial"/>
          <w:sz w:val="28"/>
          <w:szCs w:val="28"/>
        </w:rPr>
      </w:pPr>
    </w:p>
    <w:sectPr w:rsidR="00ED1E06" w:rsidRPr="000529A2" w:rsidSect="00554A1D">
      <w:headerReference w:type="even" r:id="rId10"/>
      <w:headerReference w:type="default" r:id="rId11"/>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A5568" w14:textId="77777777" w:rsidR="00EF3FD7" w:rsidRDefault="00EF3FD7" w:rsidP="00CA2BF6">
      <w:r>
        <w:separator/>
      </w:r>
    </w:p>
  </w:endnote>
  <w:endnote w:type="continuationSeparator" w:id="0">
    <w:p w14:paraId="10834470" w14:textId="77777777" w:rsidR="00EF3FD7" w:rsidRDefault="00EF3FD7"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kit-standard">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88015" w14:textId="77777777" w:rsidR="00EF3FD7" w:rsidRDefault="00EF3FD7" w:rsidP="00CA2BF6">
      <w:r>
        <w:separator/>
      </w:r>
    </w:p>
  </w:footnote>
  <w:footnote w:type="continuationSeparator" w:id="0">
    <w:p w14:paraId="5643B54B" w14:textId="77777777" w:rsidR="00EF3FD7" w:rsidRDefault="00EF3FD7"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69E48E" w14:textId="0065AAFF" w:rsidR="000D1C70" w:rsidRPr="000D1C70" w:rsidRDefault="000D1C70" w:rsidP="005C4ED4">
    <w:pPr>
      <w:jc w:val="center"/>
      <w:rPr>
        <w:rFonts w:ascii="Arial" w:hAnsi="Arial" w:cs="Arial"/>
        <w:b/>
        <w:bCs/>
      </w:rPr>
    </w:pPr>
    <w:r w:rsidRPr="000D1C70">
      <w:rPr>
        <w:rFonts w:ascii="Arial" w:hAnsi="Arial" w:cs="Arial"/>
        <w:b/>
        <w:bCs/>
      </w:rPr>
      <w:t>7-6-25 THE HEAVENLY JERUSALEM.</w:t>
    </w:r>
  </w:p>
  <w:p w14:paraId="40D10E13" w14:textId="64690ECE"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6828"/>
    <w:rsid w:val="00027729"/>
    <w:rsid w:val="00031A0E"/>
    <w:rsid w:val="000327E3"/>
    <w:rsid w:val="00037D11"/>
    <w:rsid w:val="000405EA"/>
    <w:rsid w:val="00040D30"/>
    <w:rsid w:val="000412F0"/>
    <w:rsid w:val="00044EED"/>
    <w:rsid w:val="00046772"/>
    <w:rsid w:val="00050F73"/>
    <w:rsid w:val="0005246E"/>
    <w:rsid w:val="000529A2"/>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3CD9"/>
    <w:rsid w:val="000B5190"/>
    <w:rsid w:val="000B60DE"/>
    <w:rsid w:val="000B7395"/>
    <w:rsid w:val="000C0788"/>
    <w:rsid w:val="000C2ECB"/>
    <w:rsid w:val="000C3F75"/>
    <w:rsid w:val="000C51AC"/>
    <w:rsid w:val="000C7A7B"/>
    <w:rsid w:val="000D1C70"/>
    <w:rsid w:val="000D3BAA"/>
    <w:rsid w:val="000E08C1"/>
    <w:rsid w:val="000E2253"/>
    <w:rsid w:val="000E2B40"/>
    <w:rsid w:val="000E5319"/>
    <w:rsid w:val="000E6122"/>
    <w:rsid w:val="000F029D"/>
    <w:rsid w:val="000F2FC0"/>
    <w:rsid w:val="000F7155"/>
    <w:rsid w:val="00103827"/>
    <w:rsid w:val="00107629"/>
    <w:rsid w:val="00107F87"/>
    <w:rsid w:val="00110A1B"/>
    <w:rsid w:val="001129E8"/>
    <w:rsid w:val="00112D94"/>
    <w:rsid w:val="00113082"/>
    <w:rsid w:val="001151FD"/>
    <w:rsid w:val="0011778A"/>
    <w:rsid w:val="00117F32"/>
    <w:rsid w:val="00122239"/>
    <w:rsid w:val="001236C5"/>
    <w:rsid w:val="001241F7"/>
    <w:rsid w:val="0012585D"/>
    <w:rsid w:val="00127946"/>
    <w:rsid w:val="00130F08"/>
    <w:rsid w:val="0013209B"/>
    <w:rsid w:val="00132C25"/>
    <w:rsid w:val="0013683B"/>
    <w:rsid w:val="001373F4"/>
    <w:rsid w:val="00140FE3"/>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1D0A"/>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E5055"/>
    <w:rsid w:val="001F1906"/>
    <w:rsid w:val="001F3D24"/>
    <w:rsid w:val="001F4C5E"/>
    <w:rsid w:val="00202565"/>
    <w:rsid w:val="002124E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9AE"/>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B0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5E6D"/>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45AD2"/>
    <w:rsid w:val="0035393C"/>
    <w:rsid w:val="003544B2"/>
    <w:rsid w:val="00357803"/>
    <w:rsid w:val="00357E79"/>
    <w:rsid w:val="00357EAE"/>
    <w:rsid w:val="00361108"/>
    <w:rsid w:val="00361CD9"/>
    <w:rsid w:val="003645F9"/>
    <w:rsid w:val="003658C7"/>
    <w:rsid w:val="003704A7"/>
    <w:rsid w:val="003730AD"/>
    <w:rsid w:val="00374DA2"/>
    <w:rsid w:val="00375AFA"/>
    <w:rsid w:val="00376A71"/>
    <w:rsid w:val="00384993"/>
    <w:rsid w:val="00387323"/>
    <w:rsid w:val="00387521"/>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3985"/>
    <w:rsid w:val="00471360"/>
    <w:rsid w:val="00473563"/>
    <w:rsid w:val="00480464"/>
    <w:rsid w:val="00483215"/>
    <w:rsid w:val="004836E1"/>
    <w:rsid w:val="0048636B"/>
    <w:rsid w:val="00487DBA"/>
    <w:rsid w:val="004910F7"/>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42C7"/>
    <w:rsid w:val="004F5F86"/>
    <w:rsid w:val="005015E0"/>
    <w:rsid w:val="00501F88"/>
    <w:rsid w:val="00502BE1"/>
    <w:rsid w:val="00504DF8"/>
    <w:rsid w:val="00506BA4"/>
    <w:rsid w:val="00507233"/>
    <w:rsid w:val="00510009"/>
    <w:rsid w:val="0051385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C7D18"/>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391"/>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72EC"/>
    <w:rsid w:val="007D63C5"/>
    <w:rsid w:val="007D6E06"/>
    <w:rsid w:val="007E516E"/>
    <w:rsid w:val="007E5E02"/>
    <w:rsid w:val="007E709C"/>
    <w:rsid w:val="007E73B5"/>
    <w:rsid w:val="007F1562"/>
    <w:rsid w:val="007F3775"/>
    <w:rsid w:val="007F6F02"/>
    <w:rsid w:val="007F6FC3"/>
    <w:rsid w:val="00800D0F"/>
    <w:rsid w:val="008060F8"/>
    <w:rsid w:val="008101EC"/>
    <w:rsid w:val="0081295E"/>
    <w:rsid w:val="00812B0C"/>
    <w:rsid w:val="0081379C"/>
    <w:rsid w:val="008149E8"/>
    <w:rsid w:val="008156B4"/>
    <w:rsid w:val="00820A47"/>
    <w:rsid w:val="00820A97"/>
    <w:rsid w:val="0082275B"/>
    <w:rsid w:val="008230C3"/>
    <w:rsid w:val="008248CC"/>
    <w:rsid w:val="00834F4B"/>
    <w:rsid w:val="008358B0"/>
    <w:rsid w:val="00842624"/>
    <w:rsid w:val="008438E8"/>
    <w:rsid w:val="00844B94"/>
    <w:rsid w:val="008456C6"/>
    <w:rsid w:val="008461B6"/>
    <w:rsid w:val="00847474"/>
    <w:rsid w:val="0085336E"/>
    <w:rsid w:val="00854FC0"/>
    <w:rsid w:val="008556B7"/>
    <w:rsid w:val="0086282E"/>
    <w:rsid w:val="008646E9"/>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8F78CB"/>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52F43"/>
    <w:rsid w:val="00955F89"/>
    <w:rsid w:val="00960EFA"/>
    <w:rsid w:val="0096189E"/>
    <w:rsid w:val="009618C8"/>
    <w:rsid w:val="00963854"/>
    <w:rsid w:val="009652EA"/>
    <w:rsid w:val="0096687E"/>
    <w:rsid w:val="009738AB"/>
    <w:rsid w:val="009742B0"/>
    <w:rsid w:val="00983B8A"/>
    <w:rsid w:val="009861E5"/>
    <w:rsid w:val="00987B0B"/>
    <w:rsid w:val="00990072"/>
    <w:rsid w:val="0099191B"/>
    <w:rsid w:val="009920C4"/>
    <w:rsid w:val="00992616"/>
    <w:rsid w:val="0099275B"/>
    <w:rsid w:val="009967D0"/>
    <w:rsid w:val="00997536"/>
    <w:rsid w:val="009A1B5B"/>
    <w:rsid w:val="009A2281"/>
    <w:rsid w:val="009A38C5"/>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0849"/>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745E"/>
    <w:rsid w:val="00AD7BE7"/>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51846"/>
    <w:rsid w:val="00B52F8C"/>
    <w:rsid w:val="00B5421A"/>
    <w:rsid w:val="00B55D7F"/>
    <w:rsid w:val="00B56B27"/>
    <w:rsid w:val="00B56CA2"/>
    <w:rsid w:val="00B61536"/>
    <w:rsid w:val="00B61DCC"/>
    <w:rsid w:val="00B64534"/>
    <w:rsid w:val="00B65AF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15CA"/>
    <w:rsid w:val="00C42251"/>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7238"/>
    <w:rsid w:val="00CE047A"/>
    <w:rsid w:val="00CE239F"/>
    <w:rsid w:val="00CE2A66"/>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55BCC"/>
    <w:rsid w:val="00D642BB"/>
    <w:rsid w:val="00D7292F"/>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E06"/>
    <w:rsid w:val="00ED1F0F"/>
    <w:rsid w:val="00ED5D8B"/>
    <w:rsid w:val="00EE02D6"/>
    <w:rsid w:val="00EE3710"/>
    <w:rsid w:val="00EF0386"/>
    <w:rsid w:val="00EF042E"/>
    <w:rsid w:val="00EF058F"/>
    <w:rsid w:val="00EF09B5"/>
    <w:rsid w:val="00EF3D75"/>
    <w:rsid w:val="00EF3FD7"/>
    <w:rsid w:val="00EF423E"/>
    <w:rsid w:val="00EF76D2"/>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3B69"/>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095B"/>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7BE7"/>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ylt/hebrews/12.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9</cp:revision>
  <cp:lastPrinted>2023-02-23T17:35:00Z</cp:lastPrinted>
  <dcterms:created xsi:type="dcterms:W3CDTF">2025-07-05T14:17:00Z</dcterms:created>
  <dcterms:modified xsi:type="dcterms:W3CDTF">2025-07-06T12:49:00Z</dcterms:modified>
</cp:coreProperties>
</file>