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56DD5" w14:textId="6709B200" w:rsidR="00B62D4C" w:rsidRPr="00B22CC1" w:rsidRDefault="00B62D4C" w:rsidP="00B62D4C">
      <w:pPr>
        <w:jc w:val="center"/>
        <w:rPr>
          <w:sz w:val="28"/>
          <w:szCs w:val="28"/>
        </w:rPr>
      </w:pPr>
      <w:r w:rsidRPr="00B22CC1">
        <w:rPr>
          <w:sz w:val="28"/>
          <w:szCs w:val="28"/>
        </w:rPr>
        <w:t>PHILIPPIANS 3:</w:t>
      </w:r>
    </w:p>
    <w:p w14:paraId="42F17C08" w14:textId="3D98C168" w:rsidR="00CE34C9" w:rsidRPr="00B22CC1" w:rsidRDefault="00B62D4C" w:rsidP="00B62D4C">
      <w:pPr>
        <w:rPr>
          <w:sz w:val="28"/>
          <w:szCs w:val="28"/>
        </w:rPr>
      </w:pPr>
      <w:r w:rsidRPr="00B22CC1">
        <w:rPr>
          <w:sz w:val="28"/>
          <w:szCs w:val="28"/>
        </w:rPr>
        <w:t xml:space="preserve">18 (For many </w:t>
      </w:r>
      <w:proofErr w:type="gramStart"/>
      <w:r w:rsidRPr="00B22CC1">
        <w:rPr>
          <w:sz w:val="28"/>
          <w:szCs w:val="28"/>
        </w:rPr>
        <w:t>walk</w:t>
      </w:r>
      <w:proofErr w:type="gramEnd"/>
      <w:r w:rsidRPr="00B22CC1">
        <w:rPr>
          <w:sz w:val="28"/>
          <w:szCs w:val="28"/>
        </w:rPr>
        <w:t>, of whom I have told you often, and now tell you even weeping, that they are the enemies of the cross of Christ:</w:t>
      </w:r>
    </w:p>
    <w:p w14:paraId="699297E7" w14:textId="77777777" w:rsidR="00BD2BDC" w:rsidRPr="00B22CC1" w:rsidRDefault="00BD2BDC" w:rsidP="00B62D4C">
      <w:pPr>
        <w:rPr>
          <w:sz w:val="28"/>
          <w:szCs w:val="28"/>
        </w:rPr>
      </w:pPr>
    </w:p>
    <w:p w14:paraId="4FFB933F" w14:textId="757CEB44" w:rsidR="00BD2BDC" w:rsidRPr="00B22CC1" w:rsidRDefault="00BD2BDC" w:rsidP="00B62D4C">
      <w:pPr>
        <w:rPr>
          <w:sz w:val="28"/>
          <w:szCs w:val="28"/>
        </w:rPr>
      </w:pPr>
      <w:r w:rsidRPr="00B22CC1">
        <w:rPr>
          <w:sz w:val="28"/>
          <w:szCs w:val="28"/>
        </w:rPr>
        <w:t xml:space="preserve">Enemy: 2190   </w:t>
      </w:r>
      <w:proofErr w:type="spellStart"/>
      <w:r w:rsidRPr="00B22CC1">
        <w:rPr>
          <w:sz w:val="28"/>
          <w:szCs w:val="28"/>
        </w:rPr>
        <w:t>echthros</w:t>
      </w:r>
      <w:proofErr w:type="spellEnd"/>
      <w:r w:rsidRPr="00B22CC1">
        <w:rPr>
          <w:sz w:val="28"/>
          <w:szCs w:val="28"/>
        </w:rPr>
        <w:t xml:space="preserve"> </w:t>
      </w:r>
      <w:proofErr w:type="gramStart"/>
      <w:r w:rsidRPr="00B22CC1">
        <w:rPr>
          <w:sz w:val="28"/>
          <w:szCs w:val="28"/>
        </w:rPr>
        <w:t xml:space="preserve">   {</w:t>
      </w:r>
      <w:proofErr w:type="spellStart"/>
      <w:proofErr w:type="gramEnd"/>
      <w:r w:rsidRPr="00B22CC1">
        <w:rPr>
          <w:sz w:val="28"/>
          <w:szCs w:val="28"/>
        </w:rPr>
        <w:t>ech-thros</w:t>
      </w:r>
      <w:proofErr w:type="spellEnd"/>
      <w:proofErr w:type="gramStart"/>
      <w:r w:rsidRPr="00B22CC1">
        <w:rPr>
          <w:sz w:val="28"/>
          <w:szCs w:val="28"/>
        </w:rPr>
        <w:t xml:space="preserve">'}   </w:t>
      </w:r>
      <w:proofErr w:type="gramEnd"/>
      <w:r w:rsidRPr="00B22CC1">
        <w:rPr>
          <w:sz w:val="28"/>
          <w:szCs w:val="28"/>
        </w:rPr>
        <w:t xml:space="preserve">hostile, hating, and opposing </w:t>
      </w:r>
      <w:proofErr w:type="gramStart"/>
      <w:r w:rsidRPr="00B22CC1">
        <w:rPr>
          <w:sz w:val="28"/>
          <w:szCs w:val="28"/>
        </w:rPr>
        <w:t>another;</w:t>
      </w:r>
      <w:proofErr w:type="gramEnd"/>
    </w:p>
    <w:p w14:paraId="7F68C7BE" w14:textId="77777777" w:rsidR="00BD2BDC" w:rsidRPr="00B22CC1" w:rsidRDefault="00BD2BDC" w:rsidP="00B62D4C">
      <w:pPr>
        <w:rPr>
          <w:sz w:val="28"/>
          <w:szCs w:val="28"/>
        </w:rPr>
      </w:pPr>
    </w:p>
    <w:p w14:paraId="0CD6AE97" w14:textId="1B5D25B1" w:rsidR="00BD2BDC" w:rsidRPr="00B22CC1" w:rsidRDefault="00BD2BDC" w:rsidP="00BD2BDC">
      <w:pPr>
        <w:jc w:val="center"/>
        <w:rPr>
          <w:sz w:val="28"/>
          <w:szCs w:val="28"/>
        </w:rPr>
      </w:pPr>
      <w:r w:rsidRPr="00B22CC1">
        <w:rPr>
          <w:sz w:val="28"/>
          <w:szCs w:val="28"/>
        </w:rPr>
        <w:t>LUKE 19:</w:t>
      </w:r>
    </w:p>
    <w:p w14:paraId="7B51F903" w14:textId="2840837B" w:rsidR="00BD2BDC" w:rsidRPr="00B22CC1" w:rsidRDefault="00BD2BDC" w:rsidP="00BD2BDC">
      <w:pPr>
        <w:rPr>
          <w:sz w:val="28"/>
          <w:szCs w:val="28"/>
        </w:rPr>
      </w:pPr>
      <w:r w:rsidRPr="00B22CC1">
        <w:rPr>
          <w:sz w:val="28"/>
          <w:szCs w:val="28"/>
        </w:rPr>
        <w:t xml:space="preserve">27 But those mine enemies, which would not that I should </w:t>
      </w:r>
      <w:r w:rsidRPr="00B22CC1">
        <w:rPr>
          <w:b/>
          <w:bCs/>
          <w:sz w:val="28"/>
          <w:szCs w:val="28"/>
          <w:u w:val="single"/>
        </w:rPr>
        <w:t>reign</w:t>
      </w:r>
      <w:r w:rsidRPr="00B22CC1">
        <w:rPr>
          <w:sz w:val="28"/>
          <w:szCs w:val="28"/>
        </w:rPr>
        <w:t xml:space="preserve"> over them, bring hither, and slay them before me.</w:t>
      </w:r>
    </w:p>
    <w:p w14:paraId="40DC6467" w14:textId="77777777" w:rsidR="00BD2BDC" w:rsidRPr="00B22CC1" w:rsidRDefault="00BD2BDC" w:rsidP="00BD2BDC">
      <w:pPr>
        <w:rPr>
          <w:sz w:val="28"/>
          <w:szCs w:val="28"/>
        </w:rPr>
      </w:pPr>
    </w:p>
    <w:p w14:paraId="671752E1" w14:textId="2D2518EF" w:rsidR="00BD2BDC" w:rsidRPr="00B22CC1" w:rsidRDefault="00BD2BDC" w:rsidP="00BD2BDC">
      <w:pPr>
        <w:rPr>
          <w:sz w:val="28"/>
          <w:szCs w:val="28"/>
        </w:rPr>
      </w:pPr>
      <w:r w:rsidRPr="00B22CC1">
        <w:rPr>
          <w:sz w:val="28"/>
          <w:szCs w:val="28"/>
        </w:rPr>
        <w:t xml:space="preserve">Reign: 936   </w:t>
      </w:r>
      <w:proofErr w:type="spellStart"/>
      <w:r w:rsidRPr="00B22CC1">
        <w:rPr>
          <w:sz w:val="28"/>
          <w:szCs w:val="28"/>
        </w:rPr>
        <w:t>basileuo</w:t>
      </w:r>
      <w:proofErr w:type="spellEnd"/>
      <w:r w:rsidRPr="00B22CC1">
        <w:rPr>
          <w:sz w:val="28"/>
          <w:szCs w:val="28"/>
        </w:rPr>
        <w:t xml:space="preserve"> </w:t>
      </w:r>
      <w:proofErr w:type="gramStart"/>
      <w:r w:rsidRPr="00B22CC1">
        <w:rPr>
          <w:sz w:val="28"/>
          <w:szCs w:val="28"/>
        </w:rPr>
        <w:t xml:space="preserve">   {</w:t>
      </w:r>
      <w:proofErr w:type="gramEnd"/>
      <w:r w:rsidRPr="00B22CC1">
        <w:rPr>
          <w:sz w:val="28"/>
          <w:szCs w:val="28"/>
        </w:rPr>
        <w:t>bas-il-</w:t>
      </w:r>
      <w:proofErr w:type="spellStart"/>
      <w:r w:rsidRPr="00B22CC1">
        <w:rPr>
          <w:sz w:val="28"/>
          <w:szCs w:val="28"/>
        </w:rPr>
        <w:t>yoo</w:t>
      </w:r>
      <w:proofErr w:type="spellEnd"/>
      <w:r w:rsidRPr="00B22CC1">
        <w:rPr>
          <w:sz w:val="28"/>
          <w:szCs w:val="28"/>
        </w:rPr>
        <w:t>'-</w:t>
      </w:r>
      <w:proofErr w:type="gramStart"/>
      <w:r w:rsidRPr="00B22CC1">
        <w:rPr>
          <w:sz w:val="28"/>
          <w:szCs w:val="28"/>
        </w:rPr>
        <w:t>o}  to</w:t>
      </w:r>
      <w:proofErr w:type="gramEnd"/>
      <w:r w:rsidRPr="00B22CC1">
        <w:rPr>
          <w:sz w:val="28"/>
          <w:szCs w:val="28"/>
        </w:rPr>
        <w:t xml:space="preserve"> be king, to exercise kingly power, to reign, to exercise the highest influence, to control.</w:t>
      </w:r>
    </w:p>
    <w:p w14:paraId="7EB6AD71" w14:textId="77777777" w:rsidR="00BD2BDC" w:rsidRPr="00B22CC1" w:rsidRDefault="00BD2BDC" w:rsidP="00BD2BDC">
      <w:pPr>
        <w:rPr>
          <w:sz w:val="28"/>
          <w:szCs w:val="28"/>
        </w:rPr>
      </w:pPr>
    </w:p>
    <w:p w14:paraId="553B0FEA" w14:textId="4CAE1063" w:rsidR="00BD2BDC" w:rsidRPr="00B22CC1" w:rsidRDefault="00BD2BDC" w:rsidP="00BD2BDC">
      <w:pPr>
        <w:rPr>
          <w:i/>
          <w:iCs/>
          <w:sz w:val="28"/>
          <w:szCs w:val="28"/>
        </w:rPr>
      </w:pPr>
      <w:r w:rsidRPr="00B22CC1">
        <w:rPr>
          <w:i/>
          <w:iCs/>
          <w:sz w:val="28"/>
          <w:szCs w:val="28"/>
        </w:rPr>
        <w:t xml:space="preserve">But Paul specifies one kind of enemy </w:t>
      </w:r>
      <w:r w:rsidR="002E7ED1" w:rsidRPr="00B22CC1">
        <w:rPr>
          <w:i/>
          <w:iCs/>
          <w:sz w:val="28"/>
          <w:szCs w:val="28"/>
        </w:rPr>
        <w:t xml:space="preserve">particularly </w:t>
      </w:r>
      <w:r w:rsidRPr="00B22CC1">
        <w:rPr>
          <w:i/>
          <w:iCs/>
          <w:sz w:val="28"/>
          <w:szCs w:val="28"/>
        </w:rPr>
        <w:t>an enemy of the cross.</w:t>
      </w:r>
    </w:p>
    <w:p w14:paraId="39639457" w14:textId="77777777" w:rsidR="002E7ED1" w:rsidRPr="00B22CC1" w:rsidRDefault="002E7ED1" w:rsidP="00BD2BDC">
      <w:pPr>
        <w:rPr>
          <w:i/>
          <w:iCs/>
          <w:sz w:val="28"/>
          <w:szCs w:val="28"/>
        </w:rPr>
      </w:pPr>
    </w:p>
    <w:p w14:paraId="4B3D2B7D" w14:textId="438D8FFE" w:rsidR="002E7ED1" w:rsidRPr="00B22CC1" w:rsidRDefault="002E7ED1" w:rsidP="00BD2BDC">
      <w:pPr>
        <w:rPr>
          <w:i/>
          <w:iCs/>
          <w:sz w:val="28"/>
          <w:szCs w:val="28"/>
        </w:rPr>
      </w:pPr>
      <w:r w:rsidRPr="00B22CC1">
        <w:rPr>
          <w:i/>
          <w:iCs/>
          <w:sz w:val="28"/>
          <w:szCs w:val="28"/>
        </w:rPr>
        <w:t>What is inside a person often is hidden even from them.</w:t>
      </w:r>
    </w:p>
    <w:p w14:paraId="0B02CF5D" w14:textId="77777777" w:rsidR="002E7ED1" w:rsidRPr="00B22CC1" w:rsidRDefault="002E7ED1" w:rsidP="00BD2BDC">
      <w:pPr>
        <w:rPr>
          <w:i/>
          <w:iCs/>
          <w:sz w:val="28"/>
          <w:szCs w:val="28"/>
        </w:rPr>
      </w:pPr>
    </w:p>
    <w:p w14:paraId="71F66AA6" w14:textId="5DCCD667" w:rsidR="002E7ED1" w:rsidRPr="00B22CC1" w:rsidRDefault="002E7ED1" w:rsidP="002E7ED1">
      <w:pPr>
        <w:jc w:val="center"/>
        <w:rPr>
          <w:sz w:val="28"/>
          <w:szCs w:val="28"/>
        </w:rPr>
      </w:pPr>
      <w:r w:rsidRPr="00B22CC1">
        <w:rPr>
          <w:sz w:val="28"/>
          <w:szCs w:val="28"/>
        </w:rPr>
        <w:t>JOHN 15:</w:t>
      </w:r>
    </w:p>
    <w:p w14:paraId="156668E1" w14:textId="4E00D136" w:rsidR="002E7ED1" w:rsidRPr="00B22CC1" w:rsidRDefault="002E7ED1" w:rsidP="002E7ED1">
      <w:pPr>
        <w:rPr>
          <w:sz w:val="28"/>
          <w:szCs w:val="28"/>
        </w:rPr>
      </w:pPr>
      <w:r w:rsidRPr="00B22CC1">
        <w:rPr>
          <w:sz w:val="28"/>
          <w:szCs w:val="28"/>
        </w:rPr>
        <w:t xml:space="preserve">23 He that </w:t>
      </w:r>
      <w:proofErr w:type="spellStart"/>
      <w:r w:rsidRPr="00B22CC1">
        <w:rPr>
          <w:sz w:val="28"/>
          <w:szCs w:val="28"/>
        </w:rPr>
        <w:t>hateth</w:t>
      </w:r>
      <w:proofErr w:type="spellEnd"/>
      <w:r w:rsidRPr="00B22CC1">
        <w:rPr>
          <w:sz w:val="28"/>
          <w:szCs w:val="28"/>
        </w:rPr>
        <w:t xml:space="preserve"> me </w:t>
      </w:r>
      <w:proofErr w:type="spellStart"/>
      <w:r w:rsidRPr="00B22CC1">
        <w:rPr>
          <w:sz w:val="28"/>
          <w:szCs w:val="28"/>
        </w:rPr>
        <w:t>hateth</w:t>
      </w:r>
      <w:proofErr w:type="spellEnd"/>
      <w:r w:rsidRPr="00B22CC1">
        <w:rPr>
          <w:sz w:val="28"/>
          <w:szCs w:val="28"/>
        </w:rPr>
        <w:t xml:space="preserve"> my Father also.</w:t>
      </w:r>
    </w:p>
    <w:p w14:paraId="12032E3F" w14:textId="1066E20E" w:rsidR="002E7ED1" w:rsidRPr="00B22CC1" w:rsidRDefault="002E7ED1" w:rsidP="002E7ED1">
      <w:pPr>
        <w:rPr>
          <w:sz w:val="28"/>
          <w:szCs w:val="28"/>
        </w:rPr>
      </w:pPr>
      <w:r w:rsidRPr="00B22CC1">
        <w:rPr>
          <w:sz w:val="28"/>
          <w:szCs w:val="28"/>
        </w:rPr>
        <w:t xml:space="preserve">24 If I had not done among them the works which none other man did, they had not had sin: but now have they both seen and hated both me and my </w:t>
      </w:r>
      <w:proofErr w:type="gramStart"/>
      <w:r w:rsidRPr="00B22CC1">
        <w:rPr>
          <w:sz w:val="28"/>
          <w:szCs w:val="28"/>
        </w:rPr>
        <w:t>Father</w:t>
      </w:r>
      <w:proofErr w:type="gramEnd"/>
      <w:r w:rsidRPr="00B22CC1">
        <w:rPr>
          <w:sz w:val="28"/>
          <w:szCs w:val="28"/>
        </w:rPr>
        <w:t>.</w:t>
      </w:r>
    </w:p>
    <w:p w14:paraId="32F0CA89" w14:textId="77777777" w:rsidR="002E7ED1" w:rsidRPr="00B22CC1" w:rsidRDefault="002E7ED1" w:rsidP="002E7ED1">
      <w:pPr>
        <w:rPr>
          <w:sz w:val="28"/>
          <w:szCs w:val="28"/>
        </w:rPr>
      </w:pPr>
    </w:p>
    <w:p w14:paraId="62AA828F" w14:textId="69BED06E" w:rsidR="002E7ED1" w:rsidRPr="00B22CC1" w:rsidRDefault="002E7ED1" w:rsidP="002E7ED1">
      <w:pPr>
        <w:rPr>
          <w:i/>
          <w:iCs/>
          <w:sz w:val="28"/>
          <w:szCs w:val="28"/>
        </w:rPr>
      </w:pPr>
      <w:r w:rsidRPr="00B22CC1">
        <w:rPr>
          <w:i/>
          <w:iCs/>
          <w:sz w:val="28"/>
          <w:szCs w:val="28"/>
        </w:rPr>
        <w:t xml:space="preserve">An enemy opposes another force </w:t>
      </w:r>
      <w:proofErr w:type="gramStart"/>
      <w:r w:rsidRPr="00B22CC1">
        <w:rPr>
          <w:i/>
          <w:iCs/>
          <w:sz w:val="28"/>
          <w:szCs w:val="28"/>
        </w:rPr>
        <w:t>in order to</w:t>
      </w:r>
      <w:proofErr w:type="gramEnd"/>
      <w:r w:rsidR="00243E41" w:rsidRPr="00B22CC1">
        <w:rPr>
          <w:i/>
          <w:iCs/>
          <w:sz w:val="28"/>
          <w:szCs w:val="28"/>
        </w:rPr>
        <w:t xml:space="preserve"> stop or overthrow.</w:t>
      </w:r>
    </w:p>
    <w:p w14:paraId="3CCE1E5D" w14:textId="77777777" w:rsidR="00243E41" w:rsidRPr="00B22CC1" w:rsidRDefault="00243E41" w:rsidP="002E7ED1">
      <w:pPr>
        <w:rPr>
          <w:i/>
          <w:iCs/>
          <w:sz w:val="28"/>
          <w:szCs w:val="28"/>
        </w:rPr>
      </w:pPr>
    </w:p>
    <w:p w14:paraId="36D45FC7" w14:textId="7B043A81" w:rsidR="00243E41" w:rsidRPr="00B22CC1" w:rsidRDefault="00243E41" w:rsidP="002E7ED1">
      <w:pPr>
        <w:rPr>
          <w:i/>
          <w:iCs/>
          <w:sz w:val="28"/>
          <w:szCs w:val="28"/>
        </w:rPr>
      </w:pPr>
      <w:r w:rsidRPr="00B22CC1">
        <w:rPr>
          <w:i/>
          <w:iCs/>
          <w:sz w:val="28"/>
          <w:szCs w:val="28"/>
        </w:rPr>
        <w:t>All truth or error will start at the cross and the purpose of the cross.</w:t>
      </w:r>
    </w:p>
    <w:p w14:paraId="3A3CEF34" w14:textId="77777777" w:rsidR="00243E41" w:rsidRPr="00B22CC1" w:rsidRDefault="00243E41" w:rsidP="002E7ED1">
      <w:pPr>
        <w:rPr>
          <w:i/>
          <w:iCs/>
          <w:sz w:val="28"/>
          <w:szCs w:val="28"/>
        </w:rPr>
      </w:pPr>
    </w:p>
    <w:p w14:paraId="091D14AE" w14:textId="3BC3C3A2" w:rsidR="00243E41" w:rsidRPr="00B22CC1" w:rsidRDefault="00243E41" w:rsidP="002E7ED1">
      <w:pPr>
        <w:rPr>
          <w:i/>
          <w:iCs/>
          <w:sz w:val="28"/>
          <w:szCs w:val="28"/>
        </w:rPr>
      </w:pPr>
      <w:r w:rsidRPr="00B22CC1">
        <w:rPr>
          <w:i/>
          <w:iCs/>
          <w:sz w:val="28"/>
          <w:szCs w:val="28"/>
        </w:rPr>
        <w:t>You come to the gospel and your redemption by the preaching of the cross and an enemy will do things to pervert the purpose of the cross.</w:t>
      </w:r>
    </w:p>
    <w:p w14:paraId="69CD2174" w14:textId="77777777" w:rsidR="00243E41" w:rsidRPr="00B22CC1" w:rsidRDefault="00243E41" w:rsidP="002E7ED1">
      <w:pPr>
        <w:rPr>
          <w:i/>
          <w:iCs/>
          <w:sz w:val="28"/>
          <w:szCs w:val="28"/>
        </w:rPr>
      </w:pPr>
    </w:p>
    <w:p w14:paraId="61039758" w14:textId="5CF7EF74" w:rsidR="00C713C9" w:rsidRDefault="00243E41" w:rsidP="00C713C9">
      <w:pPr>
        <w:rPr>
          <w:i/>
          <w:iCs/>
          <w:sz w:val="28"/>
          <w:szCs w:val="28"/>
        </w:rPr>
      </w:pPr>
      <w:r w:rsidRPr="00B22CC1">
        <w:rPr>
          <w:i/>
          <w:iCs/>
          <w:sz w:val="28"/>
          <w:szCs w:val="28"/>
        </w:rPr>
        <w:t xml:space="preserve">I do not believe sinners that have not accepted Christ are enemies of the cross, but it is professed </w:t>
      </w:r>
      <w:r w:rsidR="00C713C9">
        <w:rPr>
          <w:i/>
          <w:iCs/>
          <w:sz w:val="28"/>
          <w:szCs w:val="28"/>
        </w:rPr>
        <w:t>ministers and teachers</w:t>
      </w:r>
      <w:r w:rsidRPr="00B22CC1">
        <w:rPr>
          <w:i/>
          <w:iCs/>
          <w:sz w:val="28"/>
          <w:szCs w:val="28"/>
        </w:rPr>
        <w:t xml:space="preserve"> that are enemies of the cross.</w:t>
      </w:r>
      <w:r w:rsidR="00C713C9">
        <w:rPr>
          <w:i/>
          <w:iCs/>
          <w:sz w:val="28"/>
          <w:szCs w:val="28"/>
        </w:rPr>
        <w:t xml:space="preserve">  If there were no </w:t>
      </w:r>
      <w:proofErr w:type="gramStart"/>
      <w:r w:rsidR="00C713C9">
        <w:rPr>
          <w:i/>
          <w:iCs/>
          <w:sz w:val="28"/>
          <w:szCs w:val="28"/>
        </w:rPr>
        <w:t>false</w:t>
      </w:r>
      <w:proofErr w:type="gramEnd"/>
      <w:r w:rsidR="00C713C9">
        <w:rPr>
          <w:i/>
          <w:iCs/>
          <w:sz w:val="28"/>
          <w:szCs w:val="28"/>
        </w:rPr>
        <w:t xml:space="preserve"> teacher there would be no error.</w:t>
      </w:r>
    </w:p>
    <w:p w14:paraId="4F62D262" w14:textId="77777777" w:rsidR="00C713C9" w:rsidRDefault="00C713C9" w:rsidP="00C713C9">
      <w:pPr>
        <w:rPr>
          <w:i/>
          <w:iCs/>
          <w:sz w:val="28"/>
          <w:szCs w:val="28"/>
        </w:rPr>
      </w:pPr>
    </w:p>
    <w:p w14:paraId="789E2608" w14:textId="61D1F9A3" w:rsidR="00243E41" w:rsidRDefault="00243E41" w:rsidP="00C713C9">
      <w:pPr>
        <w:rPr>
          <w:i/>
          <w:iCs/>
          <w:sz w:val="28"/>
          <w:szCs w:val="28"/>
        </w:rPr>
      </w:pPr>
      <w:r w:rsidRPr="00B22CC1">
        <w:rPr>
          <w:i/>
          <w:iCs/>
          <w:sz w:val="28"/>
          <w:szCs w:val="28"/>
        </w:rPr>
        <w:t>All are enemies of God before we are converted.</w:t>
      </w:r>
    </w:p>
    <w:p w14:paraId="4EFECE7B" w14:textId="77777777" w:rsidR="00C713C9" w:rsidRPr="00B22CC1" w:rsidRDefault="00C713C9" w:rsidP="00C713C9">
      <w:pPr>
        <w:rPr>
          <w:i/>
          <w:iCs/>
          <w:sz w:val="28"/>
          <w:szCs w:val="28"/>
        </w:rPr>
      </w:pPr>
    </w:p>
    <w:p w14:paraId="049AA90E" w14:textId="03F2DF04" w:rsidR="00243E41" w:rsidRPr="00B22CC1" w:rsidRDefault="00243E41" w:rsidP="00243E41">
      <w:pPr>
        <w:jc w:val="center"/>
        <w:rPr>
          <w:sz w:val="28"/>
          <w:szCs w:val="28"/>
        </w:rPr>
      </w:pPr>
      <w:r w:rsidRPr="00B22CC1">
        <w:rPr>
          <w:sz w:val="28"/>
          <w:szCs w:val="28"/>
        </w:rPr>
        <w:t>ROMANS 5:</w:t>
      </w:r>
    </w:p>
    <w:p w14:paraId="5B4A5DD0" w14:textId="55FAF9F8" w:rsidR="00243E41" w:rsidRPr="00B22CC1" w:rsidRDefault="00243E41" w:rsidP="00243E41">
      <w:pPr>
        <w:rPr>
          <w:sz w:val="28"/>
          <w:szCs w:val="28"/>
        </w:rPr>
      </w:pPr>
      <w:r w:rsidRPr="00B22CC1">
        <w:rPr>
          <w:sz w:val="28"/>
          <w:szCs w:val="28"/>
        </w:rPr>
        <w:t>10 For if, when we were enemies, we were reconciled to God by the death of his Son, much more, being reconciled, we shall be saved by his life.</w:t>
      </w:r>
    </w:p>
    <w:p w14:paraId="7FE79D62" w14:textId="20BDB427" w:rsidR="00172E35" w:rsidRPr="00B22CC1" w:rsidRDefault="00172E35" w:rsidP="00172E35">
      <w:pPr>
        <w:jc w:val="center"/>
        <w:rPr>
          <w:sz w:val="28"/>
          <w:szCs w:val="28"/>
        </w:rPr>
      </w:pPr>
      <w:r w:rsidRPr="00B22CC1">
        <w:rPr>
          <w:sz w:val="28"/>
          <w:szCs w:val="28"/>
        </w:rPr>
        <w:t>JOHN 3:</w:t>
      </w:r>
    </w:p>
    <w:p w14:paraId="1A023FC7" w14:textId="1854727E" w:rsidR="00172E35" w:rsidRPr="00B22CC1" w:rsidRDefault="00172E35" w:rsidP="00172E35">
      <w:pPr>
        <w:rPr>
          <w:sz w:val="28"/>
          <w:szCs w:val="28"/>
        </w:rPr>
      </w:pPr>
      <w:r w:rsidRPr="00B22CC1">
        <w:rPr>
          <w:sz w:val="28"/>
          <w:szCs w:val="28"/>
        </w:rPr>
        <w:t xml:space="preserve">36 He that believeth on the Son hath everlasting life: and he that believeth not the Son shall not see life; but the wrath of God </w:t>
      </w:r>
      <w:proofErr w:type="spellStart"/>
      <w:r w:rsidRPr="00B22CC1">
        <w:rPr>
          <w:sz w:val="28"/>
          <w:szCs w:val="28"/>
        </w:rPr>
        <w:t>abideth</w:t>
      </w:r>
      <w:proofErr w:type="spellEnd"/>
      <w:r w:rsidRPr="00B22CC1">
        <w:rPr>
          <w:sz w:val="28"/>
          <w:szCs w:val="28"/>
        </w:rPr>
        <w:t xml:space="preserve"> on him.</w:t>
      </w:r>
    </w:p>
    <w:p w14:paraId="0CBFA538" w14:textId="77777777" w:rsidR="00172E35" w:rsidRPr="00B22CC1" w:rsidRDefault="00172E35" w:rsidP="00172E35">
      <w:pPr>
        <w:rPr>
          <w:sz w:val="28"/>
          <w:szCs w:val="28"/>
        </w:rPr>
      </w:pPr>
    </w:p>
    <w:p w14:paraId="40192FF0" w14:textId="20442E09" w:rsidR="002643B9" w:rsidRPr="00B22CC1" w:rsidRDefault="00172E35" w:rsidP="00C713C9">
      <w:pPr>
        <w:rPr>
          <w:sz w:val="28"/>
          <w:szCs w:val="28"/>
        </w:rPr>
      </w:pPr>
      <w:r w:rsidRPr="00B22CC1">
        <w:rPr>
          <w:i/>
          <w:iCs/>
          <w:sz w:val="28"/>
          <w:szCs w:val="28"/>
        </w:rPr>
        <w:t xml:space="preserve">Let’s look at the purpose of the cross and what enemy or enemies </w:t>
      </w:r>
      <w:r w:rsidR="002643B9" w:rsidRPr="00B22CC1">
        <w:rPr>
          <w:i/>
          <w:iCs/>
          <w:sz w:val="28"/>
          <w:szCs w:val="28"/>
        </w:rPr>
        <w:t>that oppose the cross</w:t>
      </w:r>
      <w:r w:rsidR="002643B9" w:rsidRPr="00B22CC1">
        <w:rPr>
          <w:sz w:val="28"/>
          <w:szCs w:val="28"/>
        </w:rPr>
        <w:t>.</w:t>
      </w:r>
    </w:p>
    <w:p w14:paraId="1E2C5CC3" w14:textId="47D3E4D2" w:rsidR="002643B9" w:rsidRPr="00B22CC1" w:rsidRDefault="002643B9" w:rsidP="002643B9">
      <w:pPr>
        <w:jc w:val="center"/>
        <w:rPr>
          <w:sz w:val="28"/>
          <w:szCs w:val="28"/>
        </w:rPr>
      </w:pPr>
      <w:r w:rsidRPr="00B22CC1">
        <w:rPr>
          <w:sz w:val="28"/>
          <w:szCs w:val="28"/>
        </w:rPr>
        <w:lastRenderedPageBreak/>
        <w:t>I CORINTHIANS 1:</w:t>
      </w:r>
    </w:p>
    <w:p w14:paraId="34F88CDB" w14:textId="07C07455" w:rsidR="002643B9" w:rsidRPr="00B22CC1" w:rsidRDefault="002643B9" w:rsidP="002643B9">
      <w:pPr>
        <w:rPr>
          <w:sz w:val="28"/>
          <w:szCs w:val="28"/>
        </w:rPr>
      </w:pPr>
      <w:r w:rsidRPr="00B22CC1">
        <w:rPr>
          <w:sz w:val="28"/>
          <w:szCs w:val="28"/>
        </w:rPr>
        <w:t xml:space="preserve">17 For Christ sent me not to baptize, but to preach the gospel: not with </w:t>
      </w:r>
      <w:r w:rsidRPr="00B22CC1">
        <w:rPr>
          <w:b/>
          <w:bCs/>
          <w:sz w:val="28"/>
          <w:szCs w:val="28"/>
          <w:u w:val="single"/>
        </w:rPr>
        <w:t xml:space="preserve">wisdom </w:t>
      </w:r>
      <w:r w:rsidRPr="00B22CC1">
        <w:rPr>
          <w:sz w:val="28"/>
          <w:szCs w:val="28"/>
        </w:rPr>
        <w:t xml:space="preserve">of words, lest the cross of Christ should be made of </w:t>
      </w:r>
      <w:proofErr w:type="gramStart"/>
      <w:r w:rsidRPr="00B22CC1">
        <w:rPr>
          <w:sz w:val="28"/>
          <w:szCs w:val="28"/>
        </w:rPr>
        <w:t>none</w:t>
      </w:r>
      <w:proofErr w:type="gramEnd"/>
      <w:r w:rsidRPr="00B22CC1">
        <w:rPr>
          <w:sz w:val="28"/>
          <w:szCs w:val="28"/>
        </w:rPr>
        <w:t xml:space="preserve"> effect.</w:t>
      </w:r>
    </w:p>
    <w:p w14:paraId="3BEC656D" w14:textId="77777777" w:rsidR="002643B9" w:rsidRPr="00B22CC1" w:rsidRDefault="002643B9" w:rsidP="002643B9">
      <w:pPr>
        <w:rPr>
          <w:sz w:val="28"/>
          <w:szCs w:val="28"/>
        </w:rPr>
      </w:pPr>
    </w:p>
    <w:p w14:paraId="37F4F953" w14:textId="5C398B82" w:rsidR="002643B9" w:rsidRPr="00B22CC1" w:rsidRDefault="002643B9" w:rsidP="002643B9">
      <w:pPr>
        <w:rPr>
          <w:sz w:val="28"/>
          <w:szCs w:val="28"/>
        </w:rPr>
      </w:pPr>
      <w:r w:rsidRPr="00B22CC1">
        <w:rPr>
          <w:sz w:val="28"/>
          <w:szCs w:val="28"/>
        </w:rPr>
        <w:t xml:space="preserve">Wisdom:    4678   </w:t>
      </w:r>
      <w:proofErr w:type="spellStart"/>
      <w:r w:rsidRPr="00B22CC1">
        <w:rPr>
          <w:sz w:val="28"/>
          <w:szCs w:val="28"/>
        </w:rPr>
        <w:t>sophia</w:t>
      </w:r>
      <w:proofErr w:type="spellEnd"/>
      <w:r w:rsidRPr="00B22CC1">
        <w:rPr>
          <w:sz w:val="28"/>
          <w:szCs w:val="28"/>
        </w:rPr>
        <w:t xml:space="preserve"> </w:t>
      </w:r>
      <w:proofErr w:type="gramStart"/>
      <w:r w:rsidRPr="00B22CC1">
        <w:rPr>
          <w:sz w:val="28"/>
          <w:szCs w:val="28"/>
        </w:rPr>
        <w:t xml:space="preserve">   {</w:t>
      </w:r>
      <w:proofErr w:type="spellStart"/>
      <w:proofErr w:type="gramEnd"/>
      <w:r w:rsidRPr="00B22CC1">
        <w:rPr>
          <w:sz w:val="28"/>
          <w:szCs w:val="28"/>
        </w:rPr>
        <w:t>sof</w:t>
      </w:r>
      <w:proofErr w:type="spellEnd"/>
      <w:r w:rsidRPr="00B22CC1">
        <w:rPr>
          <w:sz w:val="28"/>
          <w:szCs w:val="28"/>
        </w:rPr>
        <w:t>-ee'-</w:t>
      </w:r>
      <w:proofErr w:type="gramStart"/>
      <w:r w:rsidRPr="00B22CC1">
        <w:rPr>
          <w:sz w:val="28"/>
          <w:szCs w:val="28"/>
        </w:rPr>
        <w:t xml:space="preserve">ah}   </w:t>
      </w:r>
      <w:proofErr w:type="gramEnd"/>
      <w:r w:rsidRPr="00B22CC1">
        <w:rPr>
          <w:sz w:val="28"/>
          <w:szCs w:val="28"/>
        </w:rPr>
        <w:t>wisdom, broad and full of intelligence; used of the knowledge of very diverse matters the wisdom which belongs to men: spec. the varied knowledge of things human and divine, acquired by acuteness and experience</w:t>
      </w:r>
    </w:p>
    <w:p w14:paraId="6834CB92" w14:textId="77777777" w:rsidR="00017BFA" w:rsidRPr="00B22CC1" w:rsidRDefault="00017BFA" w:rsidP="002643B9">
      <w:pPr>
        <w:rPr>
          <w:sz w:val="28"/>
          <w:szCs w:val="28"/>
        </w:rPr>
      </w:pPr>
    </w:p>
    <w:p w14:paraId="4C729407" w14:textId="77777777" w:rsidR="00017BFA" w:rsidRPr="00B22CC1" w:rsidRDefault="00017BFA" w:rsidP="00017BFA">
      <w:pPr>
        <w:jc w:val="center"/>
        <w:rPr>
          <w:sz w:val="28"/>
          <w:szCs w:val="28"/>
        </w:rPr>
      </w:pPr>
      <w:r w:rsidRPr="00B22CC1">
        <w:rPr>
          <w:sz w:val="28"/>
          <w:szCs w:val="28"/>
        </w:rPr>
        <w:t>I CORINTHIANS 1:</w:t>
      </w:r>
    </w:p>
    <w:p w14:paraId="40B3FA43" w14:textId="271960EE" w:rsidR="00017BFA" w:rsidRPr="00B22CC1" w:rsidRDefault="00017BFA" w:rsidP="00017BFA">
      <w:pPr>
        <w:rPr>
          <w:sz w:val="28"/>
          <w:szCs w:val="28"/>
        </w:rPr>
      </w:pPr>
      <w:r w:rsidRPr="00B22CC1">
        <w:rPr>
          <w:sz w:val="28"/>
          <w:szCs w:val="28"/>
        </w:rPr>
        <w:t xml:space="preserve">30 But of him are ye in Christ Jesus, who of God is made unto us wisdom, and righteousness, and sanctification, and </w:t>
      </w:r>
      <w:proofErr w:type="gramStart"/>
      <w:r w:rsidRPr="00B22CC1">
        <w:rPr>
          <w:sz w:val="28"/>
          <w:szCs w:val="28"/>
        </w:rPr>
        <w:t>redemption::</w:t>
      </w:r>
      <w:proofErr w:type="gramEnd"/>
    </w:p>
    <w:p w14:paraId="70AEAAC0" w14:textId="13A85EE8" w:rsidR="00017BFA" w:rsidRDefault="00017BFA" w:rsidP="00017BFA">
      <w:pPr>
        <w:rPr>
          <w:sz w:val="28"/>
          <w:szCs w:val="28"/>
        </w:rPr>
      </w:pPr>
      <w:r w:rsidRPr="00B22CC1">
        <w:rPr>
          <w:sz w:val="28"/>
          <w:szCs w:val="28"/>
        </w:rPr>
        <w:t>21 For after that in the wisdom of God the world by wisdom knew not God, it pleased God by the foolishness of preaching to save them that believe.</w:t>
      </w:r>
    </w:p>
    <w:p w14:paraId="04C31175" w14:textId="77777777" w:rsidR="00C713C9" w:rsidRDefault="00C713C9" w:rsidP="00017BFA">
      <w:pPr>
        <w:rPr>
          <w:sz w:val="28"/>
          <w:szCs w:val="28"/>
        </w:rPr>
      </w:pPr>
    </w:p>
    <w:p w14:paraId="6007497A" w14:textId="2F8D892F" w:rsidR="00C713C9" w:rsidRDefault="00C713C9" w:rsidP="00017BFA">
      <w:pPr>
        <w:rPr>
          <w:sz w:val="28"/>
          <w:szCs w:val="28"/>
        </w:rPr>
      </w:pPr>
      <w:r w:rsidRPr="00C713C9">
        <w:rPr>
          <w:i/>
          <w:iCs/>
          <w:sz w:val="28"/>
          <w:szCs w:val="28"/>
        </w:rPr>
        <w:t xml:space="preserve">If your understanding of Christ is not given by </w:t>
      </w:r>
      <w:proofErr w:type="gramStart"/>
      <w:r w:rsidRPr="00C713C9">
        <w:rPr>
          <w:i/>
          <w:iCs/>
          <w:sz w:val="28"/>
          <w:szCs w:val="28"/>
        </w:rPr>
        <w:t>Christ</w:t>
      </w:r>
      <w:proofErr w:type="gramEnd"/>
      <w:r w:rsidRPr="00C713C9">
        <w:rPr>
          <w:i/>
          <w:iCs/>
          <w:sz w:val="28"/>
          <w:szCs w:val="28"/>
        </w:rPr>
        <w:t xml:space="preserve"> you do not really understand</w:t>
      </w:r>
      <w:r>
        <w:rPr>
          <w:sz w:val="28"/>
          <w:szCs w:val="28"/>
        </w:rPr>
        <w:t>.</w:t>
      </w:r>
    </w:p>
    <w:p w14:paraId="6D6DEB5F" w14:textId="77777777" w:rsidR="00C713C9" w:rsidRPr="00B22CC1" w:rsidRDefault="00C713C9" w:rsidP="00017BFA">
      <w:pPr>
        <w:rPr>
          <w:sz w:val="28"/>
          <w:szCs w:val="28"/>
        </w:rPr>
      </w:pPr>
    </w:p>
    <w:p w14:paraId="1631C757" w14:textId="6C46E17D" w:rsidR="00017BFA" w:rsidRPr="00B22CC1" w:rsidRDefault="00017BFA" w:rsidP="00017BFA">
      <w:pPr>
        <w:jc w:val="center"/>
        <w:rPr>
          <w:sz w:val="28"/>
          <w:szCs w:val="28"/>
        </w:rPr>
      </w:pPr>
      <w:r w:rsidRPr="00B22CC1">
        <w:rPr>
          <w:sz w:val="28"/>
          <w:szCs w:val="28"/>
        </w:rPr>
        <w:t>I CORINTHIANS 2:</w:t>
      </w:r>
    </w:p>
    <w:p w14:paraId="1C7AD475" w14:textId="7D3B8A03" w:rsidR="00017BFA" w:rsidRPr="00B22CC1" w:rsidRDefault="00017BFA" w:rsidP="00017BFA">
      <w:pPr>
        <w:rPr>
          <w:sz w:val="28"/>
          <w:szCs w:val="28"/>
        </w:rPr>
      </w:pPr>
      <w:r w:rsidRPr="00B22CC1">
        <w:rPr>
          <w:sz w:val="28"/>
          <w:szCs w:val="28"/>
        </w:rPr>
        <w:t>1 And I, brethren, when I came to you, came not with excellency of speech or of wisdom, declaring unto you the testimony of God.</w:t>
      </w:r>
    </w:p>
    <w:p w14:paraId="09119783" w14:textId="29262745" w:rsidR="00017BFA" w:rsidRPr="00B22CC1" w:rsidRDefault="00017BFA" w:rsidP="00017BFA">
      <w:pPr>
        <w:jc w:val="center"/>
        <w:rPr>
          <w:sz w:val="28"/>
          <w:szCs w:val="28"/>
        </w:rPr>
      </w:pPr>
      <w:r w:rsidRPr="00B22CC1">
        <w:rPr>
          <w:sz w:val="28"/>
          <w:szCs w:val="28"/>
        </w:rPr>
        <w:t>I CORINTHIANS 2</w:t>
      </w:r>
    </w:p>
    <w:p w14:paraId="02EE2667" w14:textId="702A8A93" w:rsidR="00017BFA" w:rsidRPr="00B22CC1" w:rsidRDefault="00017BFA" w:rsidP="00017BFA">
      <w:pPr>
        <w:rPr>
          <w:sz w:val="28"/>
          <w:szCs w:val="28"/>
        </w:rPr>
      </w:pPr>
      <w:r w:rsidRPr="00B22CC1">
        <w:rPr>
          <w:sz w:val="28"/>
          <w:szCs w:val="28"/>
        </w:rPr>
        <w:t xml:space="preserve">6 Howbeit we speak wisdom among them that are perfect: yet not the wisdom of this world, nor of the princes of this world, that come to nought: </w:t>
      </w:r>
    </w:p>
    <w:p w14:paraId="34F7776F" w14:textId="20D3CA82" w:rsidR="00017BFA" w:rsidRPr="00B22CC1" w:rsidRDefault="00017BFA" w:rsidP="00017BFA">
      <w:pPr>
        <w:rPr>
          <w:sz w:val="28"/>
          <w:szCs w:val="28"/>
        </w:rPr>
      </w:pPr>
      <w:r w:rsidRPr="00B22CC1">
        <w:rPr>
          <w:sz w:val="28"/>
          <w:szCs w:val="28"/>
        </w:rPr>
        <w:t>7 But we speak the wisdom of God in a mystery, even the hidden wisdom, which God ordained before the world unto our glory:</w:t>
      </w:r>
    </w:p>
    <w:p w14:paraId="06E03258" w14:textId="04763C99" w:rsidR="00017BFA" w:rsidRPr="00B22CC1" w:rsidRDefault="00017BFA" w:rsidP="00017BFA">
      <w:pPr>
        <w:jc w:val="center"/>
        <w:rPr>
          <w:sz w:val="28"/>
          <w:szCs w:val="28"/>
        </w:rPr>
      </w:pPr>
      <w:r w:rsidRPr="00B22CC1">
        <w:rPr>
          <w:sz w:val="28"/>
          <w:szCs w:val="28"/>
        </w:rPr>
        <w:t>EPHESIANS 1:</w:t>
      </w:r>
    </w:p>
    <w:p w14:paraId="0F36B521" w14:textId="780C99FE" w:rsidR="00017BFA" w:rsidRPr="00B22CC1" w:rsidRDefault="00017BFA" w:rsidP="00017BFA">
      <w:pPr>
        <w:rPr>
          <w:sz w:val="28"/>
          <w:szCs w:val="28"/>
        </w:rPr>
      </w:pPr>
      <w:r w:rsidRPr="00B22CC1">
        <w:rPr>
          <w:sz w:val="28"/>
          <w:szCs w:val="28"/>
        </w:rPr>
        <w:t>17 That the God of our Lord Jesus Christ, the Father of glory, may give unto you the spirit of wisdom and revelation in the knowledge of him:</w:t>
      </w:r>
    </w:p>
    <w:p w14:paraId="5516B2AE" w14:textId="77777777" w:rsidR="00017BFA" w:rsidRPr="00B22CC1" w:rsidRDefault="00017BFA" w:rsidP="00017BFA">
      <w:pPr>
        <w:rPr>
          <w:sz w:val="28"/>
          <w:szCs w:val="28"/>
        </w:rPr>
      </w:pPr>
    </w:p>
    <w:p w14:paraId="1FCD262E" w14:textId="384E6D3A" w:rsidR="00017BFA" w:rsidRPr="00B22CC1" w:rsidRDefault="00017BFA" w:rsidP="00017BFA">
      <w:pPr>
        <w:rPr>
          <w:sz w:val="28"/>
          <w:szCs w:val="28"/>
        </w:rPr>
      </w:pPr>
      <w:r w:rsidRPr="00B22CC1">
        <w:rPr>
          <w:i/>
          <w:iCs/>
          <w:sz w:val="28"/>
          <w:szCs w:val="28"/>
        </w:rPr>
        <w:t>The only things that we are to teach is the gospel Paul preached</w:t>
      </w:r>
      <w:r w:rsidRPr="00B22CC1">
        <w:rPr>
          <w:sz w:val="28"/>
          <w:szCs w:val="28"/>
        </w:rPr>
        <w:t>.</w:t>
      </w:r>
    </w:p>
    <w:p w14:paraId="14CD64D6" w14:textId="77777777" w:rsidR="00017BFA" w:rsidRPr="00B22CC1" w:rsidRDefault="00017BFA" w:rsidP="00017BFA">
      <w:pPr>
        <w:rPr>
          <w:sz w:val="28"/>
          <w:szCs w:val="28"/>
        </w:rPr>
      </w:pPr>
    </w:p>
    <w:p w14:paraId="4C747B51" w14:textId="73C02117" w:rsidR="00017BFA" w:rsidRPr="00B22CC1" w:rsidRDefault="00017BFA" w:rsidP="00017BFA">
      <w:pPr>
        <w:jc w:val="center"/>
        <w:rPr>
          <w:sz w:val="28"/>
          <w:szCs w:val="28"/>
        </w:rPr>
      </w:pPr>
      <w:r w:rsidRPr="00B22CC1">
        <w:rPr>
          <w:sz w:val="28"/>
          <w:szCs w:val="28"/>
        </w:rPr>
        <w:t>II TIMOTHY 2:</w:t>
      </w:r>
    </w:p>
    <w:p w14:paraId="336F0DDD" w14:textId="167C8B07" w:rsidR="00017BFA" w:rsidRPr="00B22CC1" w:rsidRDefault="00017BFA" w:rsidP="00017BFA">
      <w:pPr>
        <w:rPr>
          <w:sz w:val="28"/>
          <w:szCs w:val="28"/>
        </w:rPr>
      </w:pPr>
      <w:r w:rsidRPr="00B22CC1">
        <w:rPr>
          <w:sz w:val="28"/>
          <w:szCs w:val="28"/>
        </w:rPr>
        <w:t>2 And the things that thou hast heard of me among many witnesses, the same commit thou to faithful men, who shall be able to teach others also.</w:t>
      </w:r>
    </w:p>
    <w:p w14:paraId="3EF84059" w14:textId="79CC86E0" w:rsidR="00A57154" w:rsidRPr="00B22CC1" w:rsidRDefault="00A57154" w:rsidP="00A57154">
      <w:pPr>
        <w:jc w:val="center"/>
        <w:rPr>
          <w:sz w:val="28"/>
          <w:szCs w:val="28"/>
        </w:rPr>
      </w:pPr>
      <w:r w:rsidRPr="00B22CC1">
        <w:rPr>
          <w:sz w:val="28"/>
          <w:szCs w:val="28"/>
        </w:rPr>
        <w:t>HEBREWS 10:</w:t>
      </w:r>
    </w:p>
    <w:p w14:paraId="54C96F0C" w14:textId="42EE58A5" w:rsidR="00A57154" w:rsidRPr="00B22CC1" w:rsidRDefault="00A57154" w:rsidP="00A57154">
      <w:pPr>
        <w:rPr>
          <w:sz w:val="28"/>
          <w:szCs w:val="28"/>
        </w:rPr>
      </w:pPr>
      <w:r w:rsidRPr="00B22CC1">
        <w:rPr>
          <w:sz w:val="28"/>
          <w:szCs w:val="28"/>
        </w:rPr>
        <w:t xml:space="preserve">16 This is the covenant that I will make with them after those days, saith the Lord, I will put my laws into their hearts, and in their minds will I write </w:t>
      </w:r>
      <w:proofErr w:type="gramStart"/>
      <w:r w:rsidRPr="00B22CC1">
        <w:rPr>
          <w:sz w:val="28"/>
          <w:szCs w:val="28"/>
        </w:rPr>
        <w:t>them;</w:t>
      </w:r>
      <w:proofErr w:type="gramEnd"/>
      <w:r w:rsidRPr="00B22CC1">
        <w:rPr>
          <w:sz w:val="28"/>
          <w:szCs w:val="28"/>
        </w:rPr>
        <w:t xml:space="preserve"> </w:t>
      </w:r>
    </w:p>
    <w:p w14:paraId="35E624AC" w14:textId="4CCB8842" w:rsidR="00017BFA" w:rsidRPr="00B22CC1" w:rsidRDefault="00A57154" w:rsidP="00A57154">
      <w:pPr>
        <w:rPr>
          <w:sz w:val="28"/>
          <w:szCs w:val="28"/>
        </w:rPr>
      </w:pPr>
      <w:r w:rsidRPr="00B22CC1">
        <w:rPr>
          <w:sz w:val="28"/>
          <w:szCs w:val="28"/>
        </w:rPr>
        <w:t xml:space="preserve">17 And their sins and iniquities will I remember no </w:t>
      </w:r>
      <w:proofErr w:type="gramStart"/>
      <w:r w:rsidRPr="00B22CC1">
        <w:rPr>
          <w:sz w:val="28"/>
          <w:szCs w:val="28"/>
        </w:rPr>
        <w:t>more.</w:t>
      </w:r>
      <w:r w:rsidR="00017BFA" w:rsidRPr="00B22CC1">
        <w:rPr>
          <w:sz w:val="28"/>
          <w:szCs w:val="28"/>
        </w:rPr>
        <w:t>.</w:t>
      </w:r>
      <w:proofErr w:type="gramEnd"/>
    </w:p>
    <w:p w14:paraId="7F8CBD22" w14:textId="77777777" w:rsidR="00A57154" w:rsidRPr="00B22CC1" w:rsidRDefault="00A57154" w:rsidP="00A57154">
      <w:pPr>
        <w:rPr>
          <w:sz w:val="28"/>
          <w:szCs w:val="28"/>
        </w:rPr>
      </w:pPr>
    </w:p>
    <w:p w14:paraId="5089044D" w14:textId="1DCBB941" w:rsidR="00017BFA" w:rsidRPr="00B22CC1" w:rsidRDefault="00A57154" w:rsidP="00A57154">
      <w:pPr>
        <w:rPr>
          <w:i/>
          <w:iCs/>
          <w:sz w:val="28"/>
          <w:szCs w:val="28"/>
        </w:rPr>
      </w:pPr>
      <w:r w:rsidRPr="00B22CC1">
        <w:rPr>
          <w:i/>
          <w:iCs/>
          <w:sz w:val="28"/>
          <w:szCs w:val="28"/>
        </w:rPr>
        <w:t>Each Bible college, school of divinity, theology or any other only teaches what their fathers taught and by fathers, I mean their spiritual fathers they have accepted not their one Father they should have accepted.</w:t>
      </w:r>
    </w:p>
    <w:p w14:paraId="1D49B237" w14:textId="77777777" w:rsidR="00A57154" w:rsidRPr="00B22CC1" w:rsidRDefault="00A57154" w:rsidP="00A57154">
      <w:pPr>
        <w:rPr>
          <w:i/>
          <w:iCs/>
          <w:sz w:val="28"/>
          <w:szCs w:val="28"/>
        </w:rPr>
      </w:pPr>
    </w:p>
    <w:p w14:paraId="460283EE" w14:textId="43A245EF" w:rsidR="00A57154" w:rsidRPr="00B22CC1" w:rsidRDefault="00A57154" w:rsidP="00A57154">
      <w:pPr>
        <w:rPr>
          <w:i/>
          <w:iCs/>
          <w:sz w:val="28"/>
          <w:szCs w:val="28"/>
        </w:rPr>
      </w:pPr>
      <w:r w:rsidRPr="00B22CC1">
        <w:rPr>
          <w:i/>
          <w:iCs/>
          <w:sz w:val="28"/>
          <w:szCs w:val="28"/>
        </w:rPr>
        <w:lastRenderedPageBreak/>
        <w:t xml:space="preserve">If a person would study the councils of men meaning from Nicaea, you will see where it puts the church led by </w:t>
      </w:r>
      <w:r w:rsidR="00AE700F" w:rsidRPr="00B22CC1">
        <w:rPr>
          <w:i/>
          <w:iCs/>
          <w:sz w:val="28"/>
          <w:szCs w:val="28"/>
        </w:rPr>
        <w:t>its</w:t>
      </w:r>
      <w:r w:rsidRPr="00B22CC1">
        <w:rPr>
          <w:i/>
          <w:iCs/>
          <w:sz w:val="28"/>
          <w:szCs w:val="28"/>
        </w:rPr>
        <w:t xml:space="preserve"> selected leaders in control of all doctrine and ministers. That became what is in my thoughts opinions and comparing scripture to scripture Babylon.</w:t>
      </w:r>
      <w:r w:rsidR="00AE700F" w:rsidRPr="00B22CC1">
        <w:rPr>
          <w:i/>
          <w:iCs/>
          <w:sz w:val="28"/>
          <w:szCs w:val="28"/>
        </w:rPr>
        <w:t xml:space="preserve"> </w:t>
      </w:r>
    </w:p>
    <w:p w14:paraId="33EBB8A0" w14:textId="77777777" w:rsidR="00AE700F" w:rsidRPr="00B22CC1" w:rsidRDefault="00AE700F" w:rsidP="00A57154">
      <w:pPr>
        <w:rPr>
          <w:i/>
          <w:iCs/>
          <w:sz w:val="28"/>
          <w:szCs w:val="28"/>
        </w:rPr>
      </w:pPr>
    </w:p>
    <w:p w14:paraId="02C1698B" w14:textId="31890160" w:rsidR="00AE700F" w:rsidRPr="00B22CC1" w:rsidRDefault="00AE700F" w:rsidP="00A57154">
      <w:pPr>
        <w:rPr>
          <w:i/>
          <w:iCs/>
          <w:sz w:val="28"/>
          <w:szCs w:val="28"/>
        </w:rPr>
      </w:pPr>
      <w:r w:rsidRPr="00B22CC1">
        <w:rPr>
          <w:i/>
          <w:iCs/>
          <w:sz w:val="28"/>
          <w:szCs w:val="28"/>
        </w:rPr>
        <w:t>The church has a way they call salvation that bypasses the cross although will not openly declare it.</w:t>
      </w:r>
    </w:p>
    <w:p w14:paraId="17049EF5" w14:textId="77777777" w:rsidR="00AE700F" w:rsidRPr="00B22CC1" w:rsidRDefault="00AE700F" w:rsidP="00A57154">
      <w:pPr>
        <w:rPr>
          <w:i/>
          <w:iCs/>
          <w:sz w:val="28"/>
          <w:szCs w:val="28"/>
        </w:rPr>
      </w:pPr>
    </w:p>
    <w:p w14:paraId="3361BED3" w14:textId="5BC67659" w:rsidR="00AE700F" w:rsidRPr="00B22CC1" w:rsidRDefault="00AE700F" w:rsidP="00A57154">
      <w:pPr>
        <w:rPr>
          <w:color w:val="081C2A"/>
          <w:sz w:val="28"/>
          <w:szCs w:val="28"/>
          <w:shd w:val="clear" w:color="auto" w:fill="FFFFFF"/>
        </w:rPr>
      </w:pPr>
      <w:r w:rsidRPr="00B22CC1">
        <w:rPr>
          <w:color w:val="081C2A"/>
          <w:sz w:val="28"/>
          <w:szCs w:val="28"/>
          <w:shd w:val="clear" w:color="auto" w:fill="FFFFFF"/>
        </w:rPr>
        <w:t>According to the</w:t>
      </w:r>
      <w:r w:rsidRPr="00B22CC1">
        <w:rPr>
          <w:rStyle w:val="apple-converted-space"/>
          <w:color w:val="081C2A"/>
          <w:sz w:val="28"/>
          <w:szCs w:val="28"/>
          <w:shd w:val="clear" w:color="auto" w:fill="FFFFFF"/>
        </w:rPr>
        <w:t> </w:t>
      </w:r>
      <w:r w:rsidRPr="00B22CC1">
        <w:rPr>
          <w:i/>
          <w:iCs/>
          <w:color w:val="081C2A"/>
          <w:sz w:val="28"/>
          <w:szCs w:val="28"/>
          <w:u w:val="single"/>
        </w:rPr>
        <w:t>Catechism of the Catholic Church</w:t>
      </w:r>
      <w:r w:rsidRPr="00B22CC1">
        <w:rPr>
          <w:rStyle w:val="apple-converted-space"/>
          <w:color w:val="081C2A"/>
          <w:sz w:val="28"/>
          <w:szCs w:val="28"/>
          <w:shd w:val="clear" w:color="auto" w:fill="FFFFFF"/>
        </w:rPr>
        <w:t> </w:t>
      </w:r>
      <w:r w:rsidRPr="00B22CC1">
        <w:rPr>
          <w:color w:val="081C2A"/>
          <w:sz w:val="28"/>
          <w:szCs w:val="28"/>
          <w:shd w:val="clear" w:color="auto" w:fill="FFFFFF"/>
        </w:rPr>
        <w:t>(or CCC),</w:t>
      </w:r>
      <w:r w:rsidRPr="00B22CC1">
        <w:rPr>
          <w:rStyle w:val="apple-converted-space"/>
          <w:color w:val="081C2A"/>
          <w:sz w:val="28"/>
          <w:szCs w:val="28"/>
          <w:shd w:val="clear" w:color="auto" w:fill="FFFFFF"/>
        </w:rPr>
        <w:t> </w:t>
      </w:r>
      <w:hyperlink r:id="rId8" w:history="1">
        <w:r w:rsidRPr="00B22CC1">
          <w:rPr>
            <w:rStyle w:val="Hyperlink"/>
            <w:b/>
            <w:bCs/>
            <w:color w:val="000000" w:themeColor="text1"/>
            <w:sz w:val="28"/>
            <w:szCs w:val="28"/>
          </w:rPr>
          <w:t>water baptism</w:t>
        </w:r>
      </w:hyperlink>
      <w:r w:rsidRPr="00B22CC1">
        <w:rPr>
          <w:rStyle w:val="apple-converted-space"/>
          <w:color w:val="000000" w:themeColor="text1"/>
          <w:sz w:val="28"/>
          <w:szCs w:val="28"/>
          <w:shd w:val="clear" w:color="auto" w:fill="FFFFFF"/>
        </w:rPr>
        <w:t> </w:t>
      </w:r>
      <w:r w:rsidRPr="00B22CC1">
        <w:rPr>
          <w:color w:val="081C2A"/>
          <w:sz w:val="28"/>
          <w:szCs w:val="28"/>
          <w:shd w:val="clear" w:color="auto" w:fill="FFFFFF"/>
        </w:rPr>
        <w:t>is the first sacrament and gives access to the other required sacraments.</w:t>
      </w:r>
      <w:r w:rsidRPr="00B22CC1">
        <w:rPr>
          <w:b/>
          <w:bCs/>
          <w:color w:val="081C2A"/>
          <w:sz w:val="28"/>
          <w:szCs w:val="28"/>
          <w:u w:val="single"/>
          <w:shd w:val="clear" w:color="auto" w:fill="FFFFFF"/>
        </w:rPr>
        <w:t xml:space="preserve"> It is also the act that forgives sins, grants spiritual rebirth, and makes one a member of the church </w:t>
      </w:r>
      <w:r w:rsidRPr="00B22CC1">
        <w:rPr>
          <w:color w:val="081C2A"/>
          <w:sz w:val="28"/>
          <w:szCs w:val="28"/>
          <w:shd w:val="clear" w:color="auto" w:fill="FFFFFF"/>
        </w:rPr>
        <w:t xml:space="preserve">(CCC, 1213). The Catholic Church also believes that Jesus requires one’s baptism </w:t>
      </w:r>
      <w:proofErr w:type="gramStart"/>
      <w:r w:rsidRPr="00B22CC1">
        <w:rPr>
          <w:color w:val="081C2A"/>
          <w:sz w:val="28"/>
          <w:szCs w:val="28"/>
          <w:shd w:val="clear" w:color="auto" w:fill="FFFFFF"/>
        </w:rPr>
        <w:t>in order to</w:t>
      </w:r>
      <w:proofErr w:type="gramEnd"/>
      <w:r w:rsidRPr="00B22CC1">
        <w:rPr>
          <w:color w:val="081C2A"/>
          <w:sz w:val="28"/>
          <w:szCs w:val="28"/>
          <w:shd w:val="clear" w:color="auto" w:fill="FFFFFF"/>
        </w:rPr>
        <w:t xml:space="preserve"> receive eternal life.</w:t>
      </w:r>
    </w:p>
    <w:p w14:paraId="5B71EEE1" w14:textId="77777777" w:rsidR="00D6081C" w:rsidRPr="00B22CC1" w:rsidRDefault="00D6081C" w:rsidP="00A57154">
      <w:pPr>
        <w:rPr>
          <w:color w:val="081C2A"/>
          <w:sz w:val="28"/>
          <w:szCs w:val="28"/>
          <w:shd w:val="clear" w:color="auto" w:fill="FFFFFF"/>
        </w:rPr>
      </w:pPr>
    </w:p>
    <w:p w14:paraId="4F93E2FB" w14:textId="77777777" w:rsidR="00D6081C" w:rsidRPr="00B22CC1" w:rsidRDefault="00D6081C" w:rsidP="00D6081C">
      <w:pPr>
        <w:spacing w:line="420" w:lineRule="atLeast"/>
        <w:rPr>
          <w:color w:val="333333"/>
          <w:sz w:val="28"/>
          <w:szCs w:val="28"/>
        </w:rPr>
      </w:pPr>
      <w:r w:rsidRPr="00B22CC1">
        <w:rPr>
          <w:b/>
          <w:bCs/>
          <w:color w:val="333333"/>
          <w:sz w:val="28"/>
          <w:szCs w:val="28"/>
          <w:bdr w:val="none" w:sz="0" w:space="0" w:color="auto" w:frame="1"/>
        </w:rPr>
        <w:t>ANSWER:</w:t>
      </w:r>
      <w:r w:rsidRPr="00B22CC1">
        <w:rPr>
          <w:color w:val="333333"/>
          <w:sz w:val="28"/>
          <w:szCs w:val="28"/>
        </w:rPr>
        <w:t> </w:t>
      </w:r>
      <w:r w:rsidRPr="00B22CC1">
        <w:rPr>
          <w:b/>
          <w:bCs/>
          <w:color w:val="000000" w:themeColor="text1"/>
          <w:sz w:val="28"/>
          <w:szCs w:val="28"/>
          <w:u w:val="single"/>
        </w:rPr>
        <w:t xml:space="preserve">Lutherans </w:t>
      </w:r>
      <w:r w:rsidRPr="00B22CC1">
        <w:rPr>
          <w:color w:val="333333"/>
          <w:sz w:val="28"/>
          <w:szCs w:val="28"/>
        </w:rPr>
        <w:t>believe that the Bible teaches that a person is saved by God’s grace alone through faith in Jesus Christ alone.</w:t>
      </w:r>
    </w:p>
    <w:p w14:paraId="77778FF8" w14:textId="77777777" w:rsidR="00D6081C" w:rsidRPr="00B22CC1" w:rsidRDefault="00D6081C" w:rsidP="00D6081C">
      <w:pPr>
        <w:spacing w:before="150" w:after="150" w:line="420" w:lineRule="atLeast"/>
        <w:rPr>
          <w:color w:val="333333"/>
          <w:sz w:val="28"/>
          <w:szCs w:val="28"/>
        </w:rPr>
      </w:pPr>
      <w:r w:rsidRPr="00B22CC1">
        <w:rPr>
          <w:color w:val="333333"/>
          <w:sz w:val="28"/>
          <w:szCs w:val="28"/>
        </w:rPr>
        <w:t>The Bible tells us that such “faith comes by hearing” (Rom. 10:17). Jesus Himself commands Baptism and tells us that Baptism is water used together with the Word of God (Matt. 28:19-20).</w:t>
      </w:r>
    </w:p>
    <w:p w14:paraId="40DB26AA" w14:textId="77777777" w:rsidR="00D6081C" w:rsidRPr="00B22CC1" w:rsidRDefault="00D6081C" w:rsidP="00D6081C">
      <w:pPr>
        <w:spacing w:before="150" w:after="150" w:line="420" w:lineRule="atLeast"/>
        <w:rPr>
          <w:color w:val="333333"/>
          <w:sz w:val="28"/>
          <w:szCs w:val="28"/>
        </w:rPr>
      </w:pPr>
      <w:r w:rsidRPr="00B22CC1">
        <w:rPr>
          <w:color w:val="333333"/>
          <w:sz w:val="28"/>
          <w:szCs w:val="28"/>
        </w:rPr>
        <w:t>Because of this, we believe that Baptism is one of the miraculous means of grace (another is God’s Word as it is written or spoken), through which God creates and/or strengthens the gift of faith in a person’s heart (see Acts 2:38; Acts 22:16; 1 Peter 3:21; Gal. 3:26-27; Rom. 6:1-4; Col. 2:11-12; 1 Cor. 12.13).</w:t>
      </w:r>
    </w:p>
    <w:p w14:paraId="32670E1E" w14:textId="77777777" w:rsidR="00D6081C" w:rsidRPr="00B22CC1" w:rsidRDefault="00D6081C" w:rsidP="00D6081C">
      <w:pPr>
        <w:spacing w:before="150" w:after="150" w:line="420" w:lineRule="atLeast"/>
        <w:rPr>
          <w:b/>
          <w:bCs/>
          <w:color w:val="000000" w:themeColor="text1"/>
          <w:sz w:val="28"/>
          <w:szCs w:val="28"/>
          <w:u w:val="single"/>
        </w:rPr>
      </w:pPr>
      <w:r w:rsidRPr="00B22CC1">
        <w:rPr>
          <w:color w:val="333333"/>
          <w:sz w:val="28"/>
          <w:szCs w:val="28"/>
        </w:rPr>
        <w:t xml:space="preserve">Terms the Bible uses to talk about the beginning of faith include “conversion” and “regeneration.” Although we do not claim to understand fully how this happens, </w:t>
      </w:r>
      <w:r w:rsidRPr="00B22CC1">
        <w:rPr>
          <w:b/>
          <w:bCs/>
          <w:color w:val="000000" w:themeColor="text1"/>
          <w:sz w:val="28"/>
          <w:szCs w:val="28"/>
          <w:u w:val="single"/>
        </w:rPr>
        <w:t>we believe that when an infant is baptized God creates faith in the heart of that infant.</w:t>
      </w:r>
    </w:p>
    <w:p w14:paraId="36955DE1" w14:textId="77777777" w:rsidR="00D6081C" w:rsidRPr="00B22CC1" w:rsidRDefault="00D6081C" w:rsidP="00D6081C">
      <w:pPr>
        <w:spacing w:before="150" w:after="150" w:line="420" w:lineRule="atLeast"/>
        <w:rPr>
          <w:color w:val="333333"/>
          <w:sz w:val="28"/>
          <w:szCs w:val="28"/>
        </w:rPr>
      </w:pPr>
      <w:r w:rsidRPr="00B22CC1">
        <w:rPr>
          <w:b/>
          <w:bCs/>
          <w:color w:val="000000" w:themeColor="text1"/>
          <w:sz w:val="28"/>
          <w:szCs w:val="28"/>
          <w:u w:val="single"/>
        </w:rPr>
        <w:t>We believe this because the Bible says that infants can believe (Matt. 18:6) and that new birth (regeneration) happens in Baptism</w:t>
      </w:r>
      <w:r w:rsidRPr="00B22CC1">
        <w:rPr>
          <w:color w:val="000000" w:themeColor="text1"/>
          <w:sz w:val="28"/>
          <w:szCs w:val="28"/>
        </w:rPr>
        <w:t xml:space="preserve"> </w:t>
      </w:r>
      <w:r w:rsidRPr="00B22CC1">
        <w:rPr>
          <w:color w:val="333333"/>
          <w:sz w:val="28"/>
          <w:szCs w:val="28"/>
        </w:rPr>
        <w:t>(John 3:5-7; Titus 3:5-6). The infant’s faith cannot yet, of course, be verbally expressed or articulated by the child, yet it is real and present all the same (see e.g., Acts 2:38-39; Luke 1:15; 2 Tim. 3:15).</w:t>
      </w:r>
    </w:p>
    <w:p w14:paraId="63550122" w14:textId="52E08164" w:rsidR="00D6081C" w:rsidRPr="00B22CC1" w:rsidRDefault="00D6081C" w:rsidP="00D6081C">
      <w:pPr>
        <w:pStyle w:val="NormalWeb"/>
        <w:spacing w:before="0" w:beforeAutospacing="0"/>
        <w:rPr>
          <w:color w:val="353766"/>
          <w:sz w:val="28"/>
          <w:szCs w:val="28"/>
        </w:rPr>
      </w:pPr>
      <w:r w:rsidRPr="00B22CC1">
        <w:rPr>
          <w:rStyle w:val="Emphasis"/>
          <w:color w:val="353766"/>
          <w:sz w:val="28"/>
          <w:szCs w:val="28"/>
        </w:rPr>
        <w:t>The following article was originally printed in the</w:t>
      </w:r>
      <w:r w:rsidRPr="00B22CC1">
        <w:rPr>
          <w:rStyle w:val="apple-converted-space"/>
          <w:i/>
          <w:iCs/>
          <w:color w:val="353766"/>
          <w:sz w:val="28"/>
          <w:szCs w:val="28"/>
        </w:rPr>
        <w:t> </w:t>
      </w:r>
      <w:hyperlink r:id="rId9" w:tgtFrame="_blank" w:history="1">
        <w:r w:rsidRPr="00B22CC1">
          <w:rPr>
            <w:rStyle w:val="Emphasis"/>
            <w:color w:val="0000FF"/>
            <w:sz w:val="28"/>
            <w:szCs w:val="28"/>
            <w:u w:val="single"/>
          </w:rPr>
          <w:t>November/December 2015 issue</w:t>
        </w:r>
      </w:hyperlink>
      <w:r w:rsidRPr="00B22CC1">
        <w:rPr>
          <w:rStyle w:val="Emphasis"/>
          <w:color w:val="353766"/>
          <w:sz w:val="28"/>
          <w:szCs w:val="28"/>
        </w:rPr>
        <w:t xml:space="preserve">, "Hope in a child," </w:t>
      </w:r>
      <w:r w:rsidRPr="00C713C9">
        <w:rPr>
          <w:rStyle w:val="apple-converted-space"/>
          <w:b/>
          <w:bCs/>
          <w:i/>
          <w:iCs/>
          <w:color w:val="353766"/>
          <w:sz w:val="32"/>
          <w:szCs w:val="32"/>
        </w:rPr>
        <w:t> </w:t>
      </w:r>
      <w:hyperlink r:id="rId10" w:history="1">
        <w:r w:rsidRPr="00C713C9">
          <w:rPr>
            <w:rStyle w:val="Hyperlink"/>
            <w:b/>
            <w:bCs/>
            <w:color w:val="000000" w:themeColor="text1"/>
            <w:sz w:val="32"/>
            <w:szCs w:val="32"/>
          </w:rPr>
          <w:t>Presbyterians Today</w:t>
        </w:r>
      </w:hyperlink>
      <w:r w:rsidRPr="00B22CC1">
        <w:rPr>
          <w:rStyle w:val="Emphasis"/>
          <w:color w:val="000000" w:themeColor="text1"/>
          <w:sz w:val="28"/>
          <w:szCs w:val="28"/>
        </w:rPr>
        <w:t>.</w:t>
      </w:r>
    </w:p>
    <w:p w14:paraId="4F196F09" w14:textId="77777777" w:rsidR="00D6081C" w:rsidRPr="00B22CC1" w:rsidRDefault="00D6081C" w:rsidP="00D6081C">
      <w:pPr>
        <w:pStyle w:val="NormalWeb"/>
        <w:spacing w:before="0" w:beforeAutospacing="0"/>
        <w:rPr>
          <w:color w:val="353766"/>
          <w:sz w:val="28"/>
          <w:szCs w:val="28"/>
        </w:rPr>
      </w:pPr>
      <w:r w:rsidRPr="00B22CC1">
        <w:rPr>
          <w:color w:val="353766"/>
          <w:sz w:val="28"/>
          <w:szCs w:val="28"/>
        </w:rPr>
        <w:t>Baptism is one of two sacraments practiced by Presbyterians; Communion is the other. The act of baptism is deceptively simple—but in a handful of water, there is a deep well of mystery and meaning.</w:t>
      </w:r>
    </w:p>
    <w:p w14:paraId="1DC58583" w14:textId="77777777" w:rsidR="00D6081C" w:rsidRPr="00B22CC1" w:rsidRDefault="00D6081C" w:rsidP="00D6081C">
      <w:pPr>
        <w:pStyle w:val="NormalWeb"/>
        <w:spacing w:before="0" w:beforeAutospacing="0"/>
        <w:rPr>
          <w:color w:val="353766"/>
          <w:sz w:val="28"/>
          <w:szCs w:val="28"/>
        </w:rPr>
      </w:pPr>
      <w:r w:rsidRPr="00B22CC1">
        <w:rPr>
          <w:color w:val="353766"/>
          <w:sz w:val="28"/>
          <w:szCs w:val="28"/>
        </w:rPr>
        <w:lastRenderedPageBreak/>
        <w:t>In baptism, we are called to a new way of life as Christ’s disciples, sharing the good news of the gospel with all the world.  </w:t>
      </w:r>
    </w:p>
    <w:p w14:paraId="3D9FB2E1" w14:textId="77777777" w:rsidR="00D6081C" w:rsidRPr="00B22CC1" w:rsidRDefault="00D6081C" w:rsidP="00D6081C">
      <w:pPr>
        <w:pStyle w:val="NormalWeb"/>
        <w:spacing w:before="0" w:beforeAutospacing="0"/>
        <w:rPr>
          <w:color w:val="353766"/>
          <w:sz w:val="28"/>
          <w:szCs w:val="28"/>
        </w:rPr>
      </w:pPr>
      <w:r w:rsidRPr="00B22CC1">
        <w:rPr>
          <w:color w:val="353766"/>
          <w:sz w:val="28"/>
          <w:szCs w:val="28"/>
        </w:rPr>
        <w:t xml:space="preserve">Presbyterians describe baptism as a sign and seal of the covenant of grace made by God through Jesus and extended to us. </w:t>
      </w:r>
      <w:r w:rsidRPr="00B22CC1">
        <w:rPr>
          <w:b/>
          <w:bCs/>
          <w:color w:val="353766"/>
          <w:sz w:val="28"/>
          <w:szCs w:val="28"/>
          <w:u w:val="single"/>
        </w:rPr>
        <w:t>In baptism, God claims us as beloved children and members of Christ’s body, the church, washing us clean from sin</w:t>
      </w:r>
      <w:r w:rsidRPr="00B22CC1">
        <w:rPr>
          <w:color w:val="353766"/>
          <w:sz w:val="28"/>
          <w:szCs w:val="28"/>
        </w:rPr>
        <w:t xml:space="preserve"> as we renounce the power of evil and seek the will and way of God. </w:t>
      </w:r>
      <w:r w:rsidRPr="00B22CC1">
        <w:rPr>
          <w:rFonts w:eastAsia="MS Gothic"/>
          <w:color w:val="353766"/>
          <w:sz w:val="28"/>
          <w:szCs w:val="28"/>
        </w:rPr>
        <w:t> </w:t>
      </w:r>
    </w:p>
    <w:p w14:paraId="1E8CDDA8" w14:textId="2F4D8FD4" w:rsidR="00D6081C" w:rsidRPr="00B22CC1" w:rsidRDefault="00D6081C" w:rsidP="00D6081C">
      <w:pPr>
        <w:pStyle w:val="NormalWeb"/>
        <w:spacing w:before="0" w:beforeAutospacing="0"/>
        <w:rPr>
          <w:color w:val="353766"/>
          <w:sz w:val="28"/>
          <w:szCs w:val="28"/>
        </w:rPr>
      </w:pPr>
      <w:r w:rsidRPr="00B22CC1">
        <w:rPr>
          <w:color w:val="353766"/>
          <w:sz w:val="28"/>
          <w:szCs w:val="28"/>
        </w:rPr>
        <w:t xml:space="preserve">Presbyterians have recognized baptism as one of two sacraments initiated by Christ in Scripture. All four Gospels report the baptism of Jesus by John in the Jordan River (Matt. 3:13–17; Mark 1:9–11; Luke 3:21–22; John 1:29–34). When we are baptized with water </w:t>
      </w:r>
      <w:r w:rsidRPr="00B22CC1">
        <w:rPr>
          <w:b/>
          <w:bCs/>
          <w:color w:val="353766"/>
          <w:sz w:val="28"/>
          <w:szCs w:val="28"/>
          <w:u w:val="single"/>
        </w:rPr>
        <w:t>in the name of the Trinity,</w:t>
      </w:r>
      <w:r w:rsidRPr="00B22CC1">
        <w:rPr>
          <w:color w:val="353766"/>
          <w:sz w:val="28"/>
          <w:szCs w:val="28"/>
        </w:rPr>
        <w:t xml:space="preserve"> we share in Christ’s own baptism.</w:t>
      </w:r>
    </w:p>
    <w:p w14:paraId="17C31605" w14:textId="5C0A7133" w:rsidR="00931A6E" w:rsidRPr="00B22CC1" w:rsidRDefault="00931A6E" w:rsidP="00D6081C">
      <w:pPr>
        <w:pStyle w:val="NormalWeb"/>
        <w:spacing w:before="0" w:beforeAutospacing="0"/>
        <w:rPr>
          <w:color w:val="353766"/>
          <w:sz w:val="28"/>
          <w:szCs w:val="28"/>
        </w:rPr>
      </w:pPr>
      <w:r w:rsidRPr="00B22CC1">
        <w:rPr>
          <w:b/>
          <w:bCs/>
          <w:color w:val="353766"/>
          <w:sz w:val="28"/>
          <w:szCs w:val="28"/>
          <w:u w:val="single"/>
        </w:rPr>
        <w:t>ONENESS PENTECOST AND THE UNITED PENTECOSTAL INTERTANTIONAL</w:t>
      </w:r>
      <w:r w:rsidRPr="00B22CC1">
        <w:rPr>
          <w:color w:val="353766"/>
          <w:sz w:val="28"/>
          <w:szCs w:val="28"/>
        </w:rPr>
        <w:t>.</w:t>
      </w:r>
    </w:p>
    <w:p w14:paraId="2CDD0372" w14:textId="138EF485" w:rsidR="00D6081C" w:rsidRPr="00B22CC1" w:rsidRDefault="00931A6E" w:rsidP="00D6081C">
      <w:pPr>
        <w:pStyle w:val="NormalWeb"/>
        <w:spacing w:before="0" w:beforeAutospacing="0"/>
        <w:rPr>
          <w:color w:val="333333"/>
          <w:sz w:val="28"/>
          <w:szCs w:val="28"/>
          <w:shd w:val="clear" w:color="auto" w:fill="FFFFFF"/>
        </w:rPr>
      </w:pPr>
      <w:r w:rsidRPr="00B22CC1">
        <w:rPr>
          <w:rStyle w:val="apple-converted-space"/>
          <w:b/>
          <w:bCs/>
          <w:color w:val="333333"/>
          <w:sz w:val="28"/>
          <w:szCs w:val="28"/>
          <w:u w:val="single"/>
          <w:shd w:val="clear" w:color="auto" w:fill="FFFFFF"/>
        </w:rPr>
        <w:t> </w:t>
      </w:r>
      <w:r w:rsidRPr="00B22CC1">
        <w:rPr>
          <w:b/>
          <w:bCs/>
          <w:color w:val="333333"/>
          <w:sz w:val="28"/>
          <w:szCs w:val="28"/>
          <w:u w:val="single"/>
          <w:shd w:val="clear" w:color="auto" w:fill="FFFFFF"/>
        </w:rPr>
        <w:t>Therefore, as the UPCI asserts, the remission or forgiveness of sins is accomplished</w:t>
      </w:r>
      <w:r w:rsidRPr="00B22CC1">
        <w:rPr>
          <w:rStyle w:val="apple-converted-space"/>
          <w:b/>
          <w:bCs/>
          <w:color w:val="333333"/>
          <w:sz w:val="28"/>
          <w:szCs w:val="28"/>
          <w:u w:val="single"/>
          <w:shd w:val="clear" w:color="auto" w:fill="FFFFFF"/>
        </w:rPr>
        <w:t> </w:t>
      </w:r>
      <w:r w:rsidRPr="00B22CC1">
        <w:rPr>
          <w:rStyle w:val="Emphasis"/>
          <w:b/>
          <w:bCs/>
          <w:color w:val="333333"/>
          <w:sz w:val="28"/>
          <w:szCs w:val="28"/>
          <w:u w:val="single"/>
        </w:rPr>
        <w:t>only by</w:t>
      </w:r>
      <w:r w:rsidRPr="00B22CC1">
        <w:rPr>
          <w:rStyle w:val="apple-converted-space"/>
          <w:b/>
          <w:bCs/>
          <w:color w:val="333333"/>
          <w:sz w:val="28"/>
          <w:szCs w:val="28"/>
          <w:u w:val="single"/>
          <w:shd w:val="clear" w:color="auto" w:fill="FFFFFF"/>
        </w:rPr>
        <w:t> </w:t>
      </w:r>
      <w:r w:rsidRPr="00B22CC1">
        <w:rPr>
          <w:b/>
          <w:bCs/>
          <w:color w:val="333333"/>
          <w:sz w:val="28"/>
          <w:szCs w:val="28"/>
          <w:u w:val="single"/>
          <w:shd w:val="clear" w:color="auto" w:fill="FFFFFF"/>
        </w:rPr>
        <w:t>water baptism “in the name of Jesus,” and repentance</w:t>
      </w:r>
      <w:r w:rsidRPr="00B22CC1">
        <w:rPr>
          <w:color w:val="333333"/>
          <w:sz w:val="28"/>
          <w:szCs w:val="28"/>
          <w:shd w:val="clear" w:color="auto" w:fill="FFFFFF"/>
        </w:rPr>
        <w:t>. However,</w:t>
      </w:r>
      <w:r w:rsidRPr="00B22CC1">
        <w:rPr>
          <w:rStyle w:val="apple-converted-space"/>
          <w:b/>
          <w:bCs/>
          <w:color w:val="333333"/>
          <w:sz w:val="28"/>
          <w:szCs w:val="28"/>
        </w:rPr>
        <w:t> </w:t>
      </w:r>
      <w:r w:rsidRPr="00B22CC1">
        <w:rPr>
          <w:rStyle w:val="Strong"/>
          <w:color w:val="333333"/>
          <w:sz w:val="28"/>
          <w:szCs w:val="28"/>
        </w:rPr>
        <w:t>only by disregarding the</w:t>
      </w:r>
      <w:r w:rsidRPr="00B22CC1">
        <w:rPr>
          <w:rStyle w:val="apple-converted-space"/>
          <w:b/>
          <w:bCs/>
          <w:color w:val="333333"/>
          <w:sz w:val="28"/>
          <w:szCs w:val="28"/>
        </w:rPr>
        <w:t> </w:t>
      </w:r>
      <w:r w:rsidRPr="00B22CC1">
        <w:rPr>
          <w:rStyle w:val="Emphasis"/>
          <w:b/>
          <w:bCs/>
          <w:color w:val="333333"/>
          <w:sz w:val="28"/>
          <w:szCs w:val="28"/>
        </w:rPr>
        <w:t>historical context</w:t>
      </w:r>
      <w:r w:rsidRPr="00B22CC1">
        <w:rPr>
          <w:rStyle w:val="apple-converted-space"/>
          <w:b/>
          <w:bCs/>
          <w:color w:val="333333"/>
          <w:sz w:val="28"/>
          <w:szCs w:val="28"/>
        </w:rPr>
        <w:t> </w:t>
      </w:r>
      <w:r w:rsidRPr="00B22CC1">
        <w:rPr>
          <w:rStyle w:val="Strong"/>
          <w:color w:val="333333"/>
          <w:sz w:val="28"/>
          <w:szCs w:val="28"/>
        </w:rPr>
        <w:t>and particular grammar, can the UPCI hold to such a heterodox view.</w:t>
      </w:r>
      <w:r w:rsidRPr="00B22CC1">
        <w:rPr>
          <w:rStyle w:val="apple-converted-space"/>
          <w:color w:val="333333"/>
          <w:sz w:val="28"/>
          <w:szCs w:val="28"/>
          <w:shd w:val="clear" w:color="auto" w:fill="FFFFFF"/>
        </w:rPr>
        <w:t> </w:t>
      </w:r>
      <w:r w:rsidRPr="00B22CC1">
        <w:rPr>
          <w:color w:val="333333"/>
          <w:sz w:val="28"/>
          <w:szCs w:val="28"/>
          <w:shd w:val="clear" w:color="auto" w:fill="FFFFFF"/>
        </w:rPr>
        <w:t>Furthermore, the doctrine of baptismal regeneration controverts the theology of Luke (e.g.,</w:t>
      </w:r>
      <w:r w:rsidRPr="00B22CC1">
        <w:rPr>
          <w:rStyle w:val="apple-converted-space"/>
          <w:color w:val="333333"/>
          <w:sz w:val="28"/>
          <w:szCs w:val="28"/>
          <w:shd w:val="clear" w:color="auto" w:fill="FFFFFF"/>
        </w:rPr>
        <w:t> </w:t>
      </w:r>
      <w:r w:rsidRPr="00B22CC1">
        <w:rPr>
          <w:rStyle w:val="Strong"/>
          <w:color w:val="333333"/>
          <w:sz w:val="28"/>
          <w:szCs w:val="28"/>
        </w:rPr>
        <w:t>Acts 10:43</w:t>
      </w:r>
      <w:r w:rsidRPr="00B22CC1">
        <w:rPr>
          <w:color w:val="333333"/>
          <w:sz w:val="28"/>
          <w:szCs w:val="28"/>
          <w:shd w:val="clear" w:color="auto" w:fill="FFFFFF"/>
        </w:rPr>
        <w:t>). Even so, UPCI leader David Bernard remarks on the necessity of water baptism, as he understands Acts 2:38:</w:t>
      </w:r>
    </w:p>
    <w:p w14:paraId="5620FA67" w14:textId="670F7DAC" w:rsidR="00931A6E" w:rsidRPr="00B22CC1" w:rsidRDefault="00931A6E" w:rsidP="00D6081C">
      <w:pPr>
        <w:pStyle w:val="NormalWeb"/>
        <w:spacing w:before="0" w:beforeAutospacing="0"/>
        <w:rPr>
          <w:b/>
          <w:bCs/>
          <w:color w:val="333333"/>
          <w:sz w:val="28"/>
          <w:szCs w:val="28"/>
          <w:shd w:val="clear" w:color="auto" w:fill="FFFFFF"/>
        </w:rPr>
      </w:pPr>
      <w:r w:rsidRPr="00B22CC1">
        <w:rPr>
          <w:b/>
          <w:bCs/>
          <w:color w:val="5F5F5F"/>
          <w:sz w:val="28"/>
          <w:szCs w:val="28"/>
        </w:rPr>
        <w:t>The Church of Christ</w:t>
      </w:r>
    </w:p>
    <w:p w14:paraId="548C8DAD" w14:textId="3EF02222" w:rsidR="00176292" w:rsidRPr="00B22CC1" w:rsidRDefault="00931A6E" w:rsidP="00176292">
      <w:pPr>
        <w:pStyle w:val="NormalWeb"/>
        <w:spacing w:before="0" w:beforeAutospacing="0"/>
        <w:rPr>
          <w:color w:val="333333"/>
          <w:sz w:val="28"/>
          <w:szCs w:val="28"/>
          <w:lang w:eastAsia="zh-CN"/>
        </w:rPr>
      </w:pPr>
      <w:r w:rsidRPr="00B22CC1">
        <w:rPr>
          <w:rStyle w:val="Strong"/>
          <w:b w:val="0"/>
          <w:bCs w:val="0"/>
          <w:color w:val="5F5F5F"/>
          <w:sz w:val="28"/>
          <w:szCs w:val="28"/>
          <w:u w:val="single"/>
          <w:bdr w:val="none" w:sz="0" w:space="0" w:color="auto" w:frame="1"/>
        </w:rPr>
        <w:t>Salvation and Entry into the Church</w:t>
      </w:r>
      <w:r w:rsidRPr="00B22CC1">
        <w:rPr>
          <w:b/>
          <w:bCs/>
          <w:color w:val="5F5F5F"/>
          <w:sz w:val="28"/>
          <w:szCs w:val="28"/>
          <w:u w:val="single"/>
        </w:rPr>
        <w:t>: Baptism is considered essential for salvation and entry into the body of Christ, which is the church. The Church of Christ emphasizes that baptism is the point at which an individual is saved and added to the community of believers. It is seen as the moment when a person is reconciled to God and becomes a part of the redeemed community</w:t>
      </w:r>
      <w:r w:rsidRPr="00B22CC1">
        <w:rPr>
          <w:color w:val="5F5F5F"/>
          <w:sz w:val="28"/>
          <w:szCs w:val="28"/>
        </w:rPr>
        <w:t>. This understanding is in line with the teachings of Jesus in Mark 16:16, where He states, "Whoever believes and is baptized will be save</w:t>
      </w:r>
      <w:r w:rsidR="00176292" w:rsidRPr="00B22CC1">
        <w:rPr>
          <w:color w:val="5F5F5F"/>
          <w:sz w:val="28"/>
          <w:szCs w:val="28"/>
        </w:rPr>
        <w:t>d</w:t>
      </w:r>
    </w:p>
    <w:p w14:paraId="2F240EF9" w14:textId="2BB4C34E" w:rsidR="00176292" w:rsidRPr="00B22CC1" w:rsidRDefault="00176292" w:rsidP="00176292">
      <w:pPr>
        <w:textAlignment w:val="baseline"/>
        <w:rPr>
          <w:color w:val="222222"/>
          <w:sz w:val="28"/>
          <w:szCs w:val="28"/>
          <w:bdr w:val="none" w:sz="0" w:space="0" w:color="auto" w:frame="1"/>
        </w:rPr>
      </w:pPr>
      <w:r w:rsidRPr="00B22CC1">
        <w:rPr>
          <w:b/>
          <w:bCs/>
          <w:color w:val="222222"/>
          <w:sz w:val="28"/>
          <w:szCs w:val="28"/>
          <w:bdr w:val="none" w:sz="0" w:space="0" w:color="auto" w:frame="1"/>
        </w:rPr>
        <w:t>The Nicene Creed</w:t>
      </w:r>
      <w:r w:rsidRPr="00B22CC1">
        <w:rPr>
          <w:color w:val="222222"/>
          <w:sz w:val="28"/>
          <w:szCs w:val="28"/>
          <w:bdr w:val="none" w:sz="0" w:space="0" w:color="auto" w:frame="1"/>
        </w:rPr>
        <w:t xml:space="preserve"> states, "</w:t>
      </w:r>
      <w:r w:rsidRPr="00B22CC1">
        <w:rPr>
          <w:b/>
          <w:bCs/>
          <w:color w:val="222222"/>
          <w:sz w:val="28"/>
          <w:szCs w:val="28"/>
          <w:u w:val="single"/>
          <w:bdr w:val="none" w:sz="0" w:space="0" w:color="auto" w:frame="1"/>
        </w:rPr>
        <w:t>We acknowledge one baptism for the remission of sins</w:t>
      </w:r>
      <w:r w:rsidRPr="00B22CC1">
        <w:rPr>
          <w:color w:val="222222"/>
          <w:sz w:val="28"/>
          <w:szCs w:val="28"/>
          <w:bdr w:val="none" w:sz="0" w:space="0" w:color="auto" w:frame="1"/>
        </w:rPr>
        <w:t>," which emphasizes the significance of baptism in the Christian faith as a means of forgiveness and initiation into the Church. This phrase reflects the belief that baptism is an essential act associated with repentance and the forgiveness of sins.</w:t>
      </w:r>
      <w:hyperlink r:id="rId11" w:tgtFrame="_self" w:history="1">
        <w:r w:rsidRPr="00B22CC1">
          <w:rPr>
            <w:color w:val="0000FF"/>
            <w:sz w:val="28"/>
            <w:szCs w:val="28"/>
            <w:bdr w:val="none" w:sz="0" w:space="0" w:color="auto" w:frame="1"/>
          </w:rPr>
          <w:fldChar w:fldCharType="begin"/>
        </w:r>
        <w:r w:rsidRPr="00B22CC1">
          <w:rPr>
            <w:color w:val="0000FF"/>
            <w:sz w:val="28"/>
            <w:szCs w:val="28"/>
            <w:bdr w:val="none" w:sz="0" w:space="0" w:color="auto" w:frame="1"/>
          </w:rPr>
          <w:instrText xml:space="preserve"> INCLUDEPICTURE "/Users/josephhefflin/Library/Group Containers/UBF8T346G9.ms/WebArchiveCopyPasteTempFiles/com.microsoft.Word/wikipedia.2x.png" \* MERGEFORMATINET </w:instrText>
        </w:r>
        <w:r w:rsidRPr="00B22CC1">
          <w:rPr>
            <w:color w:val="0000FF"/>
            <w:sz w:val="28"/>
            <w:szCs w:val="28"/>
            <w:bdr w:val="none" w:sz="0" w:space="0" w:color="auto" w:frame="1"/>
          </w:rPr>
          <w:fldChar w:fldCharType="separate"/>
        </w:r>
        <w:r w:rsidRPr="00B22CC1">
          <w:rPr>
            <w:noProof/>
            <w:color w:val="0000FF"/>
            <w:sz w:val="28"/>
            <w:szCs w:val="28"/>
            <w:bdr w:val="none" w:sz="0" w:space="0" w:color="auto" w:frame="1"/>
          </w:rPr>
          <w:drawing>
            <wp:inline distT="0" distB="0" distL="0" distR="0" wp14:anchorId="2922BDB4" wp14:editId="05F539BD">
              <wp:extent cx="207010" cy="207010"/>
              <wp:effectExtent l="0" t="0" r="0" b="0"/>
              <wp:docPr id="1977682874" name="Picture 2">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tgtFrame="&quot;_sel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B22CC1">
          <w:rPr>
            <w:color w:val="0000FF"/>
            <w:sz w:val="28"/>
            <w:szCs w:val="28"/>
            <w:bdr w:val="none" w:sz="0" w:space="0" w:color="auto" w:frame="1"/>
          </w:rPr>
          <w:fldChar w:fldCharType="end"/>
        </w:r>
        <w:r w:rsidRPr="00B22CC1">
          <w:rPr>
            <w:color w:val="0000FF"/>
            <w:sz w:val="28"/>
            <w:szCs w:val="28"/>
            <w:bdr w:val="none" w:sz="0" w:space="0" w:color="auto" w:frame="1"/>
          </w:rPr>
          <w:t> Wikipedia</w:t>
        </w:r>
      </w:hyperlink>
      <w:hyperlink r:id="rId13" w:tgtFrame="_self" w:history="1">
        <w:r w:rsidRPr="00B22CC1">
          <w:rPr>
            <w:color w:val="0000FF"/>
            <w:sz w:val="28"/>
            <w:szCs w:val="28"/>
            <w:bdr w:val="none" w:sz="0" w:space="0" w:color="auto" w:frame="1"/>
          </w:rPr>
          <w:fldChar w:fldCharType="begin"/>
        </w:r>
        <w:r w:rsidRPr="00B22CC1">
          <w:rPr>
            <w:color w:val="0000FF"/>
            <w:sz w:val="28"/>
            <w:szCs w:val="28"/>
            <w:bdr w:val="none" w:sz="0" w:space="0" w:color="auto" w:frame="1"/>
          </w:rPr>
          <w:instrText xml:space="preserve"> INCLUDEPICTURE "/Users/josephhefflin/Library/Group Containers/UBF8T346G9.ms/WebArchiveCopyPasteTempFiles/com.microsoft.Word/pastortravislv.com.ico" \* MERGEFORMATINET </w:instrText>
        </w:r>
        <w:r w:rsidRPr="00B22CC1">
          <w:rPr>
            <w:color w:val="0000FF"/>
            <w:sz w:val="28"/>
            <w:szCs w:val="28"/>
            <w:bdr w:val="none" w:sz="0" w:space="0" w:color="auto" w:frame="1"/>
          </w:rPr>
          <w:fldChar w:fldCharType="separate"/>
        </w:r>
        <w:r w:rsidRPr="00B22CC1">
          <w:rPr>
            <w:noProof/>
            <w:color w:val="0000FF"/>
            <w:sz w:val="28"/>
            <w:szCs w:val="28"/>
            <w:bdr w:val="none" w:sz="0" w:space="0" w:color="auto" w:frame="1"/>
          </w:rPr>
          <w:drawing>
            <wp:inline distT="0" distB="0" distL="0" distR="0" wp14:anchorId="34D46DFF" wp14:editId="44DB5643">
              <wp:extent cx="207010" cy="207010"/>
              <wp:effectExtent l="0" t="0" r="0" b="0"/>
              <wp:docPr id="359435813" name="Picture 1">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tgtFrame="&quot;_self&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sidRPr="00B22CC1">
          <w:rPr>
            <w:color w:val="0000FF"/>
            <w:sz w:val="28"/>
            <w:szCs w:val="28"/>
            <w:bdr w:val="none" w:sz="0" w:space="0" w:color="auto" w:frame="1"/>
          </w:rPr>
          <w:fldChar w:fldCharType="end"/>
        </w:r>
        <w:r w:rsidRPr="00B22CC1">
          <w:rPr>
            <w:color w:val="0000FF"/>
            <w:sz w:val="28"/>
            <w:szCs w:val="28"/>
            <w:bdr w:val="none" w:sz="0" w:space="0" w:color="auto" w:frame="1"/>
          </w:rPr>
          <w:t> pastortravislv.com</w:t>
        </w:r>
      </w:hyperlink>
    </w:p>
    <w:p w14:paraId="5D3E8E5D" w14:textId="77777777" w:rsidR="00176292" w:rsidRPr="00B22CC1" w:rsidRDefault="00176292" w:rsidP="00176292">
      <w:pPr>
        <w:textAlignment w:val="baseline"/>
        <w:rPr>
          <w:color w:val="222222"/>
          <w:sz w:val="28"/>
          <w:szCs w:val="28"/>
          <w:bdr w:val="none" w:sz="0" w:space="0" w:color="auto" w:frame="1"/>
        </w:rPr>
      </w:pPr>
    </w:p>
    <w:p w14:paraId="79E56FC2" w14:textId="5390A43B" w:rsidR="00176292" w:rsidRPr="00B22CC1" w:rsidRDefault="00176292" w:rsidP="001D6FE1">
      <w:pPr>
        <w:jc w:val="center"/>
        <w:textAlignment w:val="baseline"/>
        <w:rPr>
          <w:color w:val="222222"/>
          <w:sz w:val="28"/>
          <w:szCs w:val="28"/>
        </w:rPr>
      </w:pPr>
      <w:r w:rsidRPr="00B22CC1">
        <w:rPr>
          <w:color w:val="222222"/>
          <w:sz w:val="28"/>
          <w:szCs w:val="28"/>
        </w:rPr>
        <w:t>GALATIANS 6:</w:t>
      </w:r>
    </w:p>
    <w:p w14:paraId="4813277B" w14:textId="37372F68" w:rsidR="00176292" w:rsidRPr="00B22CC1" w:rsidRDefault="00176292" w:rsidP="00176292">
      <w:pPr>
        <w:textAlignment w:val="baseline"/>
        <w:rPr>
          <w:color w:val="222222"/>
          <w:sz w:val="28"/>
          <w:szCs w:val="28"/>
        </w:rPr>
      </w:pPr>
      <w:r w:rsidRPr="00B22CC1">
        <w:rPr>
          <w:color w:val="222222"/>
          <w:sz w:val="28"/>
          <w:szCs w:val="28"/>
        </w:rPr>
        <w:t>14 But God forbid that I should glory, save in the cross of our Lord Jesus Christ, by whom the world is crucified unto me, and I unto the world.</w:t>
      </w:r>
    </w:p>
    <w:p w14:paraId="511AC842" w14:textId="0133F1AF" w:rsidR="00A76C50" w:rsidRPr="00B22CC1" w:rsidRDefault="00A76C50" w:rsidP="00A76C50">
      <w:pPr>
        <w:jc w:val="center"/>
        <w:textAlignment w:val="baseline"/>
        <w:rPr>
          <w:color w:val="222222"/>
          <w:sz w:val="28"/>
          <w:szCs w:val="28"/>
        </w:rPr>
      </w:pPr>
      <w:r w:rsidRPr="00B22CC1">
        <w:rPr>
          <w:color w:val="222222"/>
          <w:sz w:val="28"/>
          <w:szCs w:val="28"/>
        </w:rPr>
        <w:t>ACTS 16:</w:t>
      </w:r>
    </w:p>
    <w:p w14:paraId="1E4C6469" w14:textId="5B22840B" w:rsidR="00A76C50" w:rsidRPr="00B22CC1" w:rsidRDefault="00A76C50" w:rsidP="00A76C50">
      <w:pPr>
        <w:textAlignment w:val="baseline"/>
        <w:rPr>
          <w:color w:val="222222"/>
          <w:sz w:val="28"/>
          <w:szCs w:val="28"/>
        </w:rPr>
      </w:pPr>
      <w:r w:rsidRPr="00B22CC1">
        <w:rPr>
          <w:color w:val="222222"/>
          <w:sz w:val="28"/>
          <w:szCs w:val="28"/>
        </w:rPr>
        <w:t xml:space="preserve">31 And they said, </w:t>
      </w:r>
      <w:proofErr w:type="gramStart"/>
      <w:r w:rsidRPr="00B22CC1">
        <w:rPr>
          <w:color w:val="222222"/>
          <w:sz w:val="28"/>
          <w:szCs w:val="28"/>
        </w:rPr>
        <w:t>Believe</w:t>
      </w:r>
      <w:proofErr w:type="gramEnd"/>
      <w:r w:rsidRPr="00B22CC1">
        <w:rPr>
          <w:color w:val="222222"/>
          <w:sz w:val="28"/>
          <w:szCs w:val="28"/>
        </w:rPr>
        <w:t xml:space="preserve"> on the Lord Jesus Christ, and thou shalt be saved, and thy house.</w:t>
      </w:r>
    </w:p>
    <w:p w14:paraId="36B0328A" w14:textId="27924420" w:rsidR="001D6FE1" w:rsidRPr="00B22CC1" w:rsidRDefault="001D6FE1" w:rsidP="001D6FE1">
      <w:pPr>
        <w:jc w:val="center"/>
        <w:textAlignment w:val="baseline"/>
        <w:rPr>
          <w:color w:val="222222"/>
          <w:sz w:val="28"/>
          <w:szCs w:val="28"/>
        </w:rPr>
      </w:pPr>
      <w:r w:rsidRPr="00B22CC1">
        <w:rPr>
          <w:color w:val="222222"/>
          <w:sz w:val="28"/>
          <w:szCs w:val="28"/>
        </w:rPr>
        <w:lastRenderedPageBreak/>
        <w:t>ROMANS 5:</w:t>
      </w:r>
    </w:p>
    <w:p w14:paraId="208FB678" w14:textId="56307CFA" w:rsidR="001D6FE1" w:rsidRPr="00B22CC1" w:rsidRDefault="001D6FE1" w:rsidP="001D6FE1">
      <w:pPr>
        <w:textAlignment w:val="baseline"/>
        <w:rPr>
          <w:color w:val="222222"/>
          <w:sz w:val="28"/>
          <w:szCs w:val="28"/>
        </w:rPr>
      </w:pPr>
      <w:r w:rsidRPr="00B22CC1">
        <w:rPr>
          <w:color w:val="222222"/>
          <w:sz w:val="28"/>
          <w:szCs w:val="28"/>
        </w:rPr>
        <w:t xml:space="preserve">8 But God </w:t>
      </w:r>
      <w:proofErr w:type="spellStart"/>
      <w:r w:rsidRPr="00B22CC1">
        <w:rPr>
          <w:color w:val="222222"/>
          <w:sz w:val="28"/>
          <w:szCs w:val="28"/>
        </w:rPr>
        <w:t>commendeth</w:t>
      </w:r>
      <w:proofErr w:type="spellEnd"/>
      <w:r w:rsidRPr="00B22CC1">
        <w:rPr>
          <w:color w:val="222222"/>
          <w:sz w:val="28"/>
          <w:szCs w:val="28"/>
        </w:rPr>
        <w:t xml:space="preserve"> his love toward us, in that, while we were yet sinners, Christ died for us. </w:t>
      </w:r>
    </w:p>
    <w:p w14:paraId="7B9C5BF7" w14:textId="1D375AA4" w:rsidR="001D6FE1" w:rsidRPr="00B22CC1" w:rsidRDefault="001D6FE1" w:rsidP="001D6FE1">
      <w:pPr>
        <w:textAlignment w:val="baseline"/>
        <w:rPr>
          <w:color w:val="222222"/>
          <w:sz w:val="28"/>
          <w:szCs w:val="28"/>
        </w:rPr>
      </w:pPr>
      <w:r w:rsidRPr="00B22CC1">
        <w:rPr>
          <w:color w:val="222222"/>
          <w:sz w:val="28"/>
          <w:szCs w:val="28"/>
        </w:rPr>
        <w:t>9 Much more then, being now justified by his blood, we shall be saved from wrath through him.</w:t>
      </w:r>
    </w:p>
    <w:p w14:paraId="351839BD" w14:textId="2B0227DA" w:rsidR="00A76C50" w:rsidRPr="00B22CC1" w:rsidRDefault="00A76C50" w:rsidP="00A76C50">
      <w:pPr>
        <w:jc w:val="center"/>
        <w:textAlignment w:val="baseline"/>
        <w:rPr>
          <w:color w:val="222222"/>
          <w:sz w:val="28"/>
          <w:szCs w:val="28"/>
        </w:rPr>
      </w:pPr>
      <w:r w:rsidRPr="00B22CC1">
        <w:rPr>
          <w:color w:val="222222"/>
          <w:sz w:val="28"/>
          <w:szCs w:val="28"/>
        </w:rPr>
        <w:t>II TIMOTHY 1:</w:t>
      </w:r>
    </w:p>
    <w:p w14:paraId="58FF176E" w14:textId="6F9CF48E" w:rsidR="00A76C50" w:rsidRPr="00B22CC1" w:rsidRDefault="00A76C50" w:rsidP="00A76C50">
      <w:pPr>
        <w:textAlignment w:val="baseline"/>
        <w:rPr>
          <w:color w:val="222222"/>
          <w:sz w:val="28"/>
          <w:szCs w:val="28"/>
        </w:rPr>
      </w:pPr>
      <w:r w:rsidRPr="00B22CC1">
        <w:rPr>
          <w:color w:val="222222"/>
          <w:sz w:val="28"/>
          <w:szCs w:val="28"/>
        </w:rPr>
        <w:t xml:space="preserve">9 Who hath saved us, and called us with </w:t>
      </w:r>
      <w:proofErr w:type="gramStart"/>
      <w:r w:rsidRPr="00B22CC1">
        <w:rPr>
          <w:color w:val="222222"/>
          <w:sz w:val="28"/>
          <w:szCs w:val="28"/>
        </w:rPr>
        <w:t>an</w:t>
      </w:r>
      <w:proofErr w:type="gramEnd"/>
      <w:r w:rsidRPr="00B22CC1">
        <w:rPr>
          <w:color w:val="222222"/>
          <w:sz w:val="28"/>
          <w:szCs w:val="28"/>
        </w:rPr>
        <w:t xml:space="preserve"> holy calling, not according to our works, but according to his own purpose and grace, which was given us in Christ Jesus before the world began,</w:t>
      </w:r>
    </w:p>
    <w:p w14:paraId="20C0CA5C" w14:textId="38012BE0" w:rsidR="00A76C50" w:rsidRPr="00B22CC1" w:rsidRDefault="00A76C50" w:rsidP="00F13B2F">
      <w:pPr>
        <w:jc w:val="center"/>
        <w:textAlignment w:val="baseline"/>
        <w:rPr>
          <w:color w:val="222222"/>
          <w:sz w:val="28"/>
          <w:szCs w:val="28"/>
        </w:rPr>
      </w:pPr>
      <w:r w:rsidRPr="00B22CC1">
        <w:rPr>
          <w:color w:val="222222"/>
          <w:sz w:val="28"/>
          <w:szCs w:val="28"/>
        </w:rPr>
        <w:t>ACTS 11:</w:t>
      </w:r>
    </w:p>
    <w:p w14:paraId="1F1FF2C2" w14:textId="735EE784" w:rsidR="00A76C50" w:rsidRPr="00B22CC1" w:rsidRDefault="00A76C50" w:rsidP="00A76C50">
      <w:pPr>
        <w:textAlignment w:val="baseline"/>
        <w:rPr>
          <w:color w:val="222222"/>
          <w:sz w:val="28"/>
          <w:szCs w:val="28"/>
        </w:rPr>
      </w:pPr>
      <w:r w:rsidRPr="00B22CC1">
        <w:rPr>
          <w:color w:val="222222"/>
          <w:sz w:val="28"/>
          <w:szCs w:val="28"/>
        </w:rPr>
        <w:t xml:space="preserve">14 Who shall tell </w:t>
      </w:r>
      <w:proofErr w:type="spellStart"/>
      <w:r w:rsidRPr="00B22CC1">
        <w:rPr>
          <w:color w:val="222222"/>
          <w:sz w:val="28"/>
          <w:szCs w:val="28"/>
        </w:rPr>
        <w:t>thee</w:t>
      </w:r>
      <w:proofErr w:type="spellEnd"/>
      <w:r w:rsidRPr="00B22CC1">
        <w:rPr>
          <w:color w:val="222222"/>
          <w:sz w:val="28"/>
          <w:szCs w:val="28"/>
        </w:rPr>
        <w:t xml:space="preserve"> words, whereby thou and all thy house shall be saved. </w:t>
      </w:r>
    </w:p>
    <w:p w14:paraId="41814BD3" w14:textId="1AE49D6E" w:rsidR="00A76C50" w:rsidRPr="00B22CC1" w:rsidRDefault="00A76C50" w:rsidP="00A76C50">
      <w:pPr>
        <w:textAlignment w:val="baseline"/>
        <w:rPr>
          <w:color w:val="222222"/>
          <w:sz w:val="28"/>
          <w:szCs w:val="28"/>
        </w:rPr>
      </w:pPr>
      <w:r w:rsidRPr="00B22CC1">
        <w:rPr>
          <w:color w:val="222222"/>
          <w:sz w:val="28"/>
          <w:szCs w:val="28"/>
        </w:rPr>
        <w:t xml:space="preserve">15 And as I began to speak, the Holy Ghost fell on them, as on us at the beginning. </w:t>
      </w:r>
    </w:p>
    <w:p w14:paraId="190395A4" w14:textId="4F783CC8" w:rsidR="00A76C50" w:rsidRPr="00B22CC1" w:rsidRDefault="00A76C50" w:rsidP="00A76C50">
      <w:pPr>
        <w:textAlignment w:val="baseline"/>
        <w:rPr>
          <w:color w:val="222222"/>
          <w:sz w:val="28"/>
          <w:szCs w:val="28"/>
        </w:rPr>
      </w:pPr>
      <w:r w:rsidRPr="00B22CC1">
        <w:rPr>
          <w:color w:val="222222"/>
          <w:sz w:val="28"/>
          <w:szCs w:val="28"/>
        </w:rPr>
        <w:t>16 Then remembered I the word of the Lord, how that he said, John indeed baptized with water; but ye shall be baptized with the Holy Ghost.</w:t>
      </w:r>
    </w:p>
    <w:p w14:paraId="4963D2D1" w14:textId="52C0AADC" w:rsidR="00A76C50" w:rsidRPr="00B22CC1" w:rsidRDefault="00A76C50" w:rsidP="00A76C50">
      <w:pPr>
        <w:textAlignment w:val="baseline"/>
        <w:rPr>
          <w:color w:val="222222"/>
          <w:sz w:val="28"/>
          <w:szCs w:val="28"/>
        </w:rPr>
      </w:pPr>
      <w:r w:rsidRPr="00B22CC1">
        <w:rPr>
          <w:color w:val="222222"/>
          <w:sz w:val="28"/>
          <w:szCs w:val="28"/>
        </w:rPr>
        <w:t>17 Forasmuch then as God gave them the like gift as he did unto us, who believed on the Lord Jesus Christ; what was I, that I could withstand God?</w:t>
      </w:r>
    </w:p>
    <w:p w14:paraId="67A784D5" w14:textId="569FD672" w:rsidR="00A76C50" w:rsidRPr="00B22CC1" w:rsidRDefault="00A76C50" w:rsidP="00A76C50">
      <w:pPr>
        <w:jc w:val="center"/>
        <w:textAlignment w:val="baseline"/>
        <w:rPr>
          <w:color w:val="222222"/>
          <w:sz w:val="28"/>
          <w:szCs w:val="28"/>
        </w:rPr>
      </w:pPr>
      <w:r w:rsidRPr="00B22CC1">
        <w:rPr>
          <w:color w:val="222222"/>
          <w:sz w:val="28"/>
          <w:szCs w:val="28"/>
        </w:rPr>
        <w:t>EPHESIANS 4:</w:t>
      </w:r>
    </w:p>
    <w:p w14:paraId="07BF94DA" w14:textId="44678A78" w:rsidR="00A76C50" w:rsidRPr="00B22CC1" w:rsidRDefault="00A76C50" w:rsidP="00A76C50">
      <w:pPr>
        <w:textAlignment w:val="baseline"/>
        <w:rPr>
          <w:color w:val="222222"/>
          <w:sz w:val="28"/>
          <w:szCs w:val="28"/>
        </w:rPr>
      </w:pPr>
      <w:r w:rsidRPr="00B22CC1">
        <w:rPr>
          <w:color w:val="222222"/>
          <w:sz w:val="28"/>
          <w:szCs w:val="28"/>
        </w:rPr>
        <w:t>30 And grieve not the holy Spirit of God, whereby ye are sealed unto the day of redemption.</w:t>
      </w:r>
    </w:p>
    <w:p w14:paraId="6C9DB9AA" w14:textId="77777777" w:rsidR="00860CC6" w:rsidRPr="00B22CC1" w:rsidRDefault="00860CC6" w:rsidP="00A76C50">
      <w:pPr>
        <w:textAlignment w:val="baseline"/>
        <w:rPr>
          <w:color w:val="222222"/>
          <w:sz w:val="28"/>
          <w:szCs w:val="28"/>
        </w:rPr>
      </w:pPr>
    </w:p>
    <w:p w14:paraId="6B372B72" w14:textId="3E67C9F5" w:rsidR="00860CC6" w:rsidRPr="00B22CC1" w:rsidRDefault="00860CC6" w:rsidP="00A76C50">
      <w:pPr>
        <w:textAlignment w:val="baseline"/>
        <w:rPr>
          <w:i/>
          <w:iCs/>
          <w:color w:val="222222"/>
          <w:sz w:val="28"/>
          <w:szCs w:val="28"/>
        </w:rPr>
      </w:pPr>
      <w:r w:rsidRPr="00B22CC1">
        <w:rPr>
          <w:i/>
          <w:iCs/>
          <w:color w:val="222222"/>
          <w:sz w:val="28"/>
          <w:szCs w:val="28"/>
        </w:rPr>
        <w:t>If you are sealed until the date of your redemption baptism would not have anything to do with it.  I believe everyone should be baptized by immersion as I believe everyone should repent and partake of the Lord’s supper but only Christ on the cross through your faith as Christ as your substitute will you be saved and that by His blood shed.</w:t>
      </w:r>
    </w:p>
    <w:p w14:paraId="4530A17A" w14:textId="77777777" w:rsidR="00860CC6" w:rsidRPr="00B22CC1" w:rsidRDefault="00860CC6" w:rsidP="00A76C50">
      <w:pPr>
        <w:textAlignment w:val="baseline"/>
        <w:rPr>
          <w:i/>
          <w:iCs/>
          <w:color w:val="222222"/>
          <w:sz w:val="28"/>
          <w:szCs w:val="28"/>
        </w:rPr>
      </w:pPr>
    </w:p>
    <w:p w14:paraId="1D7C3866" w14:textId="400C71A6" w:rsidR="00860CC6" w:rsidRPr="00B22CC1" w:rsidRDefault="00860CC6" w:rsidP="00860CC6">
      <w:pPr>
        <w:jc w:val="center"/>
        <w:textAlignment w:val="baseline"/>
        <w:rPr>
          <w:color w:val="222222"/>
          <w:sz w:val="28"/>
          <w:szCs w:val="28"/>
        </w:rPr>
      </w:pPr>
      <w:r w:rsidRPr="00B22CC1">
        <w:rPr>
          <w:color w:val="222222"/>
          <w:sz w:val="28"/>
          <w:szCs w:val="28"/>
        </w:rPr>
        <w:t>ROMANS 5:</w:t>
      </w:r>
    </w:p>
    <w:p w14:paraId="6DD5B56D" w14:textId="5338018C" w:rsidR="00860CC6" w:rsidRPr="00B22CC1" w:rsidRDefault="00860CC6" w:rsidP="00860CC6">
      <w:pPr>
        <w:textAlignment w:val="baseline"/>
        <w:rPr>
          <w:color w:val="222222"/>
          <w:sz w:val="28"/>
          <w:szCs w:val="28"/>
        </w:rPr>
      </w:pPr>
      <w:r w:rsidRPr="00B22CC1">
        <w:rPr>
          <w:color w:val="222222"/>
          <w:sz w:val="28"/>
          <w:szCs w:val="28"/>
        </w:rPr>
        <w:t>9 Much more then, being now justified by his blood, we shall be saved from wrath through him.</w:t>
      </w:r>
    </w:p>
    <w:p w14:paraId="446706D5" w14:textId="6038A25F" w:rsidR="009C5DF2" w:rsidRPr="00B22CC1" w:rsidRDefault="009C5DF2" w:rsidP="009C5DF2">
      <w:pPr>
        <w:jc w:val="center"/>
        <w:textAlignment w:val="baseline"/>
        <w:rPr>
          <w:color w:val="222222"/>
          <w:sz w:val="28"/>
          <w:szCs w:val="28"/>
        </w:rPr>
      </w:pPr>
      <w:r w:rsidRPr="00B22CC1">
        <w:rPr>
          <w:color w:val="222222"/>
          <w:sz w:val="28"/>
          <w:szCs w:val="28"/>
        </w:rPr>
        <w:t>ACTS 20:</w:t>
      </w:r>
    </w:p>
    <w:p w14:paraId="3E207B8D" w14:textId="26A03D8A" w:rsidR="009C5DF2" w:rsidRPr="00B22CC1" w:rsidRDefault="009C5DF2" w:rsidP="009C5DF2">
      <w:pPr>
        <w:textAlignment w:val="baseline"/>
        <w:rPr>
          <w:color w:val="222222"/>
          <w:sz w:val="28"/>
          <w:szCs w:val="28"/>
        </w:rPr>
      </w:pPr>
      <w:r w:rsidRPr="00B22CC1">
        <w:rPr>
          <w:color w:val="222222"/>
          <w:sz w:val="28"/>
          <w:szCs w:val="28"/>
        </w:rPr>
        <w:t>28 Take heed therefore unto yourselves, and to all the flock, over the which the Holy Ghost hath made you overseers, to feed the church of God, which he hath purchased with his own blood.</w:t>
      </w:r>
    </w:p>
    <w:p w14:paraId="56924AC6" w14:textId="77777777" w:rsidR="00860CC6" w:rsidRPr="00B22CC1" w:rsidRDefault="00860CC6" w:rsidP="00860CC6">
      <w:pPr>
        <w:textAlignment w:val="baseline"/>
        <w:rPr>
          <w:i/>
          <w:iCs/>
          <w:color w:val="222222"/>
          <w:sz w:val="28"/>
          <w:szCs w:val="28"/>
        </w:rPr>
      </w:pPr>
    </w:p>
    <w:p w14:paraId="779110FA" w14:textId="33911D2F" w:rsidR="00860CC6" w:rsidRPr="00B22CC1" w:rsidRDefault="00860CC6" w:rsidP="00860CC6">
      <w:pPr>
        <w:textAlignment w:val="baseline"/>
        <w:rPr>
          <w:i/>
          <w:iCs/>
          <w:color w:val="222222"/>
          <w:sz w:val="28"/>
          <w:szCs w:val="28"/>
        </w:rPr>
      </w:pPr>
      <w:r w:rsidRPr="00B22CC1">
        <w:rPr>
          <w:i/>
          <w:iCs/>
          <w:color w:val="222222"/>
          <w:sz w:val="28"/>
          <w:szCs w:val="28"/>
        </w:rPr>
        <w:t>Teaching different then that would make a person an enemy of the cross.</w:t>
      </w:r>
    </w:p>
    <w:p w14:paraId="2E243A90" w14:textId="77777777" w:rsidR="00860CC6" w:rsidRPr="00B22CC1" w:rsidRDefault="00860CC6" w:rsidP="00860CC6">
      <w:pPr>
        <w:textAlignment w:val="baseline"/>
        <w:rPr>
          <w:i/>
          <w:iCs/>
          <w:color w:val="222222"/>
          <w:sz w:val="28"/>
          <w:szCs w:val="28"/>
        </w:rPr>
      </w:pPr>
    </w:p>
    <w:p w14:paraId="4F4617D3" w14:textId="09C5249F" w:rsidR="00860CC6" w:rsidRPr="00B22CC1" w:rsidRDefault="00860CC6" w:rsidP="00860CC6">
      <w:pPr>
        <w:jc w:val="center"/>
        <w:textAlignment w:val="baseline"/>
        <w:rPr>
          <w:color w:val="222222"/>
          <w:sz w:val="28"/>
          <w:szCs w:val="28"/>
        </w:rPr>
      </w:pPr>
      <w:r w:rsidRPr="00B22CC1">
        <w:rPr>
          <w:color w:val="222222"/>
          <w:sz w:val="28"/>
          <w:szCs w:val="28"/>
        </w:rPr>
        <w:t>EPHESIANS 2:</w:t>
      </w:r>
    </w:p>
    <w:p w14:paraId="4F0CE64C" w14:textId="6C659D43" w:rsidR="00860CC6" w:rsidRPr="00B22CC1" w:rsidRDefault="00860CC6" w:rsidP="00860CC6">
      <w:pPr>
        <w:textAlignment w:val="baseline"/>
        <w:rPr>
          <w:color w:val="222222"/>
          <w:sz w:val="28"/>
          <w:szCs w:val="28"/>
        </w:rPr>
      </w:pPr>
      <w:r w:rsidRPr="00B22CC1">
        <w:rPr>
          <w:color w:val="222222"/>
          <w:sz w:val="28"/>
          <w:szCs w:val="28"/>
        </w:rPr>
        <w:t xml:space="preserve">13 But now in Christ Jesus ye who sometimes were far off are made nigh by the blood of Christ. </w:t>
      </w:r>
    </w:p>
    <w:p w14:paraId="5B546FF4" w14:textId="2B13226A" w:rsidR="00860CC6" w:rsidRPr="00B22CC1" w:rsidRDefault="00860CC6" w:rsidP="00860CC6">
      <w:pPr>
        <w:textAlignment w:val="baseline"/>
        <w:rPr>
          <w:color w:val="222222"/>
          <w:sz w:val="28"/>
          <w:szCs w:val="28"/>
        </w:rPr>
      </w:pPr>
      <w:r w:rsidRPr="00B22CC1">
        <w:rPr>
          <w:color w:val="222222"/>
          <w:sz w:val="28"/>
          <w:szCs w:val="28"/>
        </w:rPr>
        <w:t xml:space="preserve">14 For he is our peace, who hath made both one, and hath broken down the middle wall of partition between </w:t>
      </w:r>
      <w:proofErr w:type="gramStart"/>
      <w:r w:rsidRPr="00B22CC1">
        <w:rPr>
          <w:color w:val="222222"/>
          <w:sz w:val="28"/>
          <w:szCs w:val="28"/>
        </w:rPr>
        <w:t>us;</w:t>
      </w:r>
      <w:proofErr w:type="gramEnd"/>
      <w:r w:rsidRPr="00B22CC1">
        <w:rPr>
          <w:color w:val="222222"/>
          <w:sz w:val="28"/>
          <w:szCs w:val="28"/>
        </w:rPr>
        <w:t xml:space="preserve"> </w:t>
      </w:r>
    </w:p>
    <w:p w14:paraId="45B87652" w14:textId="21C48C36" w:rsidR="00860CC6" w:rsidRPr="00B22CC1" w:rsidRDefault="00860CC6" w:rsidP="00860CC6">
      <w:pPr>
        <w:textAlignment w:val="baseline"/>
        <w:rPr>
          <w:color w:val="222222"/>
          <w:sz w:val="28"/>
          <w:szCs w:val="28"/>
        </w:rPr>
      </w:pPr>
      <w:r w:rsidRPr="00B22CC1">
        <w:rPr>
          <w:color w:val="222222"/>
          <w:sz w:val="28"/>
          <w:szCs w:val="28"/>
        </w:rPr>
        <w:t xml:space="preserve">15 Having abolished in his flesh the enmity, even the law of commandments contained in ordinances; for to make in himself of twain one new man, so making </w:t>
      </w:r>
      <w:proofErr w:type="gramStart"/>
      <w:r w:rsidRPr="00B22CC1">
        <w:rPr>
          <w:color w:val="222222"/>
          <w:sz w:val="28"/>
          <w:szCs w:val="28"/>
        </w:rPr>
        <w:t>peace;</w:t>
      </w:r>
      <w:proofErr w:type="gramEnd"/>
      <w:r w:rsidRPr="00B22CC1">
        <w:rPr>
          <w:color w:val="222222"/>
          <w:sz w:val="28"/>
          <w:szCs w:val="28"/>
        </w:rPr>
        <w:t xml:space="preserve"> </w:t>
      </w:r>
    </w:p>
    <w:p w14:paraId="505FE487" w14:textId="0C43B303" w:rsidR="00860CC6" w:rsidRPr="00B22CC1" w:rsidRDefault="00860CC6" w:rsidP="00860CC6">
      <w:pPr>
        <w:textAlignment w:val="baseline"/>
        <w:rPr>
          <w:color w:val="222222"/>
          <w:sz w:val="28"/>
          <w:szCs w:val="28"/>
        </w:rPr>
      </w:pPr>
      <w:r w:rsidRPr="00B22CC1">
        <w:rPr>
          <w:color w:val="222222"/>
          <w:sz w:val="28"/>
          <w:szCs w:val="28"/>
        </w:rPr>
        <w:lastRenderedPageBreak/>
        <w:t xml:space="preserve">16 And that he might reconcile both unto God in one body by the cross, having slain the enmity thereby: </w:t>
      </w:r>
    </w:p>
    <w:p w14:paraId="38CFB386" w14:textId="1C3720D5" w:rsidR="00860CC6" w:rsidRPr="00B22CC1" w:rsidRDefault="00860CC6" w:rsidP="00860CC6">
      <w:pPr>
        <w:textAlignment w:val="baseline"/>
        <w:rPr>
          <w:color w:val="222222"/>
          <w:sz w:val="28"/>
          <w:szCs w:val="28"/>
        </w:rPr>
      </w:pPr>
      <w:r w:rsidRPr="00B22CC1">
        <w:rPr>
          <w:color w:val="222222"/>
          <w:sz w:val="28"/>
          <w:szCs w:val="28"/>
        </w:rPr>
        <w:t xml:space="preserve">17 And came and preached peace to you which were afar off, and to them that were nigh. </w:t>
      </w:r>
    </w:p>
    <w:p w14:paraId="524EA849" w14:textId="09F33B56" w:rsidR="00860CC6" w:rsidRPr="00B22CC1" w:rsidRDefault="00860CC6" w:rsidP="00860CC6">
      <w:pPr>
        <w:textAlignment w:val="baseline"/>
        <w:rPr>
          <w:color w:val="222222"/>
          <w:sz w:val="28"/>
          <w:szCs w:val="28"/>
        </w:rPr>
      </w:pPr>
      <w:r w:rsidRPr="00B22CC1">
        <w:rPr>
          <w:color w:val="222222"/>
          <w:sz w:val="28"/>
          <w:szCs w:val="28"/>
        </w:rPr>
        <w:t>18 For through him we both have access by one Spirit unto the Father.</w:t>
      </w:r>
    </w:p>
    <w:p w14:paraId="38374577" w14:textId="77777777" w:rsidR="009C5DF2" w:rsidRPr="00B22CC1" w:rsidRDefault="009C5DF2" w:rsidP="00860CC6">
      <w:pPr>
        <w:textAlignment w:val="baseline"/>
        <w:rPr>
          <w:color w:val="222222"/>
          <w:sz w:val="28"/>
          <w:szCs w:val="28"/>
        </w:rPr>
      </w:pPr>
    </w:p>
    <w:p w14:paraId="6DED1693" w14:textId="2EA27319" w:rsidR="009C5DF2" w:rsidRPr="00B22CC1" w:rsidRDefault="009C5DF2" w:rsidP="00860CC6">
      <w:pPr>
        <w:textAlignment w:val="baseline"/>
        <w:rPr>
          <w:i/>
          <w:iCs/>
          <w:color w:val="222222"/>
          <w:sz w:val="28"/>
          <w:szCs w:val="28"/>
        </w:rPr>
      </w:pPr>
      <w:r w:rsidRPr="00B22CC1">
        <w:rPr>
          <w:i/>
          <w:iCs/>
          <w:color w:val="222222"/>
          <w:sz w:val="28"/>
          <w:szCs w:val="28"/>
        </w:rPr>
        <w:t>Any teaching that what happened on the cross did not make redemption open for both Jew/Israel and Gentiles is an enemy of the cross.</w:t>
      </w:r>
    </w:p>
    <w:p w14:paraId="6FB7C225" w14:textId="77777777" w:rsidR="009C5DF2" w:rsidRPr="00B22CC1" w:rsidRDefault="009C5DF2" w:rsidP="00860CC6">
      <w:pPr>
        <w:textAlignment w:val="baseline"/>
        <w:rPr>
          <w:color w:val="222222"/>
          <w:sz w:val="28"/>
          <w:szCs w:val="28"/>
        </w:rPr>
      </w:pPr>
    </w:p>
    <w:p w14:paraId="625E608F" w14:textId="77777777" w:rsidR="0049697A" w:rsidRPr="00B22CC1" w:rsidRDefault="0049697A" w:rsidP="00F13B2F">
      <w:pPr>
        <w:jc w:val="center"/>
        <w:rPr>
          <w:sz w:val="28"/>
          <w:szCs w:val="28"/>
        </w:rPr>
      </w:pPr>
      <w:r w:rsidRPr="00B22CC1">
        <w:rPr>
          <w:sz w:val="28"/>
          <w:szCs w:val="28"/>
        </w:rPr>
        <w:t>II PETER 1:</w:t>
      </w:r>
    </w:p>
    <w:p w14:paraId="59AB3F17" w14:textId="77777777" w:rsidR="0049697A" w:rsidRPr="00B22CC1" w:rsidRDefault="0049697A" w:rsidP="0049697A">
      <w:pPr>
        <w:rPr>
          <w:sz w:val="28"/>
          <w:szCs w:val="28"/>
        </w:rPr>
      </w:pPr>
      <w:r w:rsidRPr="00B22CC1">
        <w:rPr>
          <w:sz w:val="28"/>
          <w:szCs w:val="28"/>
        </w:rPr>
        <w:t xml:space="preserve">20 Knowing this first, that no prophecy of the scripture is of any private interpretation. </w:t>
      </w:r>
    </w:p>
    <w:p w14:paraId="19A039D6" w14:textId="77777777" w:rsidR="0049697A" w:rsidRPr="00B22CC1" w:rsidRDefault="0049697A" w:rsidP="0049697A">
      <w:pPr>
        <w:rPr>
          <w:sz w:val="28"/>
          <w:szCs w:val="28"/>
        </w:rPr>
      </w:pPr>
      <w:r w:rsidRPr="00B22CC1">
        <w:rPr>
          <w:sz w:val="28"/>
          <w:szCs w:val="28"/>
        </w:rPr>
        <w:t xml:space="preserve">21 For the prophecy came not in old time by the will of man: but holy men of God </w:t>
      </w:r>
      <w:proofErr w:type="spellStart"/>
      <w:r w:rsidRPr="00B22CC1">
        <w:rPr>
          <w:sz w:val="28"/>
          <w:szCs w:val="28"/>
        </w:rPr>
        <w:t>spake</w:t>
      </w:r>
      <w:proofErr w:type="spellEnd"/>
      <w:r w:rsidRPr="00B22CC1">
        <w:rPr>
          <w:sz w:val="28"/>
          <w:szCs w:val="28"/>
        </w:rPr>
        <w:t xml:space="preserve"> as they were moved by the Holy Ghost.</w:t>
      </w:r>
    </w:p>
    <w:p w14:paraId="32D79079" w14:textId="77777777" w:rsidR="0049697A" w:rsidRPr="00B22CC1" w:rsidRDefault="0049697A" w:rsidP="0049697A">
      <w:pPr>
        <w:rPr>
          <w:sz w:val="28"/>
          <w:szCs w:val="28"/>
        </w:rPr>
      </w:pPr>
    </w:p>
    <w:p w14:paraId="12CE419C" w14:textId="77777777" w:rsidR="0049697A" w:rsidRPr="00B22CC1" w:rsidRDefault="0049697A" w:rsidP="0049697A">
      <w:pPr>
        <w:rPr>
          <w:sz w:val="28"/>
          <w:szCs w:val="28"/>
        </w:rPr>
      </w:pPr>
      <w:r w:rsidRPr="00B22CC1">
        <w:rPr>
          <w:sz w:val="28"/>
          <w:szCs w:val="28"/>
        </w:rPr>
        <w:t xml:space="preserve">  1955       </w:t>
      </w:r>
      <w:proofErr w:type="spellStart"/>
      <w:r w:rsidRPr="00B22CC1">
        <w:rPr>
          <w:sz w:val="28"/>
          <w:szCs w:val="28"/>
        </w:rPr>
        <w:t>epilusis</w:t>
      </w:r>
      <w:proofErr w:type="spellEnd"/>
      <w:r w:rsidRPr="00B22CC1">
        <w:rPr>
          <w:sz w:val="28"/>
          <w:szCs w:val="28"/>
        </w:rPr>
        <w:t xml:space="preserve"> </w:t>
      </w:r>
      <w:proofErr w:type="gramStart"/>
      <w:r w:rsidRPr="00B22CC1">
        <w:rPr>
          <w:sz w:val="28"/>
          <w:szCs w:val="28"/>
        </w:rPr>
        <w:t xml:space="preserve">   {</w:t>
      </w:r>
      <w:proofErr w:type="gramEnd"/>
      <w:r w:rsidRPr="00B22CC1">
        <w:rPr>
          <w:sz w:val="28"/>
          <w:szCs w:val="28"/>
        </w:rPr>
        <w:t>ep-il'-</w:t>
      </w:r>
      <w:proofErr w:type="spellStart"/>
      <w:r w:rsidRPr="00B22CC1">
        <w:rPr>
          <w:sz w:val="28"/>
          <w:szCs w:val="28"/>
        </w:rPr>
        <w:t>oo</w:t>
      </w:r>
      <w:proofErr w:type="spellEnd"/>
      <w:r w:rsidRPr="00B22CC1">
        <w:rPr>
          <w:sz w:val="28"/>
          <w:szCs w:val="28"/>
        </w:rPr>
        <w:t>-</w:t>
      </w:r>
      <w:proofErr w:type="gramStart"/>
      <w:r w:rsidRPr="00B22CC1">
        <w:rPr>
          <w:sz w:val="28"/>
          <w:szCs w:val="28"/>
        </w:rPr>
        <w:t xml:space="preserve">sis}   </w:t>
      </w:r>
      <w:proofErr w:type="gramEnd"/>
      <w:r w:rsidRPr="00B22CC1">
        <w:rPr>
          <w:sz w:val="28"/>
          <w:szCs w:val="28"/>
        </w:rPr>
        <w:t xml:space="preserve"> </w:t>
      </w:r>
      <w:proofErr w:type="spellStart"/>
      <w:r w:rsidRPr="00B22CC1">
        <w:rPr>
          <w:sz w:val="28"/>
          <w:szCs w:val="28"/>
        </w:rPr>
        <w:t>ejpivlusiß</w:t>
      </w:r>
      <w:proofErr w:type="spellEnd"/>
      <w:r w:rsidRPr="00B22CC1">
        <w:rPr>
          <w:sz w:val="28"/>
          <w:szCs w:val="28"/>
        </w:rPr>
        <w:t xml:space="preserve">    </w:t>
      </w:r>
      <w:r w:rsidRPr="00B22CC1">
        <w:rPr>
          <w:b/>
          <w:bCs/>
          <w:sz w:val="28"/>
          <w:szCs w:val="28"/>
          <w:u w:val="single"/>
        </w:rPr>
        <w:t xml:space="preserve">from </w:t>
      </w:r>
      <w:proofErr w:type="gramStart"/>
      <w:r w:rsidRPr="00B22CC1">
        <w:rPr>
          <w:b/>
          <w:bCs/>
          <w:sz w:val="28"/>
          <w:szCs w:val="28"/>
          <w:u w:val="single"/>
        </w:rPr>
        <w:t>1956</w:t>
      </w:r>
      <w:r w:rsidRPr="00B22CC1">
        <w:rPr>
          <w:sz w:val="28"/>
          <w:szCs w:val="28"/>
        </w:rPr>
        <w:t>;</w:t>
      </w:r>
      <w:proofErr w:type="gramEnd"/>
    </w:p>
    <w:p w14:paraId="0DB7B45F" w14:textId="77777777" w:rsidR="0049697A" w:rsidRPr="00B22CC1" w:rsidRDefault="0049697A" w:rsidP="0049697A">
      <w:pPr>
        <w:pStyle w:val="ListParagraph"/>
        <w:numPr>
          <w:ilvl w:val="0"/>
          <w:numId w:val="25"/>
        </w:numPr>
        <w:rPr>
          <w:rFonts w:ascii="Times New Roman" w:hAnsi="Times New Roman" w:cs="Times New Roman"/>
          <w:sz w:val="28"/>
          <w:szCs w:val="28"/>
        </w:rPr>
      </w:pPr>
      <w:r w:rsidRPr="00B22CC1">
        <w:rPr>
          <w:rFonts w:ascii="Times New Roman" w:hAnsi="Times New Roman" w:cs="Times New Roman"/>
          <w:sz w:val="28"/>
          <w:szCs w:val="28"/>
        </w:rPr>
        <w:t>a loosening, unloosing, metaphorically interpretation</w:t>
      </w:r>
    </w:p>
    <w:p w14:paraId="5B8F6AEA" w14:textId="77777777" w:rsidR="0049697A" w:rsidRPr="00B22CC1" w:rsidRDefault="0049697A" w:rsidP="0049697A">
      <w:pPr>
        <w:rPr>
          <w:sz w:val="28"/>
          <w:szCs w:val="28"/>
        </w:rPr>
      </w:pPr>
      <w:r w:rsidRPr="00B22CC1">
        <w:rPr>
          <w:sz w:val="28"/>
          <w:szCs w:val="28"/>
          <w:u w:val="single"/>
        </w:rPr>
        <w:t xml:space="preserve"> </w:t>
      </w:r>
      <w:r w:rsidRPr="00B22CC1">
        <w:rPr>
          <w:b/>
          <w:bCs/>
          <w:sz w:val="28"/>
          <w:szCs w:val="28"/>
          <w:u w:val="single"/>
        </w:rPr>
        <w:t xml:space="preserve"> 1956</w:t>
      </w:r>
      <w:r w:rsidRPr="00B22CC1">
        <w:rPr>
          <w:sz w:val="28"/>
          <w:szCs w:val="28"/>
        </w:rPr>
        <w:t xml:space="preserve">       </w:t>
      </w:r>
      <w:proofErr w:type="spellStart"/>
      <w:r w:rsidRPr="00B22CC1">
        <w:rPr>
          <w:sz w:val="28"/>
          <w:szCs w:val="28"/>
        </w:rPr>
        <w:t>epiluo</w:t>
      </w:r>
      <w:proofErr w:type="spellEnd"/>
      <w:r w:rsidRPr="00B22CC1">
        <w:rPr>
          <w:sz w:val="28"/>
          <w:szCs w:val="28"/>
        </w:rPr>
        <w:t xml:space="preserve"> </w:t>
      </w:r>
      <w:proofErr w:type="gramStart"/>
      <w:r w:rsidRPr="00B22CC1">
        <w:rPr>
          <w:sz w:val="28"/>
          <w:szCs w:val="28"/>
        </w:rPr>
        <w:t xml:space="preserve">   {</w:t>
      </w:r>
      <w:proofErr w:type="gramEnd"/>
      <w:r w:rsidRPr="00B22CC1">
        <w:rPr>
          <w:sz w:val="28"/>
          <w:szCs w:val="28"/>
        </w:rPr>
        <w:t>ep-ee-loo'-</w:t>
      </w:r>
      <w:proofErr w:type="gramStart"/>
      <w:r w:rsidRPr="00B22CC1">
        <w:rPr>
          <w:sz w:val="28"/>
          <w:szCs w:val="28"/>
        </w:rPr>
        <w:t xml:space="preserve">o}   </w:t>
      </w:r>
      <w:proofErr w:type="gramEnd"/>
      <w:r w:rsidRPr="00B22CC1">
        <w:rPr>
          <w:sz w:val="28"/>
          <w:szCs w:val="28"/>
        </w:rPr>
        <w:t xml:space="preserve"> 1a) to unloose, untie</w:t>
      </w:r>
    </w:p>
    <w:p w14:paraId="12D59B1C" w14:textId="77777777" w:rsidR="0049697A" w:rsidRPr="00B22CC1" w:rsidRDefault="0049697A" w:rsidP="0049697A">
      <w:pPr>
        <w:rPr>
          <w:sz w:val="28"/>
          <w:szCs w:val="28"/>
        </w:rPr>
      </w:pPr>
      <w:r w:rsidRPr="00B22CC1">
        <w:rPr>
          <w:sz w:val="28"/>
          <w:szCs w:val="28"/>
        </w:rPr>
        <w:t xml:space="preserve">   1b) to clear (a controversy), decide, settle, to explain (what is obscure and hard to understand)</w:t>
      </w:r>
    </w:p>
    <w:p w14:paraId="162D01CE" w14:textId="77777777" w:rsidR="0049697A" w:rsidRPr="00B22CC1" w:rsidRDefault="0049697A" w:rsidP="0049697A">
      <w:pPr>
        <w:rPr>
          <w:sz w:val="28"/>
          <w:szCs w:val="28"/>
        </w:rPr>
      </w:pPr>
    </w:p>
    <w:p w14:paraId="4EDD51C9" w14:textId="77777777" w:rsidR="0049697A" w:rsidRPr="00B22CC1" w:rsidRDefault="0049697A" w:rsidP="0049697A">
      <w:pPr>
        <w:jc w:val="center"/>
        <w:rPr>
          <w:sz w:val="28"/>
          <w:szCs w:val="28"/>
        </w:rPr>
      </w:pPr>
      <w:r w:rsidRPr="00B22CC1">
        <w:rPr>
          <w:sz w:val="28"/>
          <w:szCs w:val="28"/>
        </w:rPr>
        <w:t>LUKE 21</w:t>
      </w:r>
    </w:p>
    <w:p w14:paraId="1B976017" w14:textId="77777777" w:rsidR="0049697A" w:rsidRPr="00B22CC1" w:rsidRDefault="0049697A" w:rsidP="0049697A">
      <w:pPr>
        <w:rPr>
          <w:sz w:val="28"/>
          <w:szCs w:val="28"/>
        </w:rPr>
      </w:pPr>
      <w:r w:rsidRPr="00B22CC1">
        <w:rPr>
          <w:sz w:val="28"/>
          <w:szCs w:val="28"/>
        </w:rPr>
        <w:t>20 And when ye shall see Jerusalem compassed with armies, then know that the desolation thereof is nigh.</w:t>
      </w:r>
    </w:p>
    <w:p w14:paraId="194E248E" w14:textId="77777777" w:rsidR="0049697A" w:rsidRPr="00B22CC1" w:rsidRDefault="0049697A" w:rsidP="0049697A">
      <w:pPr>
        <w:rPr>
          <w:sz w:val="28"/>
          <w:szCs w:val="28"/>
        </w:rPr>
      </w:pPr>
      <w:r w:rsidRPr="00B22CC1">
        <w:rPr>
          <w:sz w:val="28"/>
          <w:szCs w:val="28"/>
        </w:rPr>
        <w:t xml:space="preserve">21 Then let them which are in Judaea flee to the mountains; and let them which are </w:t>
      </w:r>
      <w:proofErr w:type="gramStart"/>
      <w:r w:rsidRPr="00B22CC1">
        <w:rPr>
          <w:sz w:val="28"/>
          <w:szCs w:val="28"/>
        </w:rPr>
        <w:t>in the midst of</w:t>
      </w:r>
      <w:proofErr w:type="gramEnd"/>
      <w:r w:rsidRPr="00B22CC1">
        <w:rPr>
          <w:sz w:val="28"/>
          <w:szCs w:val="28"/>
        </w:rPr>
        <w:t xml:space="preserve"> it depart out; and let not them that are in the countries enter thereinto.</w:t>
      </w:r>
    </w:p>
    <w:p w14:paraId="65DD1906" w14:textId="77777777" w:rsidR="0049697A" w:rsidRPr="00B22CC1" w:rsidRDefault="0049697A" w:rsidP="0049697A">
      <w:pPr>
        <w:rPr>
          <w:b/>
          <w:bCs/>
          <w:sz w:val="28"/>
          <w:szCs w:val="28"/>
          <w:u w:val="single"/>
        </w:rPr>
      </w:pPr>
      <w:r w:rsidRPr="00B22CC1">
        <w:rPr>
          <w:sz w:val="28"/>
          <w:szCs w:val="28"/>
        </w:rPr>
        <w:t>22 For these be the days of vengeance</w:t>
      </w:r>
      <w:r w:rsidRPr="00B22CC1">
        <w:rPr>
          <w:b/>
          <w:bCs/>
          <w:sz w:val="28"/>
          <w:szCs w:val="28"/>
          <w:u w:val="single"/>
        </w:rPr>
        <w:t>, that all things which are written may be fulfilled.</w:t>
      </w:r>
    </w:p>
    <w:p w14:paraId="54FED279" w14:textId="77777777" w:rsidR="0049697A" w:rsidRPr="00B22CC1" w:rsidRDefault="0049697A" w:rsidP="0049697A">
      <w:pPr>
        <w:rPr>
          <w:sz w:val="28"/>
          <w:szCs w:val="28"/>
        </w:rPr>
      </w:pPr>
    </w:p>
    <w:p w14:paraId="6F5CD9EB" w14:textId="6B40B2C9" w:rsidR="0049697A" w:rsidRPr="00B22CC1" w:rsidRDefault="0049697A" w:rsidP="0049697A">
      <w:pPr>
        <w:rPr>
          <w:i/>
          <w:iCs/>
          <w:sz w:val="28"/>
          <w:szCs w:val="28"/>
        </w:rPr>
      </w:pPr>
      <w:r w:rsidRPr="00B22CC1">
        <w:rPr>
          <w:i/>
          <w:iCs/>
          <w:sz w:val="28"/>
          <w:szCs w:val="28"/>
        </w:rPr>
        <w:t>Let us look at some things that were written.</w:t>
      </w:r>
    </w:p>
    <w:p w14:paraId="25D4B55F" w14:textId="77777777" w:rsidR="0049697A" w:rsidRPr="00B22CC1" w:rsidRDefault="0049697A" w:rsidP="0049697A">
      <w:pPr>
        <w:rPr>
          <w:sz w:val="28"/>
          <w:szCs w:val="28"/>
        </w:rPr>
      </w:pPr>
    </w:p>
    <w:p w14:paraId="72CFB8FA" w14:textId="27AC4057" w:rsidR="0049697A" w:rsidRPr="00B22CC1" w:rsidRDefault="0049697A" w:rsidP="0049697A">
      <w:pPr>
        <w:jc w:val="center"/>
        <w:rPr>
          <w:sz w:val="28"/>
          <w:szCs w:val="28"/>
        </w:rPr>
      </w:pPr>
      <w:r w:rsidRPr="00B22CC1">
        <w:rPr>
          <w:sz w:val="28"/>
          <w:szCs w:val="28"/>
        </w:rPr>
        <w:t>DANIEL 9:</w:t>
      </w:r>
    </w:p>
    <w:p w14:paraId="25F83FAA" w14:textId="77777777" w:rsidR="0049697A" w:rsidRPr="00B22CC1" w:rsidRDefault="0049697A" w:rsidP="0049697A">
      <w:pPr>
        <w:rPr>
          <w:sz w:val="28"/>
          <w:szCs w:val="28"/>
        </w:rPr>
      </w:pPr>
      <w:r w:rsidRPr="00B22CC1">
        <w:rPr>
          <w:sz w:val="28"/>
          <w:szCs w:val="28"/>
        </w:rPr>
        <w:t xml:space="preserve">24 </w:t>
      </w:r>
      <w:r w:rsidRPr="00B22CC1">
        <w:rPr>
          <w:b/>
          <w:bCs/>
          <w:sz w:val="28"/>
          <w:szCs w:val="28"/>
          <w:u w:val="single"/>
        </w:rPr>
        <w:t>Seventy weeks are determined upon thy people and upon thy holy city,</w:t>
      </w:r>
      <w:r w:rsidRPr="00B22CC1">
        <w:rPr>
          <w:sz w:val="28"/>
          <w:szCs w:val="28"/>
        </w:rPr>
        <w:t xml:space="preserve"> to finish the transgression, and to make an end of sins, and to make </w:t>
      </w:r>
      <w:r w:rsidRPr="00F13B2F">
        <w:rPr>
          <w:b/>
          <w:bCs/>
          <w:sz w:val="28"/>
          <w:szCs w:val="28"/>
          <w:u w:val="single"/>
        </w:rPr>
        <w:t>reconciliation for iniquity</w:t>
      </w:r>
      <w:r w:rsidRPr="00B22CC1">
        <w:rPr>
          <w:sz w:val="28"/>
          <w:szCs w:val="28"/>
        </w:rPr>
        <w:t>, and to bring in everlasting righteousness, and to seal up the vision and prophecy, and to anoint the most Holy.</w:t>
      </w:r>
    </w:p>
    <w:p w14:paraId="6FDBD7A0" w14:textId="77777777" w:rsidR="00930184" w:rsidRPr="00B22CC1" w:rsidRDefault="00930184" w:rsidP="0049697A">
      <w:pPr>
        <w:rPr>
          <w:sz w:val="28"/>
          <w:szCs w:val="28"/>
        </w:rPr>
      </w:pPr>
    </w:p>
    <w:p w14:paraId="7E62B00A" w14:textId="7EC0BEE4" w:rsidR="00930184" w:rsidRPr="00B22CC1" w:rsidRDefault="00930184" w:rsidP="0049697A">
      <w:pPr>
        <w:rPr>
          <w:i/>
          <w:iCs/>
          <w:sz w:val="28"/>
          <w:szCs w:val="28"/>
        </w:rPr>
      </w:pPr>
      <w:r w:rsidRPr="00B22CC1">
        <w:rPr>
          <w:i/>
          <w:iCs/>
          <w:sz w:val="28"/>
          <w:szCs w:val="28"/>
        </w:rPr>
        <w:t xml:space="preserve">If this was not accomplished at the </w:t>
      </w:r>
      <w:r w:rsidR="00F13B2F" w:rsidRPr="00B22CC1">
        <w:rPr>
          <w:i/>
          <w:iCs/>
          <w:sz w:val="28"/>
          <w:szCs w:val="28"/>
        </w:rPr>
        <w:t>cross,</w:t>
      </w:r>
      <w:r w:rsidRPr="00B22CC1">
        <w:rPr>
          <w:i/>
          <w:iCs/>
          <w:sz w:val="28"/>
          <w:szCs w:val="28"/>
        </w:rPr>
        <w:t xml:space="preserve"> when will it be accomplished?</w:t>
      </w:r>
    </w:p>
    <w:p w14:paraId="6679F59A" w14:textId="77777777" w:rsidR="00930184" w:rsidRPr="00B22CC1" w:rsidRDefault="00930184" w:rsidP="0049697A">
      <w:pPr>
        <w:rPr>
          <w:sz w:val="28"/>
          <w:szCs w:val="28"/>
        </w:rPr>
      </w:pPr>
    </w:p>
    <w:p w14:paraId="37B31FDE" w14:textId="77777777" w:rsidR="00930184" w:rsidRPr="00B22CC1" w:rsidRDefault="00930184" w:rsidP="00930184">
      <w:pPr>
        <w:jc w:val="center"/>
        <w:rPr>
          <w:sz w:val="28"/>
          <w:szCs w:val="28"/>
        </w:rPr>
      </w:pPr>
      <w:r w:rsidRPr="00B22CC1">
        <w:rPr>
          <w:sz w:val="28"/>
          <w:szCs w:val="28"/>
        </w:rPr>
        <w:t>HEBREWS 2:</w:t>
      </w:r>
    </w:p>
    <w:p w14:paraId="6DDA684E" w14:textId="77777777" w:rsidR="00930184" w:rsidRPr="00F13B2F" w:rsidRDefault="00930184" w:rsidP="00930184">
      <w:pPr>
        <w:rPr>
          <w:b/>
          <w:bCs/>
          <w:sz w:val="28"/>
          <w:szCs w:val="28"/>
          <w:u w:val="single"/>
        </w:rPr>
      </w:pPr>
      <w:r w:rsidRPr="00B22CC1">
        <w:rPr>
          <w:sz w:val="28"/>
          <w:szCs w:val="28"/>
        </w:rPr>
        <w:t xml:space="preserve">17 Wherefore in all things it </w:t>
      </w:r>
      <w:proofErr w:type="spellStart"/>
      <w:r w:rsidRPr="00B22CC1">
        <w:rPr>
          <w:sz w:val="28"/>
          <w:szCs w:val="28"/>
        </w:rPr>
        <w:t>behoved</w:t>
      </w:r>
      <w:proofErr w:type="spellEnd"/>
      <w:r w:rsidRPr="00B22CC1">
        <w:rPr>
          <w:sz w:val="28"/>
          <w:szCs w:val="28"/>
        </w:rPr>
        <w:t xml:space="preserve"> him to be made like unto his brethren, that he might be a merciful and faithful high priest in things pertaining to God, to make </w:t>
      </w:r>
      <w:r w:rsidRPr="00F13B2F">
        <w:rPr>
          <w:b/>
          <w:bCs/>
          <w:sz w:val="28"/>
          <w:szCs w:val="28"/>
          <w:u w:val="single"/>
        </w:rPr>
        <w:t>reconciliation</w:t>
      </w:r>
      <w:r w:rsidRPr="00F13B2F">
        <w:rPr>
          <w:sz w:val="28"/>
          <w:szCs w:val="28"/>
          <w:u w:val="single"/>
        </w:rPr>
        <w:t xml:space="preserve"> for the </w:t>
      </w:r>
      <w:r w:rsidRPr="00F13B2F">
        <w:rPr>
          <w:b/>
          <w:bCs/>
          <w:sz w:val="28"/>
          <w:szCs w:val="28"/>
          <w:u w:val="single"/>
        </w:rPr>
        <w:t>sins of the people.</w:t>
      </w:r>
    </w:p>
    <w:p w14:paraId="6EE05E50" w14:textId="77777777" w:rsidR="00930184" w:rsidRPr="00B22CC1" w:rsidRDefault="00930184" w:rsidP="00930184">
      <w:pPr>
        <w:rPr>
          <w:b/>
          <w:bCs/>
          <w:sz w:val="28"/>
          <w:szCs w:val="28"/>
          <w:u w:val="single"/>
        </w:rPr>
      </w:pPr>
    </w:p>
    <w:p w14:paraId="18EB50F8" w14:textId="08018255" w:rsidR="00930184" w:rsidRPr="00B22CC1" w:rsidRDefault="00930184" w:rsidP="00F13B2F">
      <w:pPr>
        <w:rPr>
          <w:i/>
          <w:iCs/>
          <w:sz w:val="28"/>
          <w:szCs w:val="28"/>
        </w:rPr>
      </w:pPr>
      <w:r w:rsidRPr="00B22CC1">
        <w:rPr>
          <w:i/>
          <w:iCs/>
          <w:sz w:val="28"/>
          <w:szCs w:val="28"/>
          <w:highlight w:val="yellow"/>
        </w:rPr>
        <w:t>How would everlasting righteousness happen?</w:t>
      </w:r>
    </w:p>
    <w:p w14:paraId="6F24E038" w14:textId="568B9628" w:rsidR="00930184" w:rsidRPr="00B22CC1" w:rsidRDefault="00930184" w:rsidP="00930184">
      <w:pPr>
        <w:jc w:val="center"/>
        <w:rPr>
          <w:sz w:val="28"/>
          <w:szCs w:val="28"/>
        </w:rPr>
      </w:pPr>
      <w:r w:rsidRPr="00B22CC1">
        <w:rPr>
          <w:sz w:val="28"/>
          <w:szCs w:val="28"/>
        </w:rPr>
        <w:lastRenderedPageBreak/>
        <w:t>HEBREWS 9:</w:t>
      </w:r>
    </w:p>
    <w:p w14:paraId="74BAAF90" w14:textId="181BFD79" w:rsidR="00930184" w:rsidRPr="00B22CC1" w:rsidRDefault="00930184" w:rsidP="00930184">
      <w:pPr>
        <w:rPr>
          <w:sz w:val="28"/>
          <w:szCs w:val="28"/>
        </w:rPr>
      </w:pPr>
      <w:r w:rsidRPr="00B22CC1">
        <w:rPr>
          <w:sz w:val="28"/>
          <w:szCs w:val="28"/>
        </w:rPr>
        <w:t xml:space="preserve">1 Then verily the first covenant had also ordinances of divine service, and a worldly sanctuary. </w:t>
      </w:r>
    </w:p>
    <w:p w14:paraId="69960352" w14:textId="28B024F7" w:rsidR="00930184" w:rsidRPr="00B22CC1" w:rsidRDefault="00930184" w:rsidP="00930184">
      <w:pPr>
        <w:rPr>
          <w:sz w:val="28"/>
          <w:szCs w:val="28"/>
        </w:rPr>
      </w:pPr>
      <w:r w:rsidRPr="00B22CC1">
        <w:rPr>
          <w:sz w:val="28"/>
          <w:szCs w:val="28"/>
        </w:rPr>
        <w:t xml:space="preserve">2 For there was a tabernacle made; the first, wherein was the candlestick, and the table, and the shewbread; which is called the sanctuary. </w:t>
      </w:r>
    </w:p>
    <w:p w14:paraId="5D898F97" w14:textId="0886D45A" w:rsidR="00930184" w:rsidRPr="00B22CC1" w:rsidRDefault="00930184" w:rsidP="00930184">
      <w:pPr>
        <w:rPr>
          <w:sz w:val="28"/>
          <w:szCs w:val="28"/>
        </w:rPr>
      </w:pPr>
      <w:r w:rsidRPr="00B22CC1">
        <w:rPr>
          <w:sz w:val="28"/>
          <w:szCs w:val="28"/>
        </w:rPr>
        <w:t xml:space="preserve">3 And after the second veil, the tabernacle which is called the Holiest of </w:t>
      </w:r>
      <w:proofErr w:type="gramStart"/>
      <w:r w:rsidRPr="00B22CC1">
        <w:rPr>
          <w:sz w:val="28"/>
          <w:szCs w:val="28"/>
        </w:rPr>
        <w:t>all;</w:t>
      </w:r>
      <w:proofErr w:type="gramEnd"/>
    </w:p>
    <w:p w14:paraId="280E9BEF" w14:textId="498BAC05" w:rsidR="00B22CC1" w:rsidRPr="00B22CC1" w:rsidRDefault="00B22CC1" w:rsidP="00B22CC1">
      <w:pPr>
        <w:jc w:val="center"/>
        <w:rPr>
          <w:sz w:val="28"/>
          <w:szCs w:val="28"/>
        </w:rPr>
      </w:pPr>
      <w:r w:rsidRPr="00B22CC1">
        <w:rPr>
          <w:sz w:val="28"/>
          <w:szCs w:val="28"/>
        </w:rPr>
        <w:t>HEBREWS 9:</w:t>
      </w:r>
    </w:p>
    <w:p w14:paraId="5380EDAD" w14:textId="04D7D0F2" w:rsidR="00B22CC1" w:rsidRPr="00B22CC1" w:rsidRDefault="00B22CC1" w:rsidP="00B22CC1">
      <w:pPr>
        <w:rPr>
          <w:sz w:val="28"/>
          <w:szCs w:val="28"/>
        </w:rPr>
      </w:pPr>
      <w:r w:rsidRPr="00B22CC1">
        <w:rPr>
          <w:sz w:val="28"/>
          <w:szCs w:val="28"/>
        </w:rPr>
        <w:t xml:space="preserve">8 The Holy Ghost this signifying, that the way into the holiest of all was not yet made manifest, while as the first tabernacle was yet standing: </w:t>
      </w:r>
    </w:p>
    <w:p w14:paraId="6A2ACB7A" w14:textId="3EC9B126" w:rsidR="00B22CC1" w:rsidRPr="00B22CC1" w:rsidRDefault="00B22CC1" w:rsidP="00B22CC1">
      <w:pPr>
        <w:rPr>
          <w:sz w:val="28"/>
          <w:szCs w:val="28"/>
        </w:rPr>
      </w:pPr>
      <w:r w:rsidRPr="00B22CC1">
        <w:rPr>
          <w:sz w:val="28"/>
          <w:szCs w:val="28"/>
        </w:rPr>
        <w:t xml:space="preserve">9 Which was a figure for the time then present, in which were offered both gifts and sacrifices, that could not make him that did the service perfect, as pertaining to the </w:t>
      </w:r>
      <w:proofErr w:type="gramStart"/>
      <w:r w:rsidRPr="00B22CC1">
        <w:rPr>
          <w:sz w:val="28"/>
          <w:szCs w:val="28"/>
        </w:rPr>
        <w:t>conscience;</w:t>
      </w:r>
      <w:proofErr w:type="gramEnd"/>
      <w:r w:rsidRPr="00B22CC1">
        <w:rPr>
          <w:sz w:val="28"/>
          <w:szCs w:val="28"/>
        </w:rPr>
        <w:t xml:space="preserve"> </w:t>
      </w:r>
    </w:p>
    <w:p w14:paraId="5E9F7122" w14:textId="5A9DD45F" w:rsidR="00B22CC1" w:rsidRPr="00B22CC1" w:rsidRDefault="00B22CC1" w:rsidP="00B22CC1">
      <w:pPr>
        <w:rPr>
          <w:sz w:val="28"/>
          <w:szCs w:val="28"/>
        </w:rPr>
      </w:pPr>
      <w:r w:rsidRPr="00B22CC1">
        <w:rPr>
          <w:sz w:val="28"/>
          <w:szCs w:val="28"/>
        </w:rPr>
        <w:t xml:space="preserve">10 Which stood only in meats and drinks, and divers washings, and carnal ordinances, imposed on them until the time of reformation. </w:t>
      </w:r>
    </w:p>
    <w:p w14:paraId="6109CA82" w14:textId="73E92AFB" w:rsidR="00B22CC1" w:rsidRPr="00B22CC1" w:rsidRDefault="00B22CC1" w:rsidP="00B22CC1">
      <w:pPr>
        <w:rPr>
          <w:sz w:val="28"/>
          <w:szCs w:val="28"/>
        </w:rPr>
      </w:pPr>
      <w:r w:rsidRPr="00B22CC1">
        <w:rPr>
          <w:sz w:val="28"/>
          <w:szCs w:val="28"/>
        </w:rPr>
        <w:t xml:space="preserve">11 But Christ being come </w:t>
      </w:r>
      <w:proofErr w:type="gramStart"/>
      <w:r w:rsidRPr="00B22CC1">
        <w:rPr>
          <w:sz w:val="28"/>
          <w:szCs w:val="28"/>
        </w:rPr>
        <w:t>an</w:t>
      </w:r>
      <w:proofErr w:type="gramEnd"/>
      <w:r w:rsidRPr="00B22CC1">
        <w:rPr>
          <w:sz w:val="28"/>
          <w:szCs w:val="28"/>
        </w:rPr>
        <w:t xml:space="preserve"> high priest of good things to come, by a greater and more perfect tabernacle, not made with hands</w:t>
      </w:r>
      <w:proofErr w:type="gramStart"/>
      <w:r w:rsidRPr="00B22CC1">
        <w:rPr>
          <w:sz w:val="28"/>
          <w:szCs w:val="28"/>
        </w:rPr>
        <w:t>, that is to say, not</w:t>
      </w:r>
      <w:proofErr w:type="gramEnd"/>
      <w:r w:rsidRPr="00B22CC1">
        <w:rPr>
          <w:sz w:val="28"/>
          <w:szCs w:val="28"/>
        </w:rPr>
        <w:t xml:space="preserve"> of this </w:t>
      </w:r>
      <w:proofErr w:type="gramStart"/>
      <w:r w:rsidRPr="00B22CC1">
        <w:rPr>
          <w:sz w:val="28"/>
          <w:szCs w:val="28"/>
        </w:rPr>
        <w:t>building;</w:t>
      </w:r>
      <w:proofErr w:type="gramEnd"/>
      <w:r w:rsidRPr="00B22CC1">
        <w:rPr>
          <w:sz w:val="28"/>
          <w:szCs w:val="28"/>
        </w:rPr>
        <w:t xml:space="preserve"> </w:t>
      </w:r>
    </w:p>
    <w:p w14:paraId="2C34536A" w14:textId="5322E3A8" w:rsidR="00B22CC1" w:rsidRPr="00B22CC1" w:rsidRDefault="00B22CC1" w:rsidP="00B22CC1">
      <w:pPr>
        <w:rPr>
          <w:sz w:val="28"/>
          <w:szCs w:val="28"/>
        </w:rPr>
      </w:pPr>
      <w:r w:rsidRPr="00B22CC1">
        <w:rPr>
          <w:sz w:val="28"/>
          <w:szCs w:val="28"/>
        </w:rPr>
        <w:t>12 Neither by the blood of goats and calves, but by his own blood he entered in once into the holy place, having obtained eternal redemption for us.</w:t>
      </w:r>
    </w:p>
    <w:p w14:paraId="24F11A04" w14:textId="77777777" w:rsidR="00B22CC1" w:rsidRPr="00B22CC1" w:rsidRDefault="00B22CC1" w:rsidP="00B22CC1">
      <w:pPr>
        <w:rPr>
          <w:sz w:val="28"/>
          <w:szCs w:val="28"/>
        </w:rPr>
      </w:pPr>
    </w:p>
    <w:p w14:paraId="514DB0CD" w14:textId="2DFA6D2B" w:rsidR="00B22CC1" w:rsidRPr="00F13B2F" w:rsidRDefault="00B22CC1" w:rsidP="00B22CC1">
      <w:pPr>
        <w:rPr>
          <w:i/>
          <w:iCs/>
          <w:sz w:val="28"/>
          <w:szCs w:val="28"/>
        </w:rPr>
      </w:pPr>
      <w:r w:rsidRPr="00F13B2F">
        <w:rPr>
          <w:i/>
          <w:iCs/>
          <w:sz w:val="28"/>
          <w:szCs w:val="28"/>
        </w:rPr>
        <w:t>I believe this is the everlasting righteousness that was written in Daniel.</w:t>
      </w:r>
    </w:p>
    <w:p w14:paraId="79C52D70" w14:textId="77777777" w:rsidR="00930184" w:rsidRPr="00B22CC1" w:rsidRDefault="00930184" w:rsidP="00930184">
      <w:pPr>
        <w:rPr>
          <w:i/>
          <w:iCs/>
          <w:sz w:val="28"/>
          <w:szCs w:val="28"/>
        </w:rPr>
      </w:pPr>
    </w:p>
    <w:p w14:paraId="1C6D0917" w14:textId="77777777" w:rsidR="00930184" w:rsidRPr="00B22CC1" w:rsidRDefault="00930184" w:rsidP="00930184">
      <w:pPr>
        <w:jc w:val="center"/>
        <w:rPr>
          <w:sz w:val="28"/>
          <w:szCs w:val="28"/>
        </w:rPr>
      </w:pPr>
      <w:r w:rsidRPr="00B22CC1">
        <w:rPr>
          <w:sz w:val="28"/>
          <w:szCs w:val="28"/>
        </w:rPr>
        <w:t>ROMANS 3:</w:t>
      </w:r>
    </w:p>
    <w:p w14:paraId="3F804A67" w14:textId="7B3AE761" w:rsidR="00930184" w:rsidRPr="00B22CC1" w:rsidRDefault="00930184" w:rsidP="00B22CC1">
      <w:pPr>
        <w:rPr>
          <w:sz w:val="28"/>
          <w:szCs w:val="28"/>
        </w:rPr>
      </w:pPr>
      <w:r w:rsidRPr="00B22CC1">
        <w:rPr>
          <w:sz w:val="28"/>
          <w:szCs w:val="28"/>
        </w:rPr>
        <w:t xml:space="preserve">22 Even the </w:t>
      </w:r>
      <w:r w:rsidRPr="00B22CC1">
        <w:rPr>
          <w:b/>
          <w:bCs/>
          <w:sz w:val="28"/>
          <w:szCs w:val="28"/>
          <w:u w:val="single"/>
        </w:rPr>
        <w:t>righteousness of God</w:t>
      </w:r>
      <w:r w:rsidRPr="00B22CC1">
        <w:rPr>
          <w:sz w:val="28"/>
          <w:szCs w:val="28"/>
        </w:rPr>
        <w:t xml:space="preserve"> which is by faith of Jesus Christ unto all and </w:t>
      </w:r>
      <w:r w:rsidRPr="00B22CC1">
        <w:rPr>
          <w:b/>
          <w:bCs/>
          <w:sz w:val="28"/>
          <w:szCs w:val="28"/>
          <w:u w:val="single"/>
        </w:rPr>
        <w:t xml:space="preserve">upon </w:t>
      </w:r>
      <w:proofErr w:type="gramStart"/>
      <w:r w:rsidRPr="00B22CC1">
        <w:rPr>
          <w:b/>
          <w:bCs/>
          <w:sz w:val="28"/>
          <w:szCs w:val="28"/>
          <w:u w:val="single"/>
        </w:rPr>
        <w:t>all</w:t>
      </w:r>
      <w:proofErr w:type="gramEnd"/>
      <w:r w:rsidRPr="00B22CC1">
        <w:rPr>
          <w:b/>
          <w:bCs/>
          <w:sz w:val="28"/>
          <w:szCs w:val="28"/>
          <w:u w:val="single"/>
        </w:rPr>
        <w:t xml:space="preserve"> them that believe</w:t>
      </w:r>
      <w:r w:rsidRPr="00B22CC1">
        <w:rPr>
          <w:sz w:val="28"/>
          <w:szCs w:val="28"/>
        </w:rPr>
        <w:t>: for there is no difference:</w:t>
      </w:r>
    </w:p>
    <w:p w14:paraId="70EA2FA5" w14:textId="6E8CCD10" w:rsidR="00B22CC1" w:rsidRPr="00B22CC1" w:rsidRDefault="00B22CC1" w:rsidP="00B22CC1">
      <w:pPr>
        <w:jc w:val="center"/>
        <w:rPr>
          <w:sz w:val="28"/>
          <w:szCs w:val="28"/>
        </w:rPr>
      </w:pPr>
      <w:r w:rsidRPr="00B22CC1">
        <w:rPr>
          <w:sz w:val="28"/>
          <w:szCs w:val="28"/>
        </w:rPr>
        <w:t>ACTS 15:</w:t>
      </w:r>
    </w:p>
    <w:p w14:paraId="6332C679" w14:textId="4D8718D9" w:rsidR="00B22CC1" w:rsidRPr="00B22CC1" w:rsidRDefault="00B22CC1" w:rsidP="00B22CC1">
      <w:pPr>
        <w:rPr>
          <w:sz w:val="28"/>
          <w:szCs w:val="28"/>
        </w:rPr>
      </w:pPr>
      <w:r w:rsidRPr="00B22CC1">
        <w:rPr>
          <w:sz w:val="28"/>
          <w:szCs w:val="28"/>
        </w:rPr>
        <w:t xml:space="preserve">8 And God, which </w:t>
      </w:r>
      <w:proofErr w:type="spellStart"/>
      <w:r w:rsidRPr="00B22CC1">
        <w:rPr>
          <w:sz w:val="28"/>
          <w:szCs w:val="28"/>
        </w:rPr>
        <w:t>knoweth</w:t>
      </w:r>
      <w:proofErr w:type="spellEnd"/>
      <w:r w:rsidRPr="00B22CC1">
        <w:rPr>
          <w:sz w:val="28"/>
          <w:szCs w:val="28"/>
        </w:rPr>
        <w:t xml:space="preserve"> the hearts, bare them witness, giving them the Holy Ghost, even as he did unto </w:t>
      </w:r>
      <w:proofErr w:type="gramStart"/>
      <w:r w:rsidRPr="00B22CC1">
        <w:rPr>
          <w:sz w:val="28"/>
          <w:szCs w:val="28"/>
        </w:rPr>
        <w:t>us;</w:t>
      </w:r>
      <w:proofErr w:type="gramEnd"/>
      <w:r w:rsidRPr="00B22CC1">
        <w:rPr>
          <w:sz w:val="28"/>
          <w:szCs w:val="28"/>
        </w:rPr>
        <w:t xml:space="preserve"> </w:t>
      </w:r>
    </w:p>
    <w:p w14:paraId="1702C407" w14:textId="52D12E33" w:rsidR="0049697A" w:rsidRPr="00B22CC1" w:rsidRDefault="00B22CC1" w:rsidP="00B22CC1">
      <w:pPr>
        <w:rPr>
          <w:sz w:val="28"/>
          <w:szCs w:val="28"/>
        </w:rPr>
      </w:pPr>
      <w:r w:rsidRPr="00B22CC1">
        <w:rPr>
          <w:sz w:val="28"/>
          <w:szCs w:val="28"/>
        </w:rPr>
        <w:t>9 And put no difference between us and them, purifying their hearts by faith</w:t>
      </w:r>
    </w:p>
    <w:p w14:paraId="4F52A65E" w14:textId="1AF058B0" w:rsidR="00B22CC1" w:rsidRPr="00B22CC1" w:rsidRDefault="00B22CC1" w:rsidP="00B22CC1">
      <w:pPr>
        <w:jc w:val="center"/>
        <w:rPr>
          <w:sz w:val="28"/>
          <w:szCs w:val="28"/>
        </w:rPr>
      </w:pPr>
      <w:r w:rsidRPr="00B22CC1">
        <w:rPr>
          <w:sz w:val="28"/>
          <w:szCs w:val="28"/>
        </w:rPr>
        <w:t>ROMANS 3:</w:t>
      </w:r>
    </w:p>
    <w:p w14:paraId="11792E29" w14:textId="3DE62D8C" w:rsidR="00B22CC1" w:rsidRPr="00B22CC1" w:rsidRDefault="00B22CC1" w:rsidP="00B22CC1">
      <w:pPr>
        <w:rPr>
          <w:sz w:val="28"/>
          <w:szCs w:val="28"/>
        </w:rPr>
      </w:pPr>
      <w:r w:rsidRPr="00B22CC1">
        <w:rPr>
          <w:sz w:val="28"/>
          <w:szCs w:val="28"/>
        </w:rPr>
        <w:t xml:space="preserve">22 Even the righteousness of God which is by faith of Jesus Christ unto all and upon </w:t>
      </w:r>
      <w:proofErr w:type="gramStart"/>
      <w:r w:rsidRPr="00B22CC1">
        <w:rPr>
          <w:sz w:val="28"/>
          <w:szCs w:val="28"/>
        </w:rPr>
        <w:t>all</w:t>
      </w:r>
      <w:proofErr w:type="gramEnd"/>
      <w:r w:rsidRPr="00B22CC1">
        <w:rPr>
          <w:sz w:val="28"/>
          <w:szCs w:val="28"/>
        </w:rPr>
        <w:t xml:space="preserve"> them that believe: for there is no difference:</w:t>
      </w:r>
    </w:p>
    <w:p w14:paraId="41322F9F" w14:textId="35617B16" w:rsidR="00B22CC1" w:rsidRPr="00B22CC1" w:rsidRDefault="00B22CC1" w:rsidP="00B22CC1">
      <w:pPr>
        <w:jc w:val="center"/>
        <w:textAlignment w:val="baseline"/>
        <w:rPr>
          <w:color w:val="222222"/>
          <w:sz w:val="28"/>
          <w:szCs w:val="28"/>
        </w:rPr>
      </w:pPr>
      <w:r w:rsidRPr="00B22CC1">
        <w:rPr>
          <w:color w:val="222222"/>
          <w:sz w:val="28"/>
          <w:szCs w:val="28"/>
        </w:rPr>
        <w:t>ROMANS 10:</w:t>
      </w:r>
    </w:p>
    <w:p w14:paraId="2DD0DABC" w14:textId="66777A0D" w:rsidR="009C5DF2" w:rsidRDefault="00B22CC1" w:rsidP="00B22CC1">
      <w:pPr>
        <w:textAlignment w:val="baseline"/>
        <w:rPr>
          <w:color w:val="222222"/>
          <w:sz w:val="28"/>
          <w:szCs w:val="28"/>
        </w:rPr>
      </w:pPr>
      <w:r w:rsidRPr="00B22CC1">
        <w:rPr>
          <w:color w:val="222222"/>
          <w:sz w:val="28"/>
          <w:szCs w:val="28"/>
        </w:rPr>
        <w:t>12 For there is no difference between the Jew and the Greek: for the same Lord over all is rich unto all that call upon him.</w:t>
      </w:r>
    </w:p>
    <w:p w14:paraId="230275F6" w14:textId="75581E07" w:rsidR="00167399" w:rsidRPr="00167399" w:rsidRDefault="00167399" w:rsidP="00167399">
      <w:pPr>
        <w:jc w:val="center"/>
        <w:textAlignment w:val="baseline"/>
        <w:rPr>
          <w:color w:val="222222"/>
          <w:sz w:val="28"/>
          <w:szCs w:val="28"/>
        </w:rPr>
      </w:pPr>
      <w:r w:rsidRPr="00167399">
        <w:rPr>
          <w:color w:val="222222"/>
          <w:sz w:val="28"/>
          <w:szCs w:val="28"/>
        </w:rPr>
        <w:t>JOHN 19:</w:t>
      </w:r>
    </w:p>
    <w:p w14:paraId="799D87CF" w14:textId="19576CA1" w:rsidR="009C5DF2" w:rsidRDefault="00167399" w:rsidP="00167399">
      <w:pPr>
        <w:textAlignment w:val="baseline"/>
        <w:rPr>
          <w:color w:val="222222"/>
          <w:sz w:val="28"/>
          <w:szCs w:val="28"/>
        </w:rPr>
      </w:pPr>
      <w:r w:rsidRPr="00167399">
        <w:rPr>
          <w:color w:val="222222"/>
          <w:sz w:val="28"/>
          <w:szCs w:val="28"/>
        </w:rPr>
        <w:t xml:space="preserve">30 When Jesus therefore had received the vinegar, he said, </w:t>
      </w:r>
      <w:proofErr w:type="gramStart"/>
      <w:r w:rsidRPr="00167399">
        <w:rPr>
          <w:color w:val="222222"/>
          <w:sz w:val="28"/>
          <w:szCs w:val="28"/>
        </w:rPr>
        <w:t>It</w:t>
      </w:r>
      <w:proofErr w:type="gramEnd"/>
      <w:r w:rsidRPr="00167399">
        <w:rPr>
          <w:color w:val="222222"/>
          <w:sz w:val="28"/>
          <w:szCs w:val="28"/>
        </w:rPr>
        <w:t xml:space="preserve"> is finished: and he bowed his </w:t>
      </w:r>
      <w:proofErr w:type="gramStart"/>
      <w:r w:rsidRPr="00167399">
        <w:rPr>
          <w:color w:val="222222"/>
          <w:sz w:val="28"/>
          <w:szCs w:val="28"/>
        </w:rPr>
        <w:t>head, and</w:t>
      </w:r>
      <w:proofErr w:type="gramEnd"/>
      <w:r w:rsidRPr="00167399">
        <w:rPr>
          <w:color w:val="222222"/>
          <w:sz w:val="28"/>
          <w:szCs w:val="28"/>
        </w:rPr>
        <w:t xml:space="preserve"> gave up the ghost.</w:t>
      </w:r>
    </w:p>
    <w:p w14:paraId="59F2F767" w14:textId="3CF19D78" w:rsidR="00167399" w:rsidRPr="00167399" w:rsidRDefault="00167399" w:rsidP="00F13B2F">
      <w:pPr>
        <w:jc w:val="center"/>
        <w:textAlignment w:val="baseline"/>
        <w:rPr>
          <w:color w:val="222222"/>
          <w:sz w:val="28"/>
          <w:szCs w:val="28"/>
        </w:rPr>
      </w:pPr>
      <w:r w:rsidRPr="00167399">
        <w:rPr>
          <w:color w:val="222222"/>
          <w:sz w:val="28"/>
          <w:szCs w:val="28"/>
        </w:rPr>
        <w:t>HEBREWS 2:</w:t>
      </w:r>
    </w:p>
    <w:p w14:paraId="6BE233FB" w14:textId="49EF2EFC" w:rsidR="00167399" w:rsidRDefault="00167399" w:rsidP="00167399">
      <w:pPr>
        <w:textAlignment w:val="baseline"/>
        <w:rPr>
          <w:color w:val="222222"/>
          <w:sz w:val="28"/>
          <w:szCs w:val="28"/>
        </w:rPr>
      </w:pPr>
      <w:r w:rsidRPr="00167399">
        <w:rPr>
          <w:color w:val="222222"/>
          <w:sz w:val="28"/>
          <w:szCs w:val="28"/>
        </w:rPr>
        <w:t xml:space="preserve">9 But we see Jesus, who was made a little lower than the angels for the suffering of death, crowned with glory and </w:t>
      </w:r>
      <w:proofErr w:type="spellStart"/>
      <w:r w:rsidRPr="00167399">
        <w:rPr>
          <w:color w:val="222222"/>
          <w:sz w:val="28"/>
          <w:szCs w:val="28"/>
        </w:rPr>
        <w:t>honour</w:t>
      </w:r>
      <w:proofErr w:type="spellEnd"/>
      <w:r w:rsidRPr="00167399">
        <w:rPr>
          <w:color w:val="222222"/>
          <w:sz w:val="28"/>
          <w:szCs w:val="28"/>
        </w:rPr>
        <w:t>; that he by the grace of God should taste death for every man.</w:t>
      </w:r>
    </w:p>
    <w:p w14:paraId="63EE5821" w14:textId="77777777" w:rsidR="00F13B2F" w:rsidRDefault="00F13B2F" w:rsidP="00167399">
      <w:pPr>
        <w:textAlignment w:val="baseline"/>
        <w:rPr>
          <w:color w:val="222222"/>
          <w:sz w:val="28"/>
          <w:szCs w:val="28"/>
        </w:rPr>
      </w:pPr>
    </w:p>
    <w:p w14:paraId="29FA4C86" w14:textId="77777777" w:rsidR="00F13B2F" w:rsidRDefault="00F13B2F" w:rsidP="00167399">
      <w:pPr>
        <w:textAlignment w:val="baseline"/>
        <w:rPr>
          <w:color w:val="222222"/>
          <w:sz w:val="28"/>
          <w:szCs w:val="28"/>
        </w:rPr>
      </w:pPr>
    </w:p>
    <w:p w14:paraId="269906DD" w14:textId="139793B6" w:rsidR="00167399" w:rsidRPr="00167399" w:rsidRDefault="00167399" w:rsidP="00167399">
      <w:pPr>
        <w:jc w:val="center"/>
        <w:textAlignment w:val="baseline"/>
        <w:rPr>
          <w:color w:val="222222"/>
          <w:sz w:val="28"/>
          <w:szCs w:val="28"/>
        </w:rPr>
      </w:pPr>
      <w:r w:rsidRPr="00167399">
        <w:rPr>
          <w:color w:val="222222"/>
          <w:sz w:val="28"/>
          <w:szCs w:val="28"/>
        </w:rPr>
        <w:lastRenderedPageBreak/>
        <w:t>COLOSSIANS 2:</w:t>
      </w:r>
    </w:p>
    <w:p w14:paraId="57A91F74" w14:textId="32F7CC18" w:rsidR="00167399" w:rsidRPr="00167399" w:rsidRDefault="00167399" w:rsidP="00167399">
      <w:pPr>
        <w:textAlignment w:val="baseline"/>
        <w:rPr>
          <w:color w:val="222222"/>
          <w:sz w:val="28"/>
          <w:szCs w:val="28"/>
        </w:rPr>
      </w:pPr>
      <w:r w:rsidRPr="00167399">
        <w:rPr>
          <w:color w:val="222222"/>
          <w:sz w:val="28"/>
          <w:szCs w:val="28"/>
        </w:rPr>
        <w:t xml:space="preserve">13 And you, being dead in your sins and the uncircumcision of your flesh, hath he quickened together with him, having forgiven you all </w:t>
      </w:r>
      <w:proofErr w:type="gramStart"/>
      <w:r w:rsidRPr="00167399">
        <w:rPr>
          <w:color w:val="222222"/>
          <w:sz w:val="28"/>
          <w:szCs w:val="28"/>
        </w:rPr>
        <w:t>trespasses;</w:t>
      </w:r>
      <w:proofErr w:type="gramEnd"/>
      <w:r w:rsidRPr="00167399">
        <w:rPr>
          <w:color w:val="222222"/>
          <w:sz w:val="28"/>
          <w:szCs w:val="28"/>
        </w:rPr>
        <w:t xml:space="preserve"> </w:t>
      </w:r>
    </w:p>
    <w:p w14:paraId="791C182D" w14:textId="7379AF8A" w:rsidR="00167399" w:rsidRPr="00167399" w:rsidRDefault="00167399" w:rsidP="00167399">
      <w:pPr>
        <w:textAlignment w:val="baseline"/>
        <w:rPr>
          <w:color w:val="222222"/>
          <w:sz w:val="28"/>
          <w:szCs w:val="28"/>
        </w:rPr>
      </w:pPr>
      <w:r w:rsidRPr="00167399">
        <w:rPr>
          <w:color w:val="222222"/>
          <w:sz w:val="28"/>
          <w:szCs w:val="28"/>
        </w:rPr>
        <w:t xml:space="preserve">14 Blotting out the handwriting of ordinances that was against us, which was contrary to us, and took it out of the way, nailing it to his </w:t>
      </w:r>
      <w:proofErr w:type="gramStart"/>
      <w:r w:rsidRPr="00167399">
        <w:rPr>
          <w:color w:val="222222"/>
          <w:sz w:val="28"/>
          <w:szCs w:val="28"/>
        </w:rPr>
        <w:t>cross;</w:t>
      </w:r>
      <w:proofErr w:type="gramEnd"/>
      <w:r w:rsidRPr="00167399">
        <w:rPr>
          <w:color w:val="222222"/>
          <w:sz w:val="28"/>
          <w:szCs w:val="28"/>
        </w:rPr>
        <w:t xml:space="preserve"> </w:t>
      </w:r>
    </w:p>
    <w:p w14:paraId="2EBAF3A0" w14:textId="1E503772" w:rsidR="00167399" w:rsidRPr="00167399" w:rsidRDefault="00167399" w:rsidP="00167399">
      <w:pPr>
        <w:textAlignment w:val="baseline"/>
        <w:rPr>
          <w:color w:val="222222"/>
          <w:sz w:val="28"/>
          <w:szCs w:val="28"/>
        </w:rPr>
      </w:pPr>
      <w:r w:rsidRPr="00167399">
        <w:rPr>
          <w:color w:val="222222"/>
          <w:sz w:val="28"/>
          <w:szCs w:val="28"/>
        </w:rPr>
        <w:t xml:space="preserve">15 And having spoiled principalities and powers, he made a shew of them openly, triumphing over them in it. </w:t>
      </w:r>
    </w:p>
    <w:p w14:paraId="4E4EDBFD" w14:textId="675D778E" w:rsidR="00167399" w:rsidRPr="00167399" w:rsidRDefault="00167399" w:rsidP="00167399">
      <w:pPr>
        <w:textAlignment w:val="baseline"/>
        <w:rPr>
          <w:color w:val="222222"/>
          <w:sz w:val="28"/>
          <w:szCs w:val="28"/>
        </w:rPr>
      </w:pPr>
      <w:r w:rsidRPr="00167399">
        <w:rPr>
          <w:color w:val="222222"/>
          <w:sz w:val="28"/>
          <w:szCs w:val="28"/>
        </w:rPr>
        <w:t xml:space="preserve">16 Let no man therefore judge you in meat, or in drink, or in respect of </w:t>
      </w:r>
      <w:proofErr w:type="gramStart"/>
      <w:r w:rsidRPr="00167399">
        <w:rPr>
          <w:color w:val="222222"/>
          <w:sz w:val="28"/>
          <w:szCs w:val="28"/>
        </w:rPr>
        <w:t>an</w:t>
      </w:r>
      <w:proofErr w:type="gramEnd"/>
      <w:r w:rsidRPr="00167399">
        <w:rPr>
          <w:color w:val="222222"/>
          <w:sz w:val="28"/>
          <w:szCs w:val="28"/>
        </w:rPr>
        <w:t xml:space="preserve"> holyday, or of the new moon, or of the sabbath days: </w:t>
      </w:r>
    </w:p>
    <w:p w14:paraId="2CD16022" w14:textId="10923006" w:rsidR="009C5DF2" w:rsidRPr="00B22CC1" w:rsidRDefault="00167399" w:rsidP="00167399">
      <w:pPr>
        <w:textAlignment w:val="baseline"/>
        <w:rPr>
          <w:color w:val="222222"/>
          <w:sz w:val="28"/>
          <w:szCs w:val="28"/>
        </w:rPr>
      </w:pPr>
      <w:r w:rsidRPr="00167399">
        <w:rPr>
          <w:color w:val="222222"/>
          <w:sz w:val="28"/>
          <w:szCs w:val="28"/>
        </w:rPr>
        <w:t>17 Which are a shadow of things to come; but the body is of Christ.</w:t>
      </w:r>
    </w:p>
    <w:p w14:paraId="5C69AC3A" w14:textId="3DEDE123" w:rsidR="002E7ED1" w:rsidRDefault="00B22CC1" w:rsidP="00BD2BDC">
      <w:pPr>
        <w:rPr>
          <w:i/>
          <w:iCs/>
          <w:sz w:val="28"/>
          <w:szCs w:val="28"/>
        </w:rPr>
      </w:pPr>
      <w:r>
        <w:rPr>
          <w:i/>
          <w:iCs/>
          <w:sz w:val="28"/>
          <w:szCs w:val="28"/>
        </w:rPr>
        <w:t>≠≠≠≠≠≠≠≠≠≠≠≠≠≠≠≠≠≠≠≠≠≠≠≠≠≠≠≠≠≠≠≠≠≠≠≠≠≠≠≠≠≠≠≠≠≠≠≠≠≠≠≠≠≠≠≠≠≠≠≠≠≠≠≠≠≠</w:t>
      </w:r>
    </w:p>
    <w:p w14:paraId="01BE0415" w14:textId="77777777" w:rsidR="00072832" w:rsidRDefault="00072832" w:rsidP="00072832">
      <w:pPr>
        <w:pStyle w:val="NormalWeb"/>
        <w:spacing w:line="360" w:lineRule="auto"/>
        <w:ind w:left="600"/>
        <w:rPr>
          <w:color w:val="444444"/>
        </w:rPr>
      </w:pPr>
      <w:r>
        <w:rPr>
          <w:rStyle w:val="Strong"/>
          <w:rFonts w:ascii="Verdana" w:hAnsi="Verdana"/>
          <w:color w:val="FF0000"/>
        </w:rPr>
        <w:t>Everybody is going to be saved--and nobody is going to be lost!</w:t>
      </w:r>
    </w:p>
    <w:p w14:paraId="73932CEB" w14:textId="68540F2E" w:rsidR="00072832" w:rsidRPr="00167399" w:rsidRDefault="00072832" w:rsidP="00167399">
      <w:pPr>
        <w:pStyle w:val="NormalWeb"/>
        <w:spacing w:line="360" w:lineRule="auto"/>
        <w:ind w:left="600"/>
        <w:rPr>
          <w:color w:val="444444"/>
        </w:rPr>
      </w:pPr>
      <w:r>
        <w:rPr>
          <w:rFonts w:ascii="Verdana" w:hAnsi="Verdana"/>
          <w:color w:val="444444"/>
          <w:sz w:val="20"/>
          <w:szCs w:val="20"/>
        </w:rPr>
        <w:t xml:space="preserve">J. C. Ryle.  </w:t>
      </w:r>
      <w:r>
        <w:rPr>
          <w:rFonts w:ascii="Verdana" w:hAnsi="Verdana"/>
          <w:color w:val="444444"/>
        </w:rPr>
        <w:t xml:space="preserve"> 1884. </w:t>
      </w:r>
      <w:r>
        <w:rPr>
          <w:rFonts w:ascii="Verdana" w:hAnsi="Verdana"/>
          <w:color w:val="000000"/>
        </w:rPr>
        <w:br/>
        <w:t xml:space="preserve">One great danger of the church today, consists in the rise and progress of a spirit of indifference to all doctrines and opinions in religion. A wave of </w:t>
      </w:r>
      <w:r>
        <w:rPr>
          <w:rStyle w:val="Emphasis"/>
          <w:rFonts w:ascii="Verdana" w:hAnsi="Verdana"/>
          <w:color w:val="000000"/>
        </w:rPr>
        <w:t>latitudinarianism</w:t>
      </w:r>
      <w:r>
        <w:rPr>
          <w:rFonts w:ascii="Verdana" w:hAnsi="Verdana"/>
          <w:color w:val="000000"/>
        </w:rPr>
        <w:t xml:space="preserve"> about theology, appears to be passing over the land. The minds of many seem utterly incapable of discerning any difference between . . .</w:t>
      </w:r>
      <w:r>
        <w:rPr>
          <w:rFonts w:ascii="Verdana" w:hAnsi="Verdana"/>
          <w:color w:val="000000"/>
        </w:rPr>
        <w:br/>
        <w:t>  one belief--and another belief,</w:t>
      </w:r>
      <w:r>
        <w:rPr>
          <w:rFonts w:ascii="Verdana" w:hAnsi="Verdana"/>
          <w:color w:val="000000"/>
        </w:rPr>
        <w:br/>
        <w:t>  one creed--and another creed,</w:t>
      </w:r>
      <w:r>
        <w:rPr>
          <w:rFonts w:ascii="Verdana" w:hAnsi="Verdana"/>
          <w:color w:val="000000"/>
        </w:rPr>
        <w:br/>
        <w:t>  one tenet--and another tenet,</w:t>
      </w:r>
      <w:r>
        <w:rPr>
          <w:rFonts w:ascii="Verdana" w:hAnsi="Verdana"/>
          <w:color w:val="000000"/>
        </w:rPr>
        <w:br/>
        <w:t>  one opinion--and another opinion,</w:t>
      </w:r>
      <w:r>
        <w:rPr>
          <w:rFonts w:ascii="Verdana" w:hAnsi="Verdana"/>
          <w:color w:val="000000"/>
        </w:rPr>
        <w:br/>
        <w:t>  one thought--and another thought,</w:t>
      </w:r>
      <w:r>
        <w:rPr>
          <w:rFonts w:ascii="Verdana" w:hAnsi="Verdana"/>
          <w:color w:val="000000"/>
        </w:rPr>
        <w:br/>
        <w:t>however diverse and mutually contrary they may be!</w:t>
      </w:r>
      <w:r>
        <w:rPr>
          <w:rFonts w:ascii="Verdana" w:hAnsi="Verdana"/>
          <w:color w:val="000000"/>
        </w:rPr>
        <w:br/>
        <w:t>Everything is true--and nothing is false.</w:t>
      </w:r>
      <w:r>
        <w:rPr>
          <w:rFonts w:ascii="Verdana" w:hAnsi="Verdana"/>
          <w:color w:val="000000"/>
        </w:rPr>
        <w:br/>
        <w:t xml:space="preserve">Everything is right--and nothing is wrong. </w:t>
      </w:r>
      <w:r>
        <w:rPr>
          <w:rFonts w:ascii="Verdana" w:hAnsi="Verdana"/>
          <w:color w:val="000000"/>
        </w:rPr>
        <w:br/>
        <w:t xml:space="preserve">Everything is good--and nothing is bad--if only it comes to us under the garb and name of religion. Most think that it is kind and liberal, to maintain that we have no right to think that anyone is wrong, who is earnest about his creed. We are not allowed to ask what </w:t>
      </w:r>
      <w:proofErr w:type="gramStart"/>
      <w:r>
        <w:rPr>
          <w:rFonts w:ascii="Verdana" w:hAnsi="Verdana"/>
          <w:color w:val="000000"/>
        </w:rPr>
        <w:t xml:space="preserve">is </w:t>
      </w:r>
      <w:r>
        <w:rPr>
          <w:rStyle w:val="Emphasis"/>
          <w:rFonts w:ascii="Verdana" w:hAnsi="Verdana"/>
          <w:color w:val="000000"/>
        </w:rPr>
        <w:t>God's truth</w:t>
      </w:r>
      <w:proofErr w:type="gramEnd"/>
      <w:r>
        <w:rPr>
          <w:rFonts w:ascii="Verdana" w:hAnsi="Verdana"/>
          <w:color w:val="000000"/>
        </w:rPr>
        <w:t>--but what is liberal, and generous, and charitable.</w:t>
      </w:r>
      <w:r>
        <w:rPr>
          <w:rFonts w:ascii="Verdana" w:hAnsi="Verdana"/>
          <w:color w:val="000000"/>
        </w:rPr>
        <w:br/>
      </w:r>
      <w:r>
        <w:rPr>
          <w:rFonts w:ascii="Verdana" w:hAnsi="Verdana"/>
          <w:color w:val="000000"/>
        </w:rPr>
        <w:br/>
        <w:t xml:space="preserve">Most professing Christians make </w:t>
      </w:r>
      <w:r>
        <w:rPr>
          <w:rStyle w:val="Emphasis"/>
          <w:rFonts w:ascii="Verdana" w:hAnsi="Verdana"/>
          <w:color w:val="000000"/>
        </w:rPr>
        <w:t>cleverness</w:t>
      </w:r>
      <w:r>
        <w:rPr>
          <w:rFonts w:ascii="Verdana" w:hAnsi="Verdana"/>
          <w:color w:val="000000"/>
        </w:rPr>
        <w:t xml:space="preserve"> and </w:t>
      </w:r>
      <w:r>
        <w:rPr>
          <w:rStyle w:val="Emphasis"/>
          <w:rFonts w:ascii="Verdana" w:hAnsi="Verdana"/>
          <w:color w:val="000000"/>
        </w:rPr>
        <w:t>earnestness</w:t>
      </w:r>
      <w:r>
        <w:rPr>
          <w:rFonts w:ascii="Verdana" w:hAnsi="Verdana"/>
          <w:color w:val="000000"/>
        </w:rPr>
        <w:t xml:space="preserve"> the only tests of </w:t>
      </w:r>
      <w:r>
        <w:rPr>
          <w:rFonts w:ascii="Verdana" w:hAnsi="Verdana"/>
          <w:color w:val="000000"/>
        </w:rPr>
        <w:lastRenderedPageBreak/>
        <w:t xml:space="preserve">orthodoxy in religion. Thousands nowadays seem utterly unable to distinguish things that differ. If a preacher is only clever and eloquent and earnest--they think that he must be right, however strange and heterodox his sermons may be. </w:t>
      </w:r>
      <w:r>
        <w:rPr>
          <w:rFonts w:ascii="Verdana" w:hAnsi="Verdana"/>
          <w:color w:val="000000"/>
        </w:rPr>
        <w:br/>
        <w:t xml:space="preserve">Popery--or Protestantism, </w:t>
      </w:r>
      <w:r>
        <w:rPr>
          <w:rFonts w:ascii="Verdana" w:hAnsi="Verdana"/>
          <w:color w:val="000000"/>
        </w:rPr>
        <w:br/>
        <w:t xml:space="preserve">an atonement--or no atonement, </w:t>
      </w:r>
      <w:r>
        <w:rPr>
          <w:rFonts w:ascii="Verdana" w:hAnsi="Verdana"/>
          <w:color w:val="000000"/>
        </w:rPr>
        <w:br/>
        <w:t xml:space="preserve">a personal Holy Spirit--or no Holy Spirit, </w:t>
      </w:r>
      <w:r>
        <w:rPr>
          <w:rFonts w:ascii="Verdana" w:hAnsi="Verdana"/>
          <w:color w:val="000000"/>
        </w:rPr>
        <w:br/>
        <w:t xml:space="preserve">future punishment--or no future punishment--they swallow it all! Carried away by an </w:t>
      </w:r>
      <w:r>
        <w:rPr>
          <w:rStyle w:val="Emphasis"/>
          <w:rFonts w:ascii="Verdana" w:hAnsi="Verdana"/>
          <w:color w:val="000000"/>
        </w:rPr>
        <w:t>imagined </w:t>
      </w:r>
      <w:r>
        <w:rPr>
          <w:rFonts w:ascii="Verdana" w:hAnsi="Verdana"/>
          <w:color w:val="000000"/>
        </w:rPr>
        <w:t xml:space="preserve">liberality and charity, they seem to regard doctrine as a matter of no importance, and to think that </w:t>
      </w:r>
      <w:r>
        <w:rPr>
          <w:rStyle w:val="Strong"/>
          <w:rFonts w:ascii="Verdana" w:hAnsi="Verdana"/>
          <w:color w:val="FF0000"/>
        </w:rPr>
        <w:t>everybody is going to be saved--and nobody is going to be lost!</w:t>
      </w:r>
      <w:r>
        <w:rPr>
          <w:rFonts w:ascii="Verdana" w:hAnsi="Verdana"/>
          <w:color w:val="000000"/>
        </w:rPr>
        <w:t xml:space="preserve"> They dislike </w:t>
      </w:r>
      <w:proofErr w:type="gramStart"/>
      <w:r>
        <w:rPr>
          <w:rStyle w:val="Emphasis"/>
          <w:rFonts w:ascii="Verdana" w:hAnsi="Verdana"/>
          <w:color w:val="000000"/>
        </w:rPr>
        <w:t>distinctness</w:t>
      </w:r>
      <w:r>
        <w:rPr>
          <w:rFonts w:ascii="Verdana" w:hAnsi="Verdana"/>
          <w:color w:val="000000"/>
        </w:rPr>
        <w:t>, and</w:t>
      </w:r>
      <w:proofErr w:type="gramEnd"/>
      <w:r>
        <w:rPr>
          <w:rFonts w:ascii="Verdana" w:hAnsi="Verdana"/>
          <w:color w:val="000000"/>
        </w:rPr>
        <w:t xml:space="preserve"> think that all decided views are very wrong! </w:t>
      </w:r>
      <w:r>
        <w:rPr>
          <w:rFonts w:ascii="Verdana" w:hAnsi="Verdana"/>
          <w:color w:val="000000"/>
        </w:rPr>
        <w:br/>
        <w:t> </w:t>
      </w:r>
      <w:r>
        <w:rPr>
          <w:rFonts w:ascii="Verdana" w:hAnsi="Verdana"/>
          <w:color w:val="000000"/>
        </w:rPr>
        <w:br/>
      </w:r>
      <w:r>
        <w:rPr>
          <w:rStyle w:val="Emphasis"/>
          <w:rFonts w:ascii="Verdana" w:hAnsi="Verdana"/>
          <w:color w:val="000000"/>
        </w:rPr>
        <w:t>These people live in a kind of mist or fog!</w:t>
      </w:r>
      <w:r>
        <w:rPr>
          <w:rFonts w:ascii="Verdana" w:hAnsi="Verdana"/>
          <w:color w:val="000000"/>
        </w:rPr>
        <w:t xml:space="preserve"> They see nothing clearly, and do not know what they believe. They have not made up their minds about any great point in the </w:t>
      </w:r>
      <w:proofErr w:type="gramStart"/>
      <w:r>
        <w:rPr>
          <w:rFonts w:ascii="Verdana" w:hAnsi="Verdana"/>
          <w:color w:val="000000"/>
        </w:rPr>
        <w:t>Gospel, and</w:t>
      </w:r>
      <w:proofErr w:type="gramEnd"/>
      <w:r>
        <w:rPr>
          <w:rFonts w:ascii="Verdana" w:hAnsi="Verdana"/>
          <w:color w:val="000000"/>
        </w:rPr>
        <w:t xml:space="preserve"> seem content to be </w:t>
      </w:r>
      <w:r>
        <w:rPr>
          <w:rStyle w:val="Emphasis"/>
          <w:rFonts w:ascii="Verdana" w:hAnsi="Verdana"/>
          <w:color w:val="000000"/>
        </w:rPr>
        <w:t>honorary members of all schools of thought</w:t>
      </w:r>
      <w:r>
        <w:rPr>
          <w:rFonts w:ascii="Verdana" w:hAnsi="Verdana"/>
          <w:color w:val="000000"/>
        </w:rPr>
        <w:t xml:space="preserve">. For their lives, they could not tell you what they think is truth about . . . </w:t>
      </w:r>
      <w:r>
        <w:rPr>
          <w:rFonts w:ascii="Verdana" w:hAnsi="Verdana"/>
          <w:color w:val="000000"/>
        </w:rPr>
        <w:br/>
        <w:t xml:space="preserve">  forgiveness of </w:t>
      </w:r>
      <w:proofErr w:type="gramStart"/>
      <w:r>
        <w:rPr>
          <w:rFonts w:ascii="Verdana" w:hAnsi="Verdana"/>
          <w:color w:val="000000"/>
        </w:rPr>
        <w:t>sins,  or</w:t>
      </w:r>
      <w:proofErr w:type="gramEnd"/>
      <w:r>
        <w:rPr>
          <w:rFonts w:ascii="Verdana" w:hAnsi="Verdana"/>
          <w:color w:val="000000"/>
        </w:rPr>
        <w:t xml:space="preserve"> </w:t>
      </w:r>
      <w:proofErr w:type="gramStart"/>
      <w:r>
        <w:rPr>
          <w:rFonts w:ascii="Verdana" w:hAnsi="Verdana"/>
          <w:color w:val="000000"/>
        </w:rPr>
        <w:t>justification,  or</w:t>
      </w:r>
      <w:proofErr w:type="gramEnd"/>
      <w:r>
        <w:rPr>
          <w:rFonts w:ascii="Verdana" w:hAnsi="Verdana"/>
          <w:color w:val="000000"/>
        </w:rPr>
        <w:t xml:space="preserve"> </w:t>
      </w:r>
      <w:proofErr w:type="gramStart"/>
      <w:r>
        <w:rPr>
          <w:rFonts w:ascii="Verdana" w:hAnsi="Verdana"/>
          <w:color w:val="000000"/>
        </w:rPr>
        <w:t>regeneration,  or</w:t>
      </w:r>
      <w:proofErr w:type="gramEnd"/>
      <w:r>
        <w:rPr>
          <w:rFonts w:ascii="Verdana" w:hAnsi="Verdana"/>
          <w:color w:val="000000"/>
        </w:rPr>
        <w:t xml:space="preserve"> </w:t>
      </w:r>
      <w:proofErr w:type="gramStart"/>
      <w:r>
        <w:rPr>
          <w:rFonts w:ascii="Verdana" w:hAnsi="Verdana"/>
          <w:color w:val="000000"/>
        </w:rPr>
        <w:t>sanctification,  or</w:t>
      </w:r>
      <w:proofErr w:type="gramEnd"/>
      <w:r>
        <w:rPr>
          <w:rFonts w:ascii="Verdana" w:hAnsi="Verdana"/>
          <w:color w:val="000000"/>
        </w:rPr>
        <w:t xml:space="preserve"> saving faith, or conversion, or </w:t>
      </w:r>
      <w:proofErr w:type="gramStart"/>
      <w:r>
        <w:rPr>
          <w:rFonts w:ascii="Verdana" w:hAnsi="Verdana"/>
          <w:color w:val="000000"/>
        </w:rPr>
        <w:t>inspiration,  or</w:t>
      </w:r>
      <w:proofErr w:type="gramEnd"/>
      <w:r>
        <w:rPr>
          <w:rFonts w:ascii="Verdana" w:hAnsi="Verdana"/>
          <w:color w:val="000000"/>
        </w:rPr>
        <w:t xml:space="preserve"> the future state. </w:t>
      </w:r>
      <w:r>
        <w:rPr>
          <w:rFonts w:ascii="Verdana" w:hAnsi="Verdana"/>
          <w:color w:val="000000"/>
        </w:rPr>
        <w:br/>
        <w:t xml:space="preserve">  </w:t>
      </w:r>
      <w:r>
        <w:rPr>
          <w:rFonts w:ascii="Verdana" w:hAnsi="Verdana"/>
          <w:color w:val="000000"/>
        </w:rPr>
        <w:br/>
        <w:t xml:space="preserve">They are eaten up with a </w:t>
      </w:r>
      <w:r>
        <w:rPr>
          <w:rFonts w:ascii="Verdana" w:hAnsi="Verdana"/>
          <w:color w:val="000000"/>
          <w:u w:val="single"/>
        </w:rPr>
        <w:t>morbid dread of doctrine</w:t>
      </w:r>
      <w:r>
        <w:rPr>
          <w:rFonts w:ascii="Verdana" w:hAnsi="Verdana"/>
          <w:color w:val="000000"/>
        </w:rPr>
        <w:t xml:space="preserve">. And </w:t>
      </w:r>
      <w:proofErr w:type="gramStart"/>
      <w:r>
        <w:rPr>
          <w:rFonts w:ascii="Verdana" w:hAnsi="Verdana"/>
          <w:color w:val="000000"/>
        </w:rPr>
        <w:t>so</w:t>
      </w:r>
      <w:proofErr w:type="gramEnd"/>
      <w:r>
        <w:rPr>
          <w:rFonts w:ascii="Verdana" w:hAnsi="Verdana"/>
          <w:color w:val="000000"/>
        </w:rPr>
        <w:t xml:space="preserve"> they live on undecided, and too often undecided they drift down to the grave, on the broad way which leads to eternal damnation. </w:t>
      </w:r>
      <w:r>
        <w:rPr>
          <w:rFonts w:ascii="Verdana" w:hAnsi="Verdana"/>
          <w:color w:val="000000"/>
        </w:rPr>
        <w:br/>
        <w:t xml:space="preserve">  </w:t>
      </w:r>
      <w:r>
        <w:rPr>
          <w:rFonts w:ascii="Verdana" w:hAnsi="Verdana"/>
          <w:color w:val="000000"/>
        </w:rPr>
        <w:br/>
      </w:r>
      <w:r>
        <w:rPr>
          <w:rStyle w:val="Emphasis"/>
          <w:rFonts w:ascii="Verdana" w:hAnsi="Verdana"/>
          <w:color w:val="000000"/>
        </w:rPr>
        <w:t>They are content to shovel aside all disputed points as rubbish</w:t>
      </w:r>
      <w:r>
        <w:rPr>
          <w:rFonts w:ascii="Verdana" w:hAnsi="Verdana"/>
          <w:color w:val="000000"/>
        </w:rPr>
        <w:t xml:space="preserve">, and will tell you, "I do not pretend to understand doctrine--it is all the same in the long run." They are for a general policy of </w:t>
      </w:r>
      <w:r>
        <w:rPr>
          <w:rFonts w:ascii="Verdana" w:hAnsi="Verdana"/>
          <w:color w:val="000000"/>
          <w:u w:val="single"/>
        </w:rPr>
        <w:t>universal toleration of every doctrine</w:t>
      </w:r>
      <w:r>
        <w:rPr>
          <w:rFonts w:ascii="Verdana" w:hAnsi="Verdana"/>
          <w:color w:val="000000"/>
        </w:rPr>
        <w:t xml:space="preserve">. Every school of false teaching, however extreme, is to be tolerated. They desire the Church to be a kind of </w:t>
      </w:r>
      <w:r>
        <w:rPr>
          <w:rStyle w:val="Emphasis"/>
          <w:rFonts w:ascii="Verdana" w:hAnsi="Verdana"/>
          <w:color w:val="000000"/>
        </w:rPr>
        <w:t>Noah's Ark</w:t>
      </w:r>
      <w:r>
        <w:rPr>
          <w:rFonts w:ascii="Verdana" w:hAnsi="Verdana"/>
          <w:color w:val="000000"/>
        </w:rPr>
        <w:t xml:space="preserve">, within which every kind of opinion and creed shall dwell safely and undisturbed; and the only terms of admittance are a willingness to come </w:t>
      </w:r>
      <w:proofErr w:type="gramStart"/>
      <w:r>
        <w:rPr>
          <w:rFonts w:ascii="Verdana" w:hAnsi="Verdana"/>
          <w:color w:val="000000"/>
        </w:rPr>
        <w:t>inside, and</w:t>
      </w:r>
      <w:proofErr w:type="gramEnd"/>
      <w:r>
        <w:rPr>
          <w:rFonts w:ascii="Verdana" w:hAnsi="Verdana"/>
          <w:color w:val="000000"/>
        </w:rPr>
        <w:t xml:space="preserve"> let your neighbor alone. </w:t>
      </w:r>
      <w:r>
        <w:rPr>
          <w:rFonts w:ascii="Verdana" w:hAnsi="Verdana"/>
          <w:color w:val="000000"/>
        </w:rPr>
        <w:lastRenderedPageBreak/>
        <w:t xml:space="preserve">Nothing is too </w:t>
      </w:r>
      <w:r>
        <w:rPr>
          <w:rStyle w:val="Emphasis"/>
          <w:rFonts w:ascii="Verdana" w:hAnsi="Verdana"/>
          <w:color w:val="000000"/>
        </w:rPr>
        <w:t>absurd</w:t>
      </w:r>
      <w:r>
        <w:rPr>
          <w:rFonts w:ascii="Verdana" w:hAnsi="Verdana"/>
          <w:color w:val="000000"/>
        </w:rPr>
        <w:t xml:space="preserve"> to concede and allow into the church, in the present mania for complete freedom of thought, and absolute liberty of opinion. </w:t>
      </w:r>
      <w:r>
        <w:rPr>
          <w:rFonts w:ascii="Verdana" w:hAnsi="Verdana"/>
          <w:color w:val="000000"/>
        </w:rPr>
        <w:br/>
        <w:t>The explanation of this boneless, nerveless condition of soul, is perhaps not difficult to find. The heart of man is naturally in the dark about religion--has no intuitive sense of truth--and really needs divine instruction and illumination. Besides this, the natural heart in most men hates</w:t>
      </w:r>
      <w:r>
        <w:rPr>
          <w:rStyle w:val="Emphasis"/>
          <w:rFonts w:ascii="Verdana" w:hAnsi="Verdana"/>
          <w:color w:val="000000"/>
        </w:rPr>
        <w:t> exertion in religion</w:t>
      </w:r>
      <w:r>
        <w:rPr>
          <w:rFonts w:ascii="Verdana" w:hAnsi="Verdana"/>
          <w:color w:val="000000"/>
        </w:rPr>
        <w:t>. Above all, the natural heart generally likes the praise of others, shrinks from controversy, and loves to be thought charitable and liberal. The whole result is that a kind of</w:t>
      </w:r>
      <w:r>
        <w:rPr>
          <w:rStyle w:val="Emphasis"/>
          <w:rFonts w:ascii="Verdana" w:hAnsi="Verdana"/>
          <w:color w:val="000000"/>
        </w:rPr>
        <w:t> </w:t>
      </w:r>
      <w:r>
        <w:rPr>
          <w:rFonts w:ascii="Verdana" w:hAnsi="Verdana"/>
          <w:color w:val="000000"/>
          <w:u w:val="single"/>
        </w:rPr>
        <w:t xml:space="preserve">broad religious </w:t>
      </w:r>
      <w:proofErr w:type="spellStart"/>
      <w:r>
        <w:rPr>
          <w:rFonts w:ascii="Verdana" w:hAnsi="Verdana"/>
          <w:color w:val="000000"/>
          <w:u w:val="single"/>
        </w:rPr>
        <w:t>anythingism</w:t>
      </w:r>
      <w:proofErr w:type="spellEnd"/>
      <w:r>
        <w:rPr>
          <w:rFonts w:ascii="Verdana" w:hAnsi="Verdana"/>
          <w:color w:val="000000"/>
        </w:rPr>
        <w:t xml:space="preserve"> just suits an immense number of professors. </w:t>
      </w:r>
      <w:r>
        <w:rPr>
          <w:rFonts w:ascii="Verdana" w:hAnsi="Verdana"/>
          <w:color w:val="000000"/>
        </w:rPr>
        <w:br/>
      </w:r>
      <w:r>
        <w:rPr>
          <w:rFonts w:ascii="Verdana" w:hAnsi="Verdana"/>
          <w:color w:val="000000"/>
          <w:u w:val="single"/>
        </w:rPr>
        <w:t>Ignorance</w:t>
      </w:r>
      <w:r>
        <w:rPr>
          <w:rFonts w:ascii="Verdana" w:hAnsi="Verdana"/>
          <w:color w:val="000000"/>
        </w:rPr>
        <w:t xml:space="preserve">, I am compelled to say, is one of the grand dangers of professors of religion in the present day. </w:t>
      </w:r>
      <w:r>
        <w:rPr>
          <w:rFonts w:ascii="Verdana" w:hAnsi="Verdana"/>
          <w:color w:val="000000"/>
        </w:rPr>
        <w:br/>
        <w:t xml:space="preserve">Who does not know that such people swarm and abound everywhere? And who does not know that anyone who denounces this state of </w:t>
      </w:r>
      <w:proofErr w:type="gramStart"/>
      <w:r>
        <w:rPr>
          <w:rFonts w:ascii="Verdana" w:hAnsi="Verdana"/>
          <w:color w:val="000000"/>
        </w:rPr>
        <w:t>things, and</w:t>
      </w:r>
      <w:proofErr w:type="gramEnd"/>
      <w:r>
        <w:rPr>
          <w:rFonts w:ascii="Verdana" w:hAnsi="Verdana"/>
          <w:color w:val="000000"/>
        </w:rPr>
        <w:t xml:space="preserve"> insists that we should be loyal to Scripture truth--is regarded as a narrow, bigoted, intolerant person, quite unsuited to our times! </w:t>
      </w:r>
      <w:r>
        <w:rPr>
          <w:rFonts w:ascii="Verdana" w:hAnsi="Verdana"/>
          <w:color w:val="000000"/>
        </w:rPr>
        <w:br/>
        <w:t>When there is no standard of doctrine, there can be no church, but a Babel. Let me venture to advise all true Christians to never be ashamed of holding Evangelical views. Those views, I am quite aware, are not fashionable nowadays. They are</w:t>
      </w:r>
      <w:r>
        <w:rPr>
          <w:rStyle w:val="Strong"/>
          <w:rFonts w:ascii="Verdana" w:hAnsi="Verdana"/>
          <w:color w:val="000000"/>
        </w:rPr>
        <w:t> </w:t>
      </w:r>
      <w:r>
        <w:rPr>
          <w:rFonts w:ascii="Verdana" w:hAnsi="Verdana"/>
          <w:color w:val="000000"/>
        </w:rPr>
        <w:t xml:space="preserve">ridiculed as old-fashioned, narrow-minded, and out of date--and those who hold them, are regarded as closed-minded and impractical old fossils. </w:t>
      </w:r>
      <w:r>
        <w:rPr>
          <w:rFonts w:ascii="Verdana" w:hAnsi="Verdana"/>
          <w:color w:val="000000"/>
        </w:rPr>
        <w:br/>
        <w:t xml:space="preserve">What </w:t>
      </w:r>
      <w:proofErr w:type="gramStart"/>
      <w:r>
        <w:rPr>
          <w:rFonts w:ascii="Verdana" w:hAnsi="Verdana"/>
          <w:color w:val="000000"/>
        </w:rPr>
        <w:t>the final result</w:t>
      </w:r>
      <w:proofErr w:type="gramEnd"/>
      <w:r>
        <w:rPr>
          <w:rFonts w:ascii="Verdana" w:hAnsi="Verdana"/>
          <w:color w:val="000000"/>
        </w:rPr>
        <w:t xml:space="preserve"> of the present state of things will be, I do not pretend to predict. </w:t>
      </w:r>
      <w:r>
        <w:rPr>
          <w:rFonts w:ascii="Verdana" w:hAnsi="Verdana"/>
          <w:color w:val="000000"/>
        </w:rPr>
        <w:br/>
        <w:t xml:space="preserve">"Preach the Word; be prepared in season and out of season; correct, rebuke and encourage--with great patience and careful instruction. For the time will come when men will not put up with sound doctrine. Instead, to suit their own desires, they will gather around them a great number of teachers to say what their itching ears want to hear. They will turn their ears away from the truth and turn aside to </w:t>
      </w:r>
      <w:r>
        <w:rPr>
          <w:rStyle w:val="Strong"/>
          <w:rFonts w:ascii="Verdana" w:hAnsi="Verdana"/>
          <w:color w:val="000000"/>
        </w:rPr>
        <w:t>myths</w:t>
      </w:r>
      <w:r>
        <w:rPr>
          <w:rFonts w:ascii="Verdana" w:hAnsi="Verdana"/>
          <w:color w:val="000000"/>
        </w:rPr>
        <w:t>!" 2 Timothy 4:2-4</w:t>
      </w:r>
    </w:p>
    <w:sectPr w:rsidR="00072832" w:rsidRPr="00167399" w:rsidSect="00554A1D">
      <w:headerReference w:type="even" r:id="rId15"/>
      <w:headerReference w:type="default" r:id="rId16"/>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3B019" w14:textId="77777777" w:rsidR="00BF220E" w:rsidRDefault="00BF220E" w:rsidP="00CA2BF6">
      <w:r>
        <w:separator/>
      </w:r>
    </w:p>
  </w:endnote>
  <w:endnote w:type="continuationSeparator" w:id="0">
    <w:p w14:paraId="521DC627" w14:textId="77777777" w:rsidR="00BF220E" w:rsidRDefault="00BF220E"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5F9F4" w14:textId="77777777" w:rsidR="00BF220E" w:rsidRDefault="00BF220E" w:rsidP="00CA2BF6">
      <w:r>
        <w:separator/>
      </w:r>
    </w:p>
  </w:footnote>
  <w:footnote w:type="continuationSeparator" w:id="0">
    <w:p w14:paraId="358956F5" w14:textId="77777777" w:rsidR="00BF220E" w:rsidRDefault="00BF220E"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254CC8" w14:textId="5AD7F5C0" w:rsidR="00B62D4C" w:rsidRDefault="00B62D4C" w:rsidP="00B62D4C">
    <w:pPr>
      <w:jc w:val="center"/>
      <w:rPr>
        <w:rFonts w:ascii="Arial" w:hAnsi="Arial" w:cs="Arial"/>
        <w:i/>
        <w:iCs/>
      </w:rPr>
    </w:pPr>
    <w:r>
      <w:rPr>
        <w:rFonts w:ascii="Arial" w:hAnsi="Arial" w:cs="Arial"/>
        <w:i/>
        <w:iCs/>
      </w:rPr>
      <w:t>9-10-25 ENEMIES OF THE CROSS</w:t>
    </w:r>
  </w:p>
  <w:p w14:paraId="39AB3765" w14:textId="759FC3BE" w:rsidR="00D706B2" w:rsidRPr="00B361B4" w:rsidRDefault="00D706B2" w:rsidP="00D706B2">
    <w:pPr>
      <w:jc w:val="center"/>
      <w:rPr>
        <w:rFonts w:ascii="Arial" w:hAnsi="Arial" w:cs="Arial"/>
        <w:i/>
        <w:iCs/>
      </w:rPr>
    </w:pPr>
    <w:r w:rsidRPr="00B361B4">
      <w:rPr>
        <w:rFonts w:ascii="Arial" w:hAnsi="Arial" w:cs="Arial"/>
        <w:i/>
        <w:iCs/>
      </w:rPr>
      <w:t>The Words in italics are my comments.</w:t>
    </w:r>
  </w:p>
  <w:p w14:paraId="65760EEC" w14:textId="7D96A5AD" w:rsidR="00525C5E" w:rsidRPr="005D0E1D" w:rsidRDefault="00D706B2" w:rsidP="00D706B2">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342B1"/>
    <w:multiLevelType w:val="hybridMultilevel"/>
    <w:tmpl w:val="072A4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8"/>
  </w:num>
  <w:num w:numId="3" w16cid:durableId="2111658855">
    <w:abstractNumId w:val="10"/>
  </w:num>
  <w:num w:numId="4" w16cid:durableId="1562788142">
    <w:abstractNumId w:val="19"/>
  </w:num>
  <w:num w:numId="5" w16cid:durableId="608854714">
    <w:abstractNumId w:val="8"/>
  </w:num>
  <w:num w:numId="6" w16cid:durableId="761995553">
    <w:abstractNumId w:val="11"/>
  </w:num>
  <w:num w:numId="7" w16cid:durableId="1268539179">
    <w:abstractNumId w:val="14"/>
  </w:num>
  <w:num w:numId="8" w16cid:durableId="1893344756">
    <w:abstractNumId w:val="24"/>
  </w:num>
  <w:num w:numId="9" w16cid:durableId="611518513">
    <w:abstractNumId w:val="5"/>
  </w:num>
  <w:num w:numId="10" w16cid:durableId="915210904">
    <w:abstractNumId w:val="3"/>
  </w:num>
  <w:num w:numId="11" w16cid:durableId="346568480">
    <w:abstractNumId w:val="22"/>
  </w:num>
  <w:num w:numId="12" w16cid:durableId="2145653764">
    <w:abstractNumId w:val="13"/>
  </w:num>
  <w:num w:numId="13" w16cid:durableId="112067068">
    <w:abstractNumId w:val="20"/>
  </w:num>
  <w:num w:numId="14" w16cid:durableId="2009743452">
    <w:abstractNumId w:val="21"/>
  </w:num>
  <w:num w:numId="15" w16cid:durableId="2071154906">
    <w:abstractNumId w:val="7"/>
  </w:num>
  <w:num w:numId="16" w16cid:durableId="716439609">
    <w:abstractNumId w:val="4"/>
  </w:num>
  <w:num w:numId="17" w16cid:durableId="897593237">
    <w:abstractNumId w:val="16"/>
  </w:num>
  <w:num w:numId="18" w16cid:durableId="1775201920">
    <w:abstractNumId w:val="9"/>
  </w:num>
  <w:num w:numId="19" w16cid:durableId="878125179">
    <w:abstractNumId w:val="23"/>
  </w:num>
  <w:num w:numId="20" w16cid:durableId="1775006622">
    <w:abstractNumId w:val="15"/>
  </w:num>
  <w:num w:numId="21" w16cid:durableId="710768711">
    <w:abstractNumId w:val="0"/>
  </w:num>
  <w:num w:numId="22" w16cid:durableId="1829205094">
    <w:abstractNumId w:val="6"/>
  </w:num>
  <w:num w:numId="23" w16cid:durableId="1105535172">
    <w:abstractNumId w:val="2"/>
  </w:num>
  <w:num w:numId="24" w16cid:durableId="301547498">
    <w:abstractNumId w:val="17"/>
  </w:num>
  <w:num w:numId="25" w16cid:durableId="191844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49E8"/>
    <w:rsid w:val="00005292"/>
    <w:rsid w:val="00005FCD"/>
    <w:rsid w:val="00011382"/>
    <w:rsid w:val="00013174"/>
    <w:rsid w:val="00013E9C"/>
    <w:rsid w:val="000143B9"/>
    <w:rsid w:val="000144E4"/>
    <w:rsid w:val="000150EE"/>
    <w:rsid w:val="00015A2B"/>
    <w:rsid w:val="00017BFA"/>
    <w:rsid w:val="00017D02"/>
    <w:rsid w:val="00017EE7"/>
    <w:rsid w:val="0002040E"/>
    <w:rsid w:val="00020EAC"/>
    <w:rsid w:val="000216F7"/>
    <w:rsid w:val="00022632"/>
    <w:rsid w:val="000250D6"/>
    <w:rsid w:val="0002559E"/>
    <w:rsid w:val="0002661C"/>
    <w:rsid w:val="00027729"/>
    <w:rsid w:val="00031A0E"/>
    <w:rsid w:val="000327E3"/>
    <w:rsid w:val="00034E98"/>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2832"/>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34A"/>
    <w:rsid w:val="000E08C1"/>
    <w:rsid w:val="000E2253"/>
    <w:rsid w:val="000E2B40"/>
    <w:rsid w:val="000E5319"/>
    <w:rsid w:val="000E6122"/>
    <w:rsid w:val="000F029D"/>
    <w:rsid w:val="000F2FC0"/>
    <w:rsid w:val="000F7155"/>
    <w:rsid w:val="001007CF"/>
    <w:rsid w:val="00103827"/>
    <w:rsid w:val="00107629"/>
    <w:rsid w:val="00107F87"/>
    <w:rsid w:val="00110A1B"/>
    <w:rsid w:val="001112DD"/>
    <w:rsid w:val="00111A16"/>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137F"/>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67399"/>
    <w:rsid w:val="00170815"/>
    <w:rsid w:val="00170979"/>
    <w:rsid w:val="00172566"/>
    <w:rsid w:val="00172B49"/>
    <w:rsid w:val="00172DB4"/>
    <w:rsid w:val="00172E35"/>
    <w:rsid w:val="00172F3E"/>
    <w:rsid w:val="00173C21"/>
    <w:rsid w:val="00173EEB"/>
    <w:rsid w:val="00173FFC"/>
    <w:rsid w:val="00176292"/>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6FE1"/>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3E41"/>
    <w:rsid w:val="00247424"/>
    <w:rsid w:val="002502CD"/>
    <w:rsid w:val="0025092F"/>
    <w:rsid w:val="00250CFF"/>
    <w:rsid w:val="00251999"/>
    <w:rsid w:val="00254950"/>
    <w:rsid w:val="0026066D"/>
    <w:rsid w:val="00261C83"/>
    <w:rsid w:val="002622E1"/>
    <w:rsid w:val="0026311B"/>
    <w:rsid w:val="0026409F"/>
    <w:rsid w:val="002643B9"/>
    <w:rsid w:val="00265742"/>
    <w:rsid w:val="0027121B"/>
    <w:rsid w:val="00271B15"/>
    <w:rsid w:val="00271DA6"/>
    <w:rsid w:val="002738C4"/>
    <w:rsid w:val="00273C02"/>
    <w:rsid w:val="00274C47"/>
    <w:rsid w:val="002758DB"/>
    <w:rsid w:val="00277A57"/>
    <w:rsid w:val="00277B85"/>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34A6"/>
    <w:rsid w:val="002D608B"/>
    <w:rsid w:val="002D63C9"/>
    <w:rsid w:val="002E2671"/>
    <w:rsid w:val="002E374F"/>
    <w:rsid w:val="002E3F21"/>
    <w:rsid w:val="002E3F2D"/>
    <w:rsid w:val="002E61A4"/>
    <w:rsid w:val="002E7ED1"/>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4EF"/>
    <w:rsid w:val="00404FEE"/>
    <w:rsid w:val="004058DE"/>
    <w:rsid w:val="00405A91"/>
    <w:rsid w:val="00405AD0"/>
    <w:rsid w:val="004066C5"/>
    <w:rsid w:val="00406D71"/>
    <w:rsid w:val="004074EF"/>
    <w:rsid w:val="0040765A"/>
    <w:rsid w:val="00412903"/>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086D"/>
    <w:rsid w:val="00463985"/>
    <w:rsid w:val="00471360"/>
    <w:rsid w:val="00473563"/>
    <w:rsid w:val="00480464"/>
    <w:rsid w:val="00483215"/>
    <w:rsid w:val="004836E1"/>
    <w:rsid w:val="0048636B"/>
    <w:rsid w:val="00487DBA"/>
    <w:rsid w:val="0049578E"/>
    <w:rsid w:val="0049656A"/>
    <w:rsid w:val="0049697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17BBC"/>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4641E"/>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C00"/>
    <w:rsid w:val="007C2D14"/>
    <w:rsid w:val="007C72EC"/>
    <w:rsid w:val="007D63C5"/>
    <w:rsid w:val="007D6E06"/>
    <w:rsid w:val="007E516E"/>
    <w:rsid w:val="007E5E02"/>
    <w:rsid w:val="007E709C"/>
    <w:rsid w:val="007E73B5"/>
    <w:rsid w:val="007F1562"/>
    <w:rsid w:val="007F3775"/>
    <w:rsid w:val="007F6F02"/>
    <w:rsid w:val="007F6FC3"/>
    <w:rsid w:val="00800D0F"/>
    <w:rsid w:val="00801FF9"/>
    <w:rsid w:val="008060F8"/>
    <w:rsid w:val="008101EC"/>
    <w:rsid w:val="0081295E"/>
    <w:rsid w:val="00812B0C"/>
    <w:rsid w:val="0081379C"/>
    <w:rsid w:val="008149E8"/>
    <w:rsid w:val="008156B4"/>
    <w:rsid w:val="00820A47"/>
    <w:rsid w:val="0082275B"/>
    <w:rsid w:val="008248CC"/>
    <w:rsid w:val="00834F4B"/>
    <w:rsid w:val="008358B0"/>
    <w:rsid w:val="00837708"/>
    <w:rsid w:val="00842624"/>
    <w:rsid w:val="008438E8"/>
    <w:rsid w:val="00844B94"/>
    <w:rsid w:val="008456C6"/>
    <w:rsid w:val="008461B6"/>
    <w:rsid w:val="00847474"/>
    <w:rsid w:val="0085336E"/>
    <w:rsid w:val="00854FC0"/>
    <w:rsid w:val="008556B7"/>
    <w:rsid w:val="00860CC6"/>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19D8"/>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0184"/>
    <w:rsid w:val="00931A6E"/>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8BA"/>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5DF2"/>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473C7"/>
    <w:rsid w:val="00A515A6"/>
    <w:rsid w:val="00A51807"/>
    <w:rsid w:val="00A549D0"/>
    <w:rsid w:val="00A559EB"/>
    <w:rsid w:val="00A56942"/>
    <w:rsid w:val="00A57154"/>
    <w:rsid w:val="00A618B0"/>
    <w:rsid w:val="00A629D0"/>
    <w:rsid w:val="00A62A84"/>
    <w:rsid w:val="00A663A3"/>
    <w:rsid w:val="00A67F14"/>
    <w:rsid w:val="00A72EF6"/>
    <w:rsid w:val="00A73096"/>
    <w:rsid w:val="00A73297"/>
    <w:rsid w:val="00A7361E"/>
    <w:rsid w:val="00A76232"/>
    <w:rsid w:val="00A76C50"/>
    <w:rsid w:val="00A77352"/>
    <w:rsid w:val="00A81794"/>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00F"/>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2CC1"/>
    <w:rsid w:val="00B2394B"/>
    <w:rsid w:val="00B23C35"/>
    <w:rsid w:val="00B2621D"/>
    <w:rsid w:val="00B30C70"/>
    <w:rsid w:val="00B31136"/>
    <w:rsid w:val="00B32D5B"/>
    <w:rsid w:val="00B3340B"/>
    <w:rsid w:val="00B341E3"/>
    <w:rsid w:val="00B35987"/>
    <w:rsid w:val="00B42713"/>
    <w:rsid w:val="00B427BA"/>
    <w:rsid w:val="00B4589C"/>
    <w:rsid w:val="00B51846"/>
    <w:rsid w:val="00B52795"/>
    <w:rsid w:val="00B52F8C"/>
    <w:rsid w:val="00B5421A"/>
    <w:rsid w:val="00B55D7F"/>
    <w:rsid w:val="00B56B27"/>
    <w:rsid w:val="00B56CA2"/>
    <w:rsid w:val="00B61536"/>
    <w:rsid w:val="00B61DCC"/>
    <w:rsid w:val="00B62D4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0E5"/>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BDC"/>
    <w:rsid w:val="00BD2E99"/>
    <w:rsid w:val="00BD6874"/>
    <w:rsid w:val="00BE0EFE"/>
    <w:rsid w:val="00BE2140"/>
    <w:rsid w:val="00BE5433"/>
    <w:rsid w:val="00BE621B"/>
    <w:rsid w:val="00BF220E"/>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0AB6"/>
    <w:rsid w:val="00C415CA"/>
    <w:rsid w:val="00C43C94"/>
    <w:rsid w:val="00C4510F"/>
    <w:rsid w:val="00C477C6"/>
    <w:rsid w:val="00C50BEA"/>
    <w:rsid w:val="00C50D52"/>
    <w:rsid w:val="00C518E0"/>
    <w:rsid w:val="00C52120"/>
    <w:rsid w:val="00C532AF"/>
    <w:rsid w:val="00C53C5D"/>
    <w:rsid w:val="00C555EA"/>
    <w:rsid w:val="00C56B68"/>
    <w:rsid w:val="00C633BF"/>
    <w:rsid w:val="00C713C9"/>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6972"/>
    <w:rsid w:val="00CD7238"/>
    <w:rsid w:val="00CE047A"/>
    <w:rsid w:val="00CE239F"/>
    <w:rsid w:val="00CE2A66"/>
    <w:rsid w:val="00CE34C9"/>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3647E"/>
    <w:rsid w:val="00D40481"/>
    <w:rsid w:val="00D52DEC"/>
    <w:rsid w:val="00D53300"/>
    <w:rsid w:val="00D5363F"/>
    <w:rsid w:val="00D6081C"/>
    <w:rsid w:val="00D642BB"/>
    <w:rsid w:val="00D706B2"/>
    <w:rsid w:val="00D7292F"/>
    <w:rsid w:val="00D85CE7"/>
    <w:rsid w:val="00D86980"/>
    <w:rsid w:val="00D908DE"/>
    <w:rsid w:val="00D90F74"/>
    <w:rsid w:val="00D91344"/>
    <w:rsid w:val="00D921E0"/>
    <w:rsid w:val="00D93CBA"/>
    <w:rsid w:val="00D94B11"/>
    <w:rsid w:val="00D96094"/>
    <w:rsid w:val="00D97651"/>
    <w:rsid w:val="00DA2999"/>
    <w:rsid w:val="00DA3485"/>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359"/>
    <w:rsid w:val="00E13554"/>
    <w:rsid w:val="00E13587"/>
    <w:rsid w:val="00E16961"/>
    <w:rsid w:val="00E175D4"/>
    <w:rsid w:val="00E206B1"/>
    <w:rsid w:val="00E20CF9"/>
    <w:rsid w:val="00E251B4"/>
    <w:rsid w:val="00E257ED"/>
    <w:rsid w:val="00E26EDE"/>
    <w:rsid w:val="00E27C10"/>
    <w:rsid w:val="00E30EB4"/>
    <w:rsid w:val="00E31022"/>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4E4A"/>
    <w:rsid w:val="00EF76D2"/>
    <w:rsid w:val="00F020F1"/>
    <w:rsid w:val="00F129B4"/>
    <w:rsid w:val="00F12C6F"/>
    <w:rsid w:val="00F13616"/>
    <w:rsid w:val="00F13B2F"/>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4B"/>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6292"/>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lang w:eastAsia="en-US"/>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lang w:eastAsia="en-US"/>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lang w:eastAsia="en-US"/>
    </w:rPr>
  </w:style>
  <w:style w:type="paragraph" w:styleId="TOC1">
    <w:name w:val="toc 1"/>
    <w:basedOn w:val="Normal"/>
    <w:next w:val="Normal"/>
    <w:autoRedefine/>
    <w:uiPriority w:val="39"/>
    <w:unhideWhenUsed/>
    <w:rsid w:val="001B35BB"/>
    <w:pPr>
      <w:spacing w:before="360"/>
    </w:pPr>
    <w:rPr>
      <w:rFonts w:asciiTheme="majorHAnsi" w:hAnsiTheme="majorHAnsi"/>
      <w:b/>
      <w:caps/>
      <w:lang w:eastAsia="en-U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lang w:eastAsia="en-US"/>
    </w:rPr>
  </w:style>
  <w:style w:type="paragraph" w:styleId="TOC3">
    <w:name w:val="toc 3"/>
    <w:basedOn w:val="Normal"/>
    <w:next w:val="Normal"/>
    <w:autoRedefine/>
    <w:uiPriority w:val="39"/>
    <w:unhideWhenUsed/>
    <w:rsid w:val="001B35BB"/>
    <w:pPr>
      <w:ind w:left="240"/>
    </w:pPr>
    <w:rPr>
      <w:rFonts w:asciiTheme="minorHAnsi" w:hAnsiTheme="minorHAnsi"/>
      <w:sz w:val="20"/>
      <w:szCs w:val="20"/>
      <w:lang w:eastAsia="en-US"/>
    </w:rPr>
  </w:style>
  <w:style w:type="paragraph" w:styleId="TOC4">
    <w:name w:val="toc 4"/>
    <w:basedOn w:val="Normal"/>
    <w:next w:val="Normal"/>
    <w:autoRedefine/>
    <w:uiPriority w:val="39"/>
    <w:unhideWhenUsed/>
    <w:rsid w:val="001B35BB"/>
    <w:pPr>
      <w:ind w:left="480"/>
    </w:pPr>
    <w:rPr>
      <w:rFonts w:asciiTheme="minorHAnsi" w:hAnsiTheme="minorHAnsi"/>
      <w:sz w:val="20"/>
      <w:szCs w:val="20"/>
      <w:lang w:eastAsia="en-US"/>
    </w:rPr>
  </w:style>
  <w:style w:type="paragraph" w:styleId="TOC5">
    <w:name w:val="toc 5"/>
    <w:basedOn w:val="Normal"/>
    <w:next w:val="Normal"/>
    <w:autoRedefine/>
    <w:uiPriority w:val="39"/>
    <w:unhideWhenUsed/>
    <w:rsid w:val="001B35BB"/>
    <w:pPr>
      <w:ind w:left="720"/>
    </w:pPr>
    <w:rPr>
      <w:rFonts w:asciiTheme="minorHAnsi" w:hAnsiTheme="minorHAnsi"/>
      <w:sz w:val="20"/>
      <w:szCs w:val="20"/>
      <w:lang w:eastAsia="en-US"/>
    </w:rPr>
  </w:style>
  <w:style w:type="paragraph" w:styleId="TOC6">
    <w:name w:val="toc 6"/>
    <w:basedOn w:val="Normal"/>
    <w:next w:val="Normal"/>
    <w:autoRedefine/>
    <w:uiPriority w:val="39"/>
    <w:unhideWhenUsed/>
    <w:rsid w:val="001B35BB"/>
    <w:pPr>
      <w:ind w:left="960"/>
    </w:pPr>
    <w:rPr>
      <w:rFonts w:asciiTheme="minorHAnsi" w:hAnsiTheme="minorHAnsi"/>
      <w:sz w:val="20"/>
      <w:szCs w:val="20"/>
      <w:lang w:eastAsia="en-US"/>
    </w:rPr>
  </w:style>
  <w:style w:type="paragraph" w:styleId="TOC7">
    <w:name w:val="toc 7"/>
    <w:basedOn w:val="Normal"/>
    <w:next w:val="Normal"/>
    <w:autoRedefine/>
    <w:uiPriority w:val="39"/>
    <w:unhideWhenUsed/>
    <w:rsid w:val="001B35BB"/>
    <w:pPr>
      <w:ind w:left="1200"/>
    </w:pPr>
    <w:rPr>
      <w:rFonts w:asciiTheme="minorHAnsi" w:hAnsiTheme="minorHAnsi"/>
      <w:sz w:val="20"/>
      <w:szCs w:val="20"/>
      <w:lang w:eastAsia="en-US"/>
    </w:rPr>
  </w:style>
  <w:style w:type="paragraph" w:styleId="TOC8">
    <w:name w:val="toc 8"/>
    <w:basedOn w:val="Normal"/>
    <w:next w:val="Normal"/>
    <w:autoRedefine/>
    <w:uiPriority w:val="39"/>
    <w:unhideWhenUsed/>
    <w:rsid w:val="001B35BB"/>
    <w:pPr>
      <w:ind w:left="1440"/>
    </w:pPr>
    <w:rPr>
      <w:rFonts w:asciiTheme="minorHAnsi" w:hAnsiTheme="minorHAnsi"/>
      <w:sz w:val="20"/>
      <w:szCs w:val="20"/>
      <w:lang w:eastAsia="en-US"/>
    </w:rPr>
  </w:style>
  <w:style w:type="paragraph" w:styleId="TOC9">
    <w:name w:val="toc 9"/>
    <w:basedOn w:val="Normal"/>
    <w:next w:val="Normal"/>
    <w:autoRedefine/>
    <w:uiPriority w:val="39"/>
    <w:unhideWhenUsed/>
    <w:rsid w:val="001B35BB"/>
    <w:pPr>
      <w:ind w:left="1680"/>
    </w:pPr>
    <w:rPr>
      <w:rFonts w:asciiTheme="minorHAnsi" w:hAnsiTheme="minorHAnsi"/>
      <w:sz w:val="20"/>
      <w:szCs w:val="20"/>
      <w:lang w:eastAsia="en-US"/>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unhideWhenUsed/>
    <w:rsid w:val="00071BD7"/>
    <w:pPr>
      <w:spacing w:before="100" w:beforeAutospacing="1" w:after="100" w:afterAutospacing="1"/>
    </w:pPr>
    <w:rPr>
      <w:rFonts w:eastAsiaTheme="minorEastAsia"/>
      <w:lang w:eastAsia="en-US"/>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rPr>
      <w:lang w:eastAsia="en-US"/>
    </w:rPr>
  </w:style>
  <w:style w:type="paragraph" w:customStyle="1" w:styleId="css-1o48mpt">
    <w:name w:val="css-1o48mpt"/>
    <w:basedOn w:val="Normal"/>
    <w:rsid w:val="006D3FD5"/>
    <w:pPr>
      <w:spacing w:before="100" w:beforeAutospacing="1" w:after="100" w:afterAutospacing="1"/>
    </w:pPr>
    <w:rPr>
      <w:lang w:eastAsia="en-US"/>
    </w:r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rPr>
      <w:lang w:eastAsia="en-US"/>
    </w:r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lang w:eastAsia="en-US"/>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lang w:eastAsia="en-US"/>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character" w:customStyle="1" w:styleId="jn5gdfsl1nj0prraow7x">
    <w:name w:val="jn5gdfsl1nj0prraow7x"/>
    <w:basedOn w:val="DefaultParagraphFont"/>
    <w:rsid w:val="00176292"/>
  </w:style>
  <w:style w:type="character" w:customStyle="1" w:styleId="97w2z3njlmm7ogzyqu4">
    <w:name w:val="_97w2z3njlmm7og_zyqu4"/>
    <w:basedOn w:val="DefaultParagraphFont"/>
    <w:rsid w:val="00176292"/>
  </w:style>
  <w:style w:type="character" w:customStyle="1" w:styleId="r9a9fbwl91fnnjkgccsi">
    <w:name w:val="r9a9fbwl91fnnjkgccsi"/>
    <w:basedOn w:val="DefaultParagraphFont"/>
    <w:rsid w:val="00176292"/>
  </w:style>
  <w:style w:type="character" w:customStyle="1" w:styleId="ektkfwmypwzmkoyr0gym">
    <w:name w:val="ektkfwmypwzmkoyr0gym"/>
    <w:basedOn w:val="DefaultParagraphFont"/>
    <w:rsid w:val="0017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Christian-baptism.html" TargetMode="External"/><Relationship Id="rId13" Type="http://schemas.openxmlformats.org/officeDocument/2006/relationships/hyperlink" Target="https://pastortravislv.com/2021/01/19/a-question-on-baptism-in-the-nicene-cre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icene_Cree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cusa.org/ministries/today" TargetMode="External"/><Relationship Id="rId4" Type="http://schemas.openxmlformats.org/officeDocument/2006/relationships/settings" Target="settings.xml"/><Relationship Id="rId9" Type="http://schemas.openxmlformats.org/officeDocument/2006/relationships/hyperlink" Target="http://store.pcusa.org/1711615008"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7</cp:revision>
  <cp:lastPrinted>2025-08-07T13:04:00Z</cp:lastPrinted>
  <dcterms:created xsi:type="dcterms:W3CDTF">2025-09-10T13:00:00Z</dcterms:created>
  <dcterms:modified xsi:type="dcterms:W3CDTF">2025-09-10T21:55:00Z</dcterms:modified>
</cp:coreProperties>
</file>