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526CA" w14:textId="09081992" w:rsidR="00767C75" w:rsidRPr="00767C75" w:rsidRDefault="00767C75" w:rsidP="00767C75">
      <w:pPr>
        <w:spacing w:after="0" w:line="240" w:lineRule="auto"/>
        <w:rPr>
          <w:rFonts w:ascii="Times New Roman" w:eastAsia="Times New Roman" w:hAnsi="Times New Roman" w:cs="Times New Roman"/>
          <w:sz w:val="24"/>
          <w:szCs w:val="24"/>
        </w:rPr>
      </w:pPr>
      <w:r>
        <w:rPr>
          <w:rFonts w:ascii="Arial" w:eastAsia="Times New Roman" w:hAnsi="Arial" w:cs="Arial"/>
          <w:color w:val="000000"/>
          <w:u w:val="single"/>
        </w:rPr>
        <w:t>Directors</w:t>
      </w:r>
      <w:r w:rsidRPr="00767C75">
        <w:rPr>
          <w:rFonts w:ascii="Arial" w:eastAsia="Times New Roman" w:hAnsi="Arial" w:cs="Arial"/>
          <w:color w:val="000000"/>
        </w:rPr>
        <w:tab/>
      </w:r>
      <w:r>
        <w:rPr>
          <w:rFonts w:ascii="Arial" w:eastAsia="Times New Roman" w:hAnsi="Arial" w:cs="Arial"/>
          <w:color w:val="000000"/>
        </w:rPr>
        <w:t xml:space="preserve">                                                                                         </w:t>
      </w:r>
      <w:r w:rsidRPr="00767C75">
        <w:rPr>
          <w:rFonts w:ascii="Arial" w:eastAsia="Times New Roman" w:hAnsi="Arial" w:cs="Arial"/>
          <w:color w:val="000000"/>
          <w:u w:val="single"/>
        </w:rPr>
        <w:t>Assessor &amp; Tax Collector</w:t>
      </w:r>
    </w:p>
    <w:p w14:paraId="148DC4FD" w14:textId="5ABE4842" w:rsidR="00767C75" w:rsidRPr="00767C75" w:rsidRDefault="00B337AC" w:rsidP="00767C75">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Jeffrey Rabo</w:t>
      </w:r>
      <w:r w:rsidR="00767C75" w:rsidRPr="00767C75">
        <w:rPr>
          <w:rFonts w:ascii="Arial" w:eastAsia="Times New Roman" w:hAnsi="Arial" w:cs="Arial"/>
          <w:color w:val="000000"/>
        </w:rPr>
        <w:t xml:space="preserve"> </w:t>
      </w:r>
      <w:r>
        <w:rPr>
          <w:rFonts w:ascii="Arial" w:eastAsia="Times New Roman" w:hAnsi="Arial" w:cs="Arial"/>
          <w:color w:val="000000"/>
        </w:rPr>
        <w:t>–</w:t>
      </w:r>
      <w:r w:rsidR="00767C75" w:rsidRPr="00767C75">
        <w:rPr>
          <w:rFonts w:ascii="Arial" w:eastAsia="Times New Roman" w:hAnsi="Arial" w:cs="Arial"/>
          <w:color w:val="000000"/>
        </w:rPr>
        <w:t xml:space="preserve"> </w:t>
      </w:r>
      <w:r>
        <w:rPr>
          <w:rFonts w:ascii="Arial" w:eastAsia="Times New Roman" w:hAnsi="Arial" w:cs="Arial"/>
          <w:color w:val="000000"/>
        </w:rPr>
        <w:t xml:space="preserve">Vice </w:t>
      </w:r>
      <w:r w:rsidR="00767C75" w:rsidRPr="00767C75">
        <w:rPr>
          <w:rFonts w:ascii="Arial" w:eastAsia="Times New Roman" w:hAnsi="Arial" w:cs="Arial"/>
          <w:color w:val="000000"/>
        </w:rPr>
        <w:t>President</w:t>
      </w:r>
      <w:r w:rsidR="00767C75" w:rsidRPr="00767C75">
        <w:rPr>
          <w:rFonts w:ascii="Arial" w:eastAsia="Times New Roman" w:hAnsi="Arial" w:cs="Arial"/>
          <w:color w:val="000000"/>
        </w:rPr>
        <w:tab/>
      </w:r>
      <w:r w:rsidR="00767C75">
        <w:rPr>
          <w:rFonts w:ascii="Arial" w:eastAsia="Times New Roman" w:hAnsi="Arial" w:cs="Arial"/>
          <w:color w:val="000000"/>
        </w:rPr>
        <w:t xml:space="preserve">                          </w:t>
      </w:r>
      <w:r>
        <w:rPr>
          <w:rFonts w:ascii="Arial" w:eastAsia="Times New Roman" w:hAnsi="Arial" w:cs="Arial"/>
          <w:color w:val="000000"/>
        </w:rPr>
        <w:t xml:space="preserve"> </w:t>
      </w:r>
      <w:r w:rsidR="00767C75">
        <w:rPr>
          <w:rFonts w:ascii="Arial" w:eastAsia="Times New Roman" w:hAnsi="Arial" w:cs="Arial"/>
          <w:color w:val="000000"/>
        </w:rPr>
        <w:t xml:space="preserve">                                         </w:t>
      </w:r>
      <w:r w:rsidR="008043B6">
        <w:rPr>
          <w:rFonts w:ascii="Arial" w:eastAsia="Times New Roman" w:hAnsi="Arial" w:cs="Arial"/>
          <w:color w:val="000000"/>
        </w:rPr>
        <w:t>Patrick Johnson</w:t>
      </w:r>
    </w:p>
    <w:p w14:paraId="0A39C458" w14:textId="60637AD4" w:rsidR="00767C75" w:rsidRPr="00767C75" w:rsidRDefault="00767C75" w:rsidP="00767C75">
      <w:pPr>
        <w:spacing w:after="0" w:line="240" w:lineRule="auto"/>
        <w:rPr>
          <w:rFonts w:ascii="Times New Roman" w:eastAsia="Times New Roman" w:hAnsi="Times New Roman" w:cs="Times New Roman"/>
          <w:sz w:val="24"/>
          <w:szCs w:val="24"/>
        </w:rPr>
      </w:pPr>
      <w:r w:rsidRPr="00767C75">
        <w:rPr>
          <w:rFonts w:ascii="Arial" w:eastAsia="Times New Roman" w:hAnsi="Arial" w:cs="Arial"/>
          <w:color w:val="000000"/>
        </w:rPr>
        <w:t>Doug Amato</w:t>
      </w:r>
      <w:r w:rsidRPr="00767C75">
        <w:rPr>
          <w:rFonts w:ascii="Arial" w:eastAsia="Times New Roman" w:hAnsi="Arial" w:cs="Arial"/>
          <w:color w:val="000000"/>
        </w:rPr>
        <w:tab/>
      </w:r>
      <w:r>
        <w:rPr>
          <w:rFonts w:ascii="Arial" w:eastAsia="Times New Roman" w:hAnsi="Arial" w:cs="Arial"/>
          <w:color w:val="000000"/>
        </w:rPr>
        <w:t xml:space="preserve">                                                                                                                </w:t>
      </w:r>
    </w:p>
    <w:p w14:paraId="2E9EB55E" w14:textId="77777777" w:rsidR="00B337AC" w:rsidRPr="00767C75" w:rsidRDefault="00767C75" w:rsidP="00B337AC">
      <w:pPr>
        <w:spacing w:after="0" w:line="240" w:lineRule="auto"/>
        <w:rPr>
          <w:rFonts w:ascii="Times New Roman" w:eastAsia="Times New Roman" w:hAnsi="Times New Roman" w:cs="Times New Roman"/>
          <w:sz w:val="24"/>
          <w:szCs w:val="24"/>
        </w:rPr>
      </w:pPr>
      <w:r w:rsidRPr="00767C75">
        <w:rPr>
          <w:rFonts w:ascii="Arial" w:eastAsia="Times New Roman" w:hAnsi="Arial" w:cs="Arial"/>
          <w:color w:val="000000"/>
        </w:rPr>
        <w:t>Jake Thompson</w:t>
      </w:r>
      <w:r w:rsidRPr="00767C75">
        <w:rPr>
          <w:rFonts w:ascii="Arial" w:eastAsia="Times New Roman" w:hAnsi="Arial" w:cs="Arial"/>
          <w:color w:val="000000"/>
        </w:rPr>
        <w:tab/>
      </w:r>
      <w:r>
        <w:rPr>
          <w:rFonts w:ascii="Arial" w:eastAsia="Times New Roman" w:hAnsi="Arial" w:cs="Arial"/>
          <w:color w:val="000000"/>
        </w:rPr>
        <w:t xml:space="preserve">                                                                                             </w:t>
      </w:r>
      <w:r w:rsidR="00B337AC">
        <w:rPr>
          <w:rFonts w:ascii="Arial" w:eastAsia="Times New Roman" w:hAnsi="Arial" w:cs="Arial"/>
          <w:color w:val="000000"/>
        </w:rPr>
        <w:t xml:space="preserve"> </w:t>
      </w:r>
    </w:p>
    <w:p w14:paraId="19A0AFCB" w14:textId="71586CB3" w:rsidR="00B337AC" w:rsidRPr="00767C75" w:rsidRDefault="009B2116" w:rsidP="00B337AC">
      <w:pPr>
        <w:spacing w:after="0" w:line="240" w:lineRule="auto"/>
        <w:rPr>
          <w:rFonts w:ascii="Times New Roman" w:eastAsia="Times New Roman" w:hAnsi="Times New Roman" w:cs="Times New Roman"/>
          <w:sz w:val="24"/>
          <w:szCs w:val="24"/>
        </w:rPr>
      </w:pPr>
      <w:r w:rsidRPr="00767C75">
        <w:rPr>
          <w:rFonts w:ascii="Arial" w:eastAsia="Times New Roman" w:hAnsi="Arial" w:cs="Arial"/>
          <w:color w:val="000000"/>
        </w:rPr>
        <w:t>Patrick Johnson</w:t>
      </w:r>
      <w:r w:rsidR="00B337AC">
        <w:rPr>
          <w:rFonts w:ascii="Arial" w:eastAsia="Times New Roman" w:hAnsi="Arial" w:cs="Arial"/>
          <w:color w:val="000000"/>
        </w:rPr>
        <w:t xml:space="preserve">                                                                         </w:t>
      </w:r>
      <w:r>
        <w:rPr>
          <w:rFonts w:ascii="Arial" w:eastAsia="Times New Roman" w:hAnsi="Arial" w:cs="Arial"/>
          <w:color w:val="000000"/>
        </w:rPr>
        <w:t xml:space="preserve">                      </w:t>
      </w:r>
      <w:r w:rsidR="00B337AC" w:rsidRPr="00767C75">
        <w:rPr>
          <w:rFonts w:ascii="Arial" w:eastAsia="Times New Roman" w:hAnsi="Arial" w:cs="Arial"/>
          <w:color w:val="000000"/>
          <w:u w:val="single"/>
        </w:rPr>
        <w:t>Secretary</w:t>
      </w:r>
      <w:r w:rsidR="00B337AC">
        <w:rPr>
          <w:rFonts w:ascii="Arial" w:eastAsia="Times New Roman" w:hAnsi="Arial" w:cs="Arial"/>
          <w:color w:val="000000"/>
          <w:u w:val="single"/>
        </w:rPr>
        <w:t>/Treasurer</w:t>
      </w:r>
    </w:p>
    <w:p w14:paraId="76321603" w14:textId="5D695E58" w:rsidR="00767C75" w:rsidRPr="00767C75" w:rsidRDefault="009B2116" w:rsidP="00B337AC">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ab/>
      </w:r>
      <w:r>
        <w:rPr>
          <w:rFonts w:ascii="Arial" w:eastAsia="Times New Roman" w:hAnsi="Arial" w:cs="Arial"/>
          <w:color w:val="000000"/>
        </w:rPr>
        <w:tab/>
      </w:r>
      <w:r w:rsidR="00767C75" w:rsidRPr="00767C75">
        <w:rPr>
          <w:rFonts w:ascii="Arial" w:eastAsia="Times New Roman" w:hAnsi="Arial" w:cs="Arial"/>
          <w:color w:val="000000"/>
        </w:rPr>
        <w:tab/>
      </w:r>
      <w:r w:rsidR="00B337AC">
        <w:rPr>
          <w:rFonts w:ascii="Arial" w:eastAsia="Times New Roman" w:hAnsi="Arial" w:cs="Arial"/>
          <w:color w:val="000000"/>
        </w:rPr>
        <w:t xml:space="preserve">                                                                                         Steven Lockwood</w:t>
      </w:r>
    </w:p>
    <w:p w14:paraId="29C97F0F" w14:textId="77777777" w:rsidR="00B337AC" w:rsidRDefault="00B337AC" w:rsidP="00767C75">
      <w:pPr>
        <w:spacing w:after="0" w:line="240" w:lineRule="auto"/>
        <w:jc w:val="center"/>
        <w:rPr>
          <w:rFonts w:ascii="Arial" w:eastAsia="Times New Roman" w:hAnsi="Arial" w:cs="Arial"/>
          <w:color w:val="000000"/>
          <w:u w:val="single"/>
        </w:rPr>
      </w:pPr>
    </w:p>
    <w:p w14:paraId="1F677E61" w14:textId="56482BE9" w:rsidR="00767C75" w:rsidRPr="00767C75" w:rsidRDefault="00767C75" w:rsidP="00767C75">
      <w:pPr>
        <w:spacing w:after="0" w:line="240" w:lineRule="auto"/>
        <w:jc w:val="center"/>
        <w:rPr>
          <w:rFonts w:ascii="Times New Roman" w:eastAsia="Times New Roman" w:hAnsi="Times New Roman" w:cs="Times New Roman"/>
          <w:sz w:val="24"/>
          <w:szCs w:val="24"/>
        </w:rPr>
      </w:pPr>
      <w:r w:rsidRPr="00767C75">
        <w:rPr>
          <w:rFonts w:ascii="Arial" w:eastAsia="Times New Roman" w:hAnsi="Arial" w:cs="Arial"/>
          <w:color w:val="000000"/>
          <w:u w:val="single"/>
        </w:rPr>
        <w:t>LOCATION &amp; TIME</w:t>
      </w:r>
    </w:p>
    <w:p w14:paraId="606803E9" w14:textId="77777777" w:rsidR="00767C75" w:rsidRPr="00767C75" w:rsidRDefault="00767C75" w:rsidP="00767C75">
      <w:pPr>
        <w:spacing w:after="0" w:line="240" w:lineRule="auto"/>
        <w:jc w:val="center"/>
        <w:rPr>
          <w:rFonts w:ascii="Times New Roman" w:eastAsia="Times New Roman" w:hAnsi="Times New Roman" w:cs="Times New Roman"/>
          <w:sz w:val="24"/>
          <w:szCs w:val="24"/>
        </w:rPr>
      </w:pPr>
      <w:r w:rsidRPr="00767C75">
        <w:rPr>
          <w:rFonts w:ascii="Arial" w:eastAsia="Times New Roman" w:hAnsi="Arial" w:cs="Arial"/>
          <w:color w:val="000000"/>
        </w:rPr>
        <w:t>Vina Elementary School Auditorium</w:t>
      </w:r>
    </w:p>
    <w:p w14:paraId="116AF616" w14:textId="77777777" w:rsidR="00767C75" w:rsidRPr="00767C75" w:rsidRDefault="00767C75" w:rsidP="00767C75">
      <w:pPr>
        <w:spacing w:after="0" w:line="240" w:lineRule="auto"/>
        <w:jc w:val="center"/>
        <w:rPr>
          <w:rFonts w:ascii="Times New Roman" w:eastAsia="Times New Roman" w:hAnsi="Times New Roman" w:cs="Times New Roman"/>
          <w:sz w:val="24"/>
          <w:szCs w:val="24"/>
        </w:rPr>
      </w:pPr>
      <w:r w:rsidRPr="00767C75">
        <w:rPr>
          <w:rFonts w:ascii="Arial" w:eastAsia="Times New Roman" w:hAnsi="Arial" w:cs="Arial"/>
          <w:color w:val="000000"/>
        </w:rPr>
        <w:t>4790 D Street</w:t>
      </w:r>
    </w:p>
    <w:p w14:paraId="4F6F67CF" w14:textId="77777777" w:rsidR="00767C75" w:rsidRPr="00767C75" w:rsidRDefault="00767C75" w:rsidP="00767C75">
      <w:pPr>
        <w:spacing w:after="0" w:line="240" w:lineRule="auto"/>
        <w:jc w:val="center"/>
        <w:rPr>
          <w:rFonts w:ascii="Times New Roman" w:eastAsia="Times New Roman" w:hAnsi="Times New Roman" w:cs="Times New Roman"/>
          <w:sz w:val="24"/>
          <w:szCs w:val="24"/>
        </w:rPr>
      </w:pPr>
      <w:r w:rsidRPr="00767C75">
        <w:rPr>
          <w:rFonts w:ascii="Arial" w:eastAsia="Times New Roman" w:hAnsi="Arial" w:cs="Arial"/>
          <w:color w:val="000000"/>
        </w:rPr>
        <w:t>Vina, Ca 96092</w:t>
      </w:r>
    </w:p>
    <w:p w14:paraId="7FEE446A" w14:textId="77777777" w:rsidR="00767C75" w:rsidRPr="00767C75" w:rsidRDefault="00767C75" w:rsidP="00767C75">
      <w:pPr>
        <w:spacing w:after="0" w:line="240" w:lineRule="auto"/>
        <w:jc w:val="center"/>
        <w:rPr>
          <w:rFonts w:ascii="Times New Roman" w:eastAsia="Times New Roman" w:hAnsi="Times New Roman" w:cs="Times New Roman"/>
          <w:sz w:val="24"/>
          <w:szCs w:val="24"/>
        </w:rPr>
      </w:pPr>
      <w:r w:rsidRPr="00767C75">
        <w:rPr>
          <w:rFonts w:ascii="Arial" w:eastAsia="Times New Roman" w:hAnsi="Arial" w:cs="Arial"/>
          <w:color w:val="000000"/>
        </w:rPr>
        <w:t>5:00 P.M.</w:t>
      </w:r>
    </w:p>
    <w:p w14:paraId="72C39D00" w14:textId="77777777" w:rsidR="00767C75" w:rsidRPr="00767C75" w:rsidRDefault="00767C75" w:rsidP="00767C75">
      <w:pPr>
        <w:spacing w:after="0" w:line="240" w:lineRule="auto"/>
        <w:rPr>
          <w:rFonts w:ascii="Times New Roman" w:eastAsia="Times New Roman" w:hAnsi="Times New Roman" w:cs="Times New Roman"/>
          <w:sz w:val="24"/>
          <w:szCs w:val="24"/>
        </w:rPr>
      </w:pPr>
    </w:p>
    <w:p w14:paraId="556B0B00" w14:textId="1E5FD58A" w:rsidR="00767C75" w:rsidRPr="00767C75" w:rsidRDefault="00767C75" w:rsidP="00767C75">
      <w:pPr>
        <w:spacing w:after="0" w:line="240" w:lineRule="auto"/>
        <w:jc w:val="center"/>
        <w:rPr>
          <w:rFonts w:ascii="Times New Roman" w:eastAsia="Times New Roman" w:hAnsi="Times New Roman" w:cs="Times New Roman"/>
          <w:sz w:val="24"/>
          <w:szCs w:val="24"/>
        </w:rPr>
      </w:pPr>
      <w:r w:rsidRPr="00767C75">
        <w:rPr>
          <w:rFonts w:ascii="Arial" w:eastAsia="Times New Roman" w:hAnsi="Arial" w:cs="Arial"/>
          <w:b/>
          <w:bCs/>
          <w:color w:val="000000"/>
          <w:sz w:val="28"/>
          <w:szCs w:val="28"/>
        </w:rPr>
        <w:t xml:space="preserve">AGENDA FOR </w:t>
      </w:r>
      <w:r w:rsidR="00B337AC">
        <w:rPr>
          <w:rFonts w:ascii="Arial" w:eastAsia="Times New Roman" w:hAnsi="Arial" w:cs="Arial"/>
          <w:b/>
          <w:bCs/>
          <w:color w:val="000000"/>
          <w:sz w:val="28"/>
          <w:szCs w:val="28"/>
        </w:rPr>
        <w:t>September</w:t>
      </w:r>
      <w:r w:rsidR="007822CA">
        <w:rPr>
          <w:rFonts w:ascii="Arial" w:eastAsia="Times New Roman" w:hAnsi="Arial" w:cs="Arial"/>
          <w:b/>
          <w:bCs/>
          <w:color w:val="000000"/>
          <w:sz w:val="28"/>
          <w:szCs w:val="28"/>
        </w:rPr>
        <w:t xml:space="preserve"> </w:t>
      </w:r>
      <w:r w:rsidR="00B337AC">
        <w:rPr>
          <w:rFonts w:ascii="Arial" w:eastAsia="Times New Roman" w:hAnsi="Arial" w:cs="Arial"/>
          <w:b/>
          <w:bCs/>
          <w:color w:val="000000"/>
          <w:sz w:val="28"/>
          <w:szCs w:val="28"/>
        </w:rPr>
        <w:t>21</w:t>
      </w:r>
      <w:r w:rsidR="004E5B55">
        <w:rPr>
          <w:rFonts w:ascii="Arial" w:eastAsia="Times New Roman" w:hAnsi="Arial" w:cs="Arial"/>
          <w:b/>
          <w:bCs/>
          <w:color w:val="000000"/>
          <w:sz w:val="28"/>
          <w:szCs w:val="28"/>
        </w:rPr>
        <w:t>,</w:t>
      </w:r>
      <w:r w:rsidR="0092614C">
        <w:rPr>
          <w:rFonts w:ascii="Arial" w:eastAsia="Times New Roman" w:hAnsi="Arial" w:cs="Arial"/>
          <w:b/>
          <w:bCs/>
          <w:color w:val="000000"/>
          <w:sz w:val="28"/>
          <w:szCs w:val="28"/>
        </w:rPr>
        <w:t xml:space="preserve"> 202</w:t>
      </w:r>
      <w:r w:rsidR="00E63CFE">
        <w:rPr>
          <w:rFonts w:ascii="Arial" w:eastAsia="Times New Roman" w:hAnsi="Arial" w:cs="Arial"/>
          <w:b/>
          <w:bCs/>
          <w:color w:val="000000"/>
          <w:sz w:val="28"/>
          <w:szCs w:val="28"/>
        </w:rPr>
        <w:t>6</w:t>
      </w:r>
    </w:p>
    <w:p w14:paraId="0691DE8A" w14:textId="77777777" w:rsidR="00767C75" w:rsidRPr="00767C75" w:rsidRDefault="00767C75" w:rsidP="00767C75">
      <w:pPr>
        <w:spacing w:after="0" w:line="240" w:lineRule="auto"/>
        <w:rPr>
          <w:rFonts w:ascii="Times New Roman" w:eastAsia="Times New Roman" w:hAnsi="Times New Roman" w:cs="Times New Roman"/>
          <w:sz w:val="24"/>
          <w:szCs w:val="24"/>
        </w:rPr>
      </w:pPr>
    </w:p>
    <w:p w14:paraId="05ED49AD" w14:textId="77777777" w:rsidR="005C7457" w:rsidRDefault="00767C75" w:rsidP="005C7457">
      <w:pPr>
        <w:spacing w:after="0" w:line="240" w:lineRule="auto"/>
        <w:rPr>
          <w:rFonts w:ascii="Arial" w:hAnsi="Arial" w:cs="Arial"/>
        </w:rPr>
      </w:pPr>
      <w:r w:rsidRPr="00767C75">
        <w:rPr>
          <w:rFonts w:ascii="Arial" w:eastAsia="Times New Roman" w:hAnsi="Arial" w:cs="Arial"/>
          <w:color w:val="000000"/>
        </w:rPr>
        <w:tab/>
      </w:r>
      <w:r w:rsidR="005C7457" w:rsidRPr="005C7457">
        <w:rPr>
          <w:rFonts w:ascii="Arial" w:hAnsi="Arial" w:cs="Arial"/>
        </w:rPr>
        <w:t xml:space="preserve">Welcome to the regularly scheduled Board of Director’s meeting for Deer Creek Irrigation District. Public participation and interest are encouraged and appreciated. Members of the public may address the Board regarding items on the agenda when the matter is called. The public is asked to be courteous and polite when addressing the Board and to be respectful to others attending the Board meeting. The Board reserves the right to place reasonable time limits on public comments. </w:t>
      </w:r>
    </w:p>
    <w:p w14:paraId="0333FA63" w14:textId="77777777" w:rsidR="005C7457" w:rsidRDefault="005C7457" w:rsidP="005C7457">
      <w:pPr>
        <w:spacing w:after="0" w:line="240" w:lineRule="auto"/>
        <w:ind w:firstLine="360"/>
        <w:rPr>
          <w:rFonts w:ascii="Arial" w:hAnsi="Arial" w:cs="Arial"/>
        </w:rPr>
      </w:pPr>
      <w:r w:rsidRPr="005C7457">
        <w:rPr>
          <w:rFonts w:ascii="Arial" w:hAnsi="Arial" w:cs="Arial"/>
        </w:rPr>
        <w:t xml:space="preserve">Please direct correspondence to the district at www.deercreekirrigationdistrict.org. In compliance with the Americans with Disabilities Act, if you need a disability-related modification or accommodation to participate in this meeting, then please contact Linda Pitter at (530) 519- 9856. Requests must be made as early as possible and at least one full business day before the start of the meeting. DCID will endeavor to accommodate requests made with less notice than that. </w:t>
      </w:r>
    </w:p>
    <w:p w14:paraId="29F55357" w14:textId="79F415CE" w:rsidR="006E5C89" w:rsidRPr="005C7457" w:rsidRDefault="005C7457" w:rsidP="00C741C5">
      <w:pPr>
        <w:spacing w:after="120" w:line="240" w:lineRule="auto"/>
        <w:ind w:firstLine="360"/>
        <w:rPr>
          <w:rFonts w:ascii="Arial" w:hAnsi="Arial" w:cs="Arial"/>
        </w:rPr>
      </w:pPr>
      <w:r w:rsidRPr="005C7457">
        <w:rPr>
          <w:rFonts w:ascii="Arial" w:hAnsi="Arial" w:cs="Arial"/>
        </w:rPr>
        <w:t xml:space="preserve">The deadline for items to be placed on the Board’s agenda is 5 p.m. on the Wednesday prior to the meeting. Items not listed on the </w:t>
      </w:r>
      <w:r w:rsidR="00C1360C">
        <w:rPr>
          <w:rFonts w:ascii="Arial" w:hAnsi="Arial" w:cs="Arial"/>
        </w:rPr>
        <w:t>a</w:t>
      </w:r>
      <w:r w:rsidRPr="005C7457">
        <w:rPr>
          <w:rFonts w:ascii="Arial" w:hAnsi="Arial" w:cs="Arial"/>
        </w:rPr>
        <w:t>genda can only be considered by the Board if they are meeting the criteria as an off-agenda emergency.</w:t>
      </w:r>
    </w:p>
    <w:p w14:paraId="0E6EE096" w14:textId="6BC6C3CE" w:rsidR="00767C75" w:rsidRPr="006E5C89" w:rsidRDefault="00767C75" w:rsidP="00C741C5">
      <w:pPr>
        <w:pStyle w:val="ListParagraph"/>
        <w:numPr>
          <w:ilvl w:val="0"/>
          <w:numId w:val="14"/>
        </w:numPr>
        <w:spacing w:after="40" w:line="240" w:lineRule="auto"/>
        <w:contextualSpacing w:val="0"/>
        <w:rPr>
          <w:rFonts w:ascii="Times New Roman" w:eastAsia="Times New Roman" w:hAnsi="Times New Roman" w:cs="Times New Roman"/>
          <w:sz w:val="24"/>
          <w:szCs w:val="24"/>
        </w:rPr>
      </w:pPr>
      <w:r w:rsidRPr="006E5C89">
        <w:rPr>
          <w:rFonts w:ascii="Arial" w:eastAsia="Times New Roman" w:hAnsi="Arial" w:cs="Arial"/>
          <w:b/>
          <w:bCs/>
          <w:color w:val="000000"/>
        </w:rPr>
        <w:t>CALL TO ORDER </w:t>
      </w:r>
    </w:p>
    <w:p w14:paraId="117CDF13" w14:textId="77777777" w:rsidR="00767C75" w:rsidRPr="00767C75" w:rsidRDefault="00767C75" w:rsidP="00C741C5">
      <w:pPr>
        <w:pStyle w:val="ListParagraph"/>
        <w:numPr>
          <w:ilvl w:val="1"/>
          <w:numId w:val="14"/>
        </w:numPr>
        <w:spacing w:after="40" w:line="240" w:lineRule="auto"/>
        <w:contextualSpacing w:val="0"/>
        <w:rPr>
          <w:rFonts w:ascii="Times New Roman" w:eastAsia="Times New Roman" w:hAnsi="Times New Roman" w:cs="Times New Roman"/>
          <w:sz w:val="24"/>
          <w:szCs w:val="24"/>
        </w:rPr>
      </w:pPr>
      <w:r w:rsidRPr="00767C75">
        <w:rPr>
          <w:rFonts w:ascii="Arial" w:eastAsia="Times New Roman" w:hAnsi="Arial" w:cs="Arial"/>
          <w:color w:val="000000"/>
        </w:rPr>
        <w:t>Roll Call</w:t>
      </w:r>
    </w:p>
    <w:p w14:paraId="2B999D58" w14:textId="77777777" w:rsidR="00767C75" w:rsidRPr="00767C75" w:rsidRDefault="00767C75" w:rsidP="00767C75">
      <w:pPr>
        <w:pStyle w:val="ListParagraph"/>
        <w:numPr>
          <w:ilvl w:val="1"/>
          <w:numId w:val="14"/>
        </w:numPr>
        <w:spacing w:after="120" w:line="240" w:lineRule="auto"/>
        <w:contextualSpacing w:val="0"/>
        <w:rPr>
          <w:rFonts w:ascii="Times New Roman" w:eastAsia="Times New Roman" w:hAnsi="Times New Roman" w:cs="Times New Roman"/>
          <w:sz w:val="24"/>
          <w:szCs w:val="24"/>
        </w:rPr>
      </w:pPr>
      <w:r w:rsidRPr="00767C75">
        <w:rPr>
          <w:rFonts w:ascii="Arial" w:eastAsia="Times New Roman" w:hAnsi="Arial" w:cs="Arial"/>
          <w:color w:val="000000"/>
        </w:rPr>
        <w:t>Pledge of Allegiance</w:t>
      </w:r>
    </w:p>
    <w:p w14:paraId="2809B716" w14:textId="77777777" w:rsidR="00767C75" w:rsidRPr="00767C75" w:rsidRDefault="00767C75" w:rsidP="00C741C5">
      <w:pPr>
        <w:pStyle w:val="ListParagraph"/>
        <w:numPr>
          <w:ilvl w:val="0"/>
          <w:numId w:val="14"/>
        </w:numPr>
        <w:spacing w:after="40" w:line="240" w:lineRule="auto"/>
        <w:contextualSpacing w:val="0"/>
        <w:rPr>
          <w:rFonts w:ascii="Times New Roman" w:eastAsia="Times New Roman" w:hAnsi="Times New Roman" w:cs="Times New Roman"/>
          <w:sz w:val="24"/>
          <w:szCs w:val="24"/>
        </w:rPr>
      </w:pPr>
      <w:r w:rsidRPr="00767C75">
        <w:rPr>
          <w:rFonts w:ascii="Arial" w:eastAsia="Times New Roman" w:hAnsi="Arial" w:cs="Arial"/>
          <w:b/>
          <w:bCs/>
          <w:color w:val="000000"/>
        </w:rPr>
        <w:t>AGENDA APPROVAL</w:t>
      </w:r>
    </w:p>
    <w:p w14:paraId="1CA96A6D" w14:textId="77777777" w:rsidR="00767C75" w:rsidRPr="00900DDA" w:rsidRDefault="00767C75" w:rsidP="00767C75">
      <w:pPr>
        <w:pStyle w:val="ListParagraph"/>
        <w:numPr>
          <w:ilvl w:val="1"/>
          <w:numId w:val="14"/>
        </w:numPr>
        <w:spacing w:after="120" w:line="240" w:lineRule="auto"/>
        <w:contextualSpacing w:val="0"/>
        <w:rPr>
          <w:rFonts w:ascii="Times New Roman" w:eastAsia="Times New Roman" w:hAnsi="Times New Roman" w:cs="Times New Roman"/>
          <w:sz w:val="24"/>
          <w:szCs w:val="24"/>
        </w:rPr>
      </w:pPr>
      <w:r w:rsidRPr="00767C75">
        <w:rPr>
          <w:rFonts w:ascii="Arial" w:eastAsia="Times New Roman" w:hAnsi="Arial" w:cs="Arial"/>
          <w:color w:val="000000"/>
        </w:rPr>
        <w:t>Announcement of any corrections to the agenda</w:t>
      </w:r>
    </w:p>
    <w:p w14:paraId="54283E27" w14:textId="77777777" w:rsidR="00900DDA" w:rsidRPr="00767C75" w:rsidRDefault="00900DDA" w:rsidP="00C741C5">
      <w:pPr>
        <w:pStyle w:val="ListParagraph"/>
        <w:numPr>
          <w:ilvl w:val="0"/>
          <w:numId w:val="14"/>
        </w:numPr>
        <w:spacing w:after="40" w:line="240" w:lineRule="auto"/>
        <w:contextualSpacing w:val="0"/>
        <w:rPr>
          <w:rFonts w:ascii="Times New Roman" w:eastAsia="Times New Roman" w:hAnsi="Times New Roman" w:cs="Times New Roman"/>
          <w:sz w:val="24"/>
          <w:szCs w:val="24"/>
        </w:rPr>
      </w:pPr>
      <w:r w:rsidRPr="00767C75">
        <w:rPr>
          <w:rFonts w:ascii="Arial" w:eastAsia="Times New Roman" w:hAnsi="Arial" w:cs="Arial"/>
          <w:b/>
          <w:bCs/>
          <w:color w:val="000000"/>
        </w:rPr>
        <w:t>PUBLIC COMMENT</w:t>
      </w:r>
    </w:p>
    <w:p w14:paraId="2666E33C" w14:textId="0CC15B66" w:rsidR="00900DDA" w:rsidRPr="00900DDA" w:rsidRDefault="00900DDA" w:rsidP="00900DDA">
      <w:pPr>
        <w:pStyle w:val="ListParagraph"/>
        <w:numPr>
          <w:ilvl w:val="1"/>
          <w:numId w:val="14"/>
        </w:numPr>
        <w:spacing w:after="120" w:line="240" w:lineRule="auto"/>
        <w:contextualSpacing w:val="0"/>
        <w:rPr>
          <w:rFonts w:ascii="Times New Roman" w:eastAsia="Times New Roman" w:hAnsi="Times New Roman" w:cs="Times New Roman"/>
          <w:sz w:val="24"/>
          <w:szCs w:val="24"/>
        </w:rPr>
      </w:pPr>
      <w:r w:rsidRPr="00767C75">
        <w:rPr>
          <w:rFonts w:ascii="Arial" w:eastAsia="Times New Roman" w:hAnsi="Arial" w:cs="Arial"/>
          <w:color w:val="000000"/>
        </w:rPr>
        <w:t xml:space="preserve">Any member of the public may address the Board on any topic related to the </w:t>
      </w:r>
      <w:proofErr w:type="gramStart"/>
      <w:r w:rsidRPr="00767C75">
        <w:rPr>
          <w:rFonts w:ascii="Arial" w:eastAsia="Times New Roman" w:hAnsi="Arial" w:cs="Arial"/>
          <w:color w:val="000000"/>
        </w:rPr>
        <w:t>District</w:t>
      </w:r>
      <w:proofErr w:type="gramEnd"/>
      <w:r w:rsidRPr="00767C75">
        <w:rPr>
          <w:rFonts w:ascii="Arial" w:eastAsia="Times New Roman" w:hAnsi="Arial" w:cs="Arial"/>
          <w:color w:val="000000"/>
        </w:rPr>
        <w:t xml:space="preserve"> that is not on the agenda. Public comment will be taken on agenda items immediately prior to Board action. The Board will not take action on any item not on the agenda.</w:t>
      </w:r>
    </w:p>
    <w:p w14:paraId="68BE5332" w14:textId="77777777" w:rsidR="00767C75" w:rsidRPr="00767C75" w:rsidRDefault="00767C75" w:rsidP="00C741C5">
      <w:pPr>
        <w:pStyle w:val="ListParagraph"/>
        <w:numPr>
          <w:ilvl w:val="0"/>
          <w:numId w:val="14"/>
        </w:numPr>
        <w:spacing w:after="40" w:line="240" w:lineRule="auto"/>
        <w:contextualSpacing w:val="0"/>
        <w:rPr>
          <w:rFonts w:ascii="Times New Roman" w:eastAsia="Times New Roman" w:hAnsi="Times New Roman" w:cs="Times New Roman"/>
          <w:sz w:val="24"/>
          <w:szCs w:val="24"/>
        </w:rPr>
      </w:pPr>
      <w:r w:rsidRPr="00767C75">
        <w:rPr>
          <w:rFonts w:ascii="Arial" w:eastAsia="Times New Roman" w:hAnsi="Arial" w:cs="Arial"/>
          <w:b/>
          <w:bCs/>
          <w:color w:val="000000"/>
        </w:rPr>
        <w:t>CONSENT AGENDA</w:t>
      </w:r>
    </w:p>
    <w:p w14:paraId="42A3E732" w14:textId="3C85150B" w:rsidR="00C1360C" w:rsidRPr="00570CD8" w:rsidRDefault="008B5442" w:rsidP="002454B6">
      <w:pPr>
        <w:pStyle w:val="ListParagraph"/>
        <w:numPr>
          <w:ilvl w:val="1"/>
          <w:numId w:val="14"/>
        </w:numPr>
        <w:spacing w:afterLines="40" w:after="96" w:line="240" w:lineRule="auto"/>
        <w:contextualSpacing w:val="0"/>
        <w:rPr>
          <w:rFonts w:ascii="Times New Roman" w:eastAsia="Times New Roman" w:hAnsi="Times New Roman" w:cs="Times New Roman"/>
          <w:sz w:val="24"/>
          <w:szCs w:val="24"/>
        </w:rPr>
      </w:pPr>
      <w:r>
        <w:rPr>
          <w:rFonts w:ascii="Arial" w:eastAsia="Times New Roman" w:hAnsi="Arial" w:cs="Arial"/>
          <w:color w:val="000000"/>
        </w:rPr>
        <w:t xml:space="preserve">Approval of the minutes for </w:t>
      </w:r>
      <w:r w:rsidR="00B337AC">
        <w:rPr>
          <w:rFonts w:ascii="Arial" w:eastAsia="Times New Roman" w:hAnsi="Arial" w:cs="Arial"/>
          <w:color w:val="000000"/>
        </w:rPr>
        <w:t>August</w:t>
      </w:r>
      <w:r w:rsidR="007822CA">
        <w:rPr>
          <w:rFonts w:ascii="Arial" w:eastAsia="Times New Roman" w:hAnsi="Arial" w:cs="Arial"/>
          <w:color w:val="000000"/>
        </w:rPr>
        <w:t xml:space="preserve"> </w:t>
      </w:r>
      <w:r w:rsidR="00B337AC">
        <w:rPr>
          <w:rFonts w:ascii="Arial" w:eastAsia="Times New Roman" w:hAnsi="Arial" w:cs="Arial"/>
          <w:color w:val="000000"/>
        </w:rPr>
        <w:t>3rd</w:t>
      </w:r>
      <w:r>
        <w:rPr>
          <w:rFonts w:ascii="Arial" w:eastAsia="Times New Roman" w:hAnsi="Arial" w:cs="Arial"/>
          <w:color w:val="000000"/>
        </w:rPr>
        <w:t xml:space="preserve">, </w:t>
      </w:r>
      <w:r w:rsidR="00F356AB">
        <w:rPr>
          <w:rFonts w:ascii="Arial" w:eastAsia="Times New Roman" w:hAnsi="Arial" w:cs="Arial"/>
          <w:color w:val="000000"/>
        </w:rPr>
        <w:t>202</w:t>
      </w:r>
      <w:r w:rsidR="00ED7D9A">
        <w:rPr>
          <w:rFonts w:ascii="Arial" w:eastAsia="Times New Roman" w:hAnsi="Arial" w:cs="Arial"/>
          <w:color w:val="000000"/>
        </w:rPr>
        <w:t>6</w:t>
      </w:r>
      <w:r w:rsidR="00F356AB">
        <w:rPr>
          <w:rFonts w:ascii="Arial" w:eastAsia="Times New Roman" w:hAnsi="Arial" w:cs="Arial"/>
          <w:color w:val="000000"/>
        </w:rPr>
        <w:t>,</w:t>
      </w:r>
      <w:r>
        <w:rPr>
          <w:rFonts w:ascii="Arial" w:eastAsia="Times New Roman" w:hAnsi="Arial" w:cs="Arial"/>
          <w:color w:val="000000"/>
        </w:rPr>
        <w:t xml:space="preserve"> regularly scheduled meeting</w:t>
      </w:r>
    </w:p>
    <w:p w14:paraId="14F946FE" w14:textId="3EB97CCC" w:rsidR="004D799E" w:rsidRPr="00257311" w:rsidRDefault="004D799E" w:rsidP="00257311">
      <w:pPr>
        <w:pStyle w:val="ListParagraph"/>
        <w:numPr>
          <w:ilvl w:val="1"/>
          <w:numId w:val="14"/>
        </w:numPr>
        <w:spacing w:after="120" w:line="240" w:lineRule="auto"/>
        <w:contextualSpacing w:val="0"/>
        <w:rPr>
          <w:rFonts w:ascii="Times New Roman" w:eastAsia="Times New Roman" w:hAnsi="Times New Roman" w:cs="Times New Roman"/>
          <w:sz w:val="24"/>
          <w:szCs w:val="24"/>
        </w:rPr>
      </w:pPr>
      <w:r>
        <w:rPr>
          <w:rFonts w:ascii="Arial" w:eastAsia="Times New Roman" w:hAnsi="Arial" w:cs="Arial"/>
          <w:color w:val="000000"/>
        </w:rPr>
        <w:t xml:space="preserve">District invoices from </w:t>
      </w:r>
      <w:r w:rsidR="00B337AC">
        <w:rPr>
          <w:rFonts w:ascii="Arial" w:eastAsia="Times New Roman" w:hAnsi="Arial" w:cs="Arial"/>
          <w:color w:val="000000"/>
        </w:rPr>
        <w:t>August</w:t>
      </w:r>
      <w:r w:rsidR="007822CA">
        <w:rPr>
          <w:rFonts w:ascii="Arial" w:eastAsia="Times New Roman" w:hAnsi="Arial" w:cs="Arial"/>
          <w:color w:val="000000"/>
        </w:rPr>
        <w:t xml:space="preserve"> </w:t>
      </w:r>
      <w:r w:rsidR="00B337AC">
        <w:rPr>
          <w:rFonts w:ascii="Arial" w:eastAsia="Times New Roman" w:hAnsi="Arial" w:cs="Arial"/>
          <w:color w:val="000000"/>
        </w:rPr>
        <w:t>7</w:t>
      </w:r>
      <w:r w:rsidR="00DA07E1">
        <w:rPr>
          <w:rFonts w:ascii="Arial" w:eastAsia="Times New Roman" w:hAnsi="Arial" w:cs="Arial"/>
          <w:color w:val="000000"/>
        </w:rPr>
        <w:t>th</w:t>
      </w:r>
      <w:r>
        <w:rPr>
          <w:rFonts w:ascii="Arial" w:eastAsia="Times New Roman" w:hAnsi="Arial" w:cs="Arial"/>
          <w:color w:val="000000"/>
        </w:rPr>
        <w:t xml:space="preserve">, </w:t>
      </w:r>
      <w:r w:rsidR="00F356AB">
        <w:rPr>
          <w:rFonts w:ascii="Arial" w:eastAsia="Times New Roman" w:hAnsi="Arial" w:cs="Arial"/>
          <w:color w:val="000000"/>
        </w:rPr>
        <w:t>202</w:t>
      </w:r>
      <w:r w:rsidR="00ED7D9A">
        <w:rPr>
          <w:rFonts w:ascii="Arial" w:eastAsia="Times New Roman" w:hAnsi="Arial" w:cs="Arial"/>
          <w:color w:val="000000"/>
        </w:rPr>
        <w:t>6</w:t>
      </w:r>
      <w:r w:rsidR="00F356AB">
        <w:rPr>
          <w:rFonts w:ascii="Arial" w:eastAsia="Times New Roman" w:hAnsi="Arial" w:cs="Arial"/>
          <w:color w:val="000000"/>
        </w:rPr>
        <w:t>,</w:t>
      </w:r>
      <w:r w:rsidR="00CE6BAB">
        <w:rPr>
          <w:rFonts w:ascii="Arial" w:eastAsia="Times New Roman" w:hAnsi="Arial" w:cs="Arial"/>
          <w:color w:val="000000"/>
        </w:rPr>
        <w:t xml:space="preserve"> to </w:t>
      </w:r>
      <w:r w:rsidR="00567BFB">
        <w:rPr>
          <w:rFonts w:ascii="Arial" w:eastAsia="Times New Roman" w:hAnsi="Arial" w:cs="Arial"/>
          <w:color w:val="000000"/>
        </w:rPr>
        <w:t>September</w:t>
      </w:r>
      <w:r w:rsidR="007822CA">
        <w:rPr>
          <w:rFonts w:ascii="Arial" w:eastAsia="Times New Roman" w:hAnsi="Arial" w:cs="Arial"/>
          <w:color w:val="000000"/>
        </w:rPr>
        <w:t xml:space="preserve"> </w:t>
      </w:r>
      <w:r w:rsidR="00B337AC">
        <w:rPr>
          <w:rFonts w:ascii="Arial" w:eastAsia="Times New Roman" w:hAnsi="Arial" w:cs="Arial"/>
          <w:color w:val="000000"/>
        </w:rPr>
        <w:t>21st</w:t>
      </w:r>
      <w:r w:rsidR="00CE6BAB">
        <w:rPr>
          <w:rFonts w:ascii="Arial" w:eastAsia="Times New Roman" w:hAnsi="Arial" w:cs="Arial"/>
          <w:color w:val="000000"/>
        </w:rPr>
        <w:t>, 202</w:t>
      </w:r>
      <w:r w:rsidR="00ED7D9A">
        <w:rPr>
          <w:rFonts w:ascii="Arial" w:eastAsia="Times New Roman" w:hAnsi="Arial" w:cs="Arial"/>
          <w:color w:val="000000"/>
        </w:rPr>
        <w:t>6</w:t>
      </w:r>
    </w:p>
    <w:p w14:paraId="34F87E14" w14:textId="4A86B40B" w:rsidR="00900DDA" w:rsidRPr="00257311" w:rsidRDefault="00900DDA" w:rsidP="00257311">
      <w:pPr>
        <w:pStyle w:val="ListParagraph"/>
        <w:numPr>
          <w:ilvl w:val="0"/>
          <w:numId w:val="14"/>
        </w:numPr>
        <w:spacing w:after="40" w:line="240" w:lineRule="auto"/>
        <w:contextualSpacing w:val="0"/>
        <w:rPr>
          <w:rFonts w:ascii="Times New Roman" w:eastAsia="Times New Roman" w:hAnsi="Times New Roman" w:cs="Times New Roman"/>
          <w:sz w:val="24"/>
          <w:szCs w:val="24"/>
        </w:rPr>
      </w:pPr>
      <w:r>
        <w:rPr>
          <w:rFonts w:ascii="Arial" w:eastAsia="Times New Roman" w:hAnsi="Arial" w:cs="Arial"/>
          <w:b/>
          <w:bCs/>
          <w:color w:val="000000"/>
        </w:rPr>
        <w:t>RE</w:t>
      </w:r>
      <w:r w:rsidR="00257311">
        <w:rPr>
          <w:rFonts w:ascii="Arial" w:eastAsia="Times New Roman" w:hAnsi="Arial" w:cs="Arial"/>
          <w:b/>
          <w:bCs/>
          <w:color w:val="000000"/>
        </w:rPr>
        <w:t>PORT</w:t>
      </w:r>
      <w:r w:rsidR="007215F0">
        <w:rPr>
          <w:rFonts w:ascii="Arial" w:eastAsia="Times New Roman" w:hAnsi="Arial" w:cs="Arial"/>
          <w:b/>
          <w:bCs/>
          <w:color w:val="000000"/>
        </w:rPr>
        <w:t>S</w:t>
      </w:r>
    </w:p>
    <w:p w14:paraId="19DDBB21" w14:textId="3DAFFF15" w:rsidR="00D56D24" w:rsidRPr="00850AB5" w:rsidRDefault="00DB1FD8" w:rsidP="00D56D24">
      <w:pPr>
        <w:pStyle w:val="ListParagraph"/>
        <w:numPr>
          <w:ilvl w:val="1"/>
          <w:numId w:val="14"/>
        </w:numPr>
        <w:spacing w:after="40" w:line="240" w:lineRule="auto"/>
        <w:contextualSpacing w:val="0"/>
        <w:rPr>
          <w:rFonts w:ascii="Times New Roman" w:eastAsia="Times New Roman" w:hAnsi="Times New Roman" w:cs="Times New Roman"/>
          <w:sz w:val="24"/>
          <w:szCs w:val="24"/>
        </w:rPr>
      </w:pPr>
      <w:r>
        <w:rPr>
          <w:rFonts w:ascii="Arial" w:eastAsia="Times New Roman" w:hAnsi="Arial" w:cs="Arial"/>
          <w:color w:val="000000"/>
        </w:rPr>
        <w:lastRenderedPageBreak/>
        <w:t>Treasurer’s</w:t>
      </w:r>
      <w:r w:rsidR="00BF1650">
        <w:rPr>
          <w:rFonts w:ascii="Arial" w:eastAsia="Times New Roman" w:hAnsi="Arial" w:cs="Arial"/>
          <w:color w:val="000000"/>
        </w:rPr>
        <w:t xml:space="preserve"> Report</w:t>
      </w:r>
    </w:p>
    <w:p w14:paraId="4C9A2360" w14:textId="71BCB2FA" w:rsidR="008B5442" w:rsidRDefault="00DB1FD8" w:rsidP="009F468A">
      <w:pPr>
        <w:pStyle w:val="ListParagraph"/>
        <w:numPr>
          <w:ilvl w:val="1"/>
          <w:numId w:val="14"/>
        </w:numPr>
        <w:spacing w:after="40" w:line="240" w:lineRule="auto"/>
        <w:contextualSpacing w:val="0"/>
        <w:rPr>
          <w:rFonts w:ascii="Arial" w:eastAsia="Times New Roman" w:hAnsi="Arial" w:cs="Arial"/>
        </w:rPr>
      </w:pPr>
      <w:r w:rsidRPr="00A304C4">
        <w:rPr>
          <w:rFonts w:ascii="Arial" w:eastAsia="Times New Roman" w:hAnsi="Arial" w:cs="Arial"/>
        </w:rPr>
        <w:t>Irrigation Report</w:t>
      </w:r>
    </w:p>
    <w:p w14:paraId="59669415" w14:textId="4E99199B" w:rsidR="00993A62" w:rsidRPr="00AA4C5E" w:rsidRDefault="00AA4C5E" w:rsidP="00AA4C5E">
      <w:pPr>
        <w:pStyle w:val="ListParagraph"/>
        <w:numPr>
          <w:ilvl w:val="1"/>
          <w:numId w:val="14"/>
        </w:numPr>
        <w:spacing w:after="120" w:line="240" w:lineRule="auto"/>
        <w:contextualSpacing w:val="0"/>
        <w:rPr>
          <w:rFonts w:ascii="Arial" w:eastAsia="Times New Roman" w:hAnsi="Arial" w:cs="Arial"/>
        </w:rPr>
      </w:pPr>
      <w:r>
        <w:rPr>
          <w:rFonts w:ascii="Arial" w:eastAsia="Times New Roman" w:hAnsi="Arial" w:cs="Arial"/>
        </w:rPr>
        <w:t>Staff Report</w:t>
      </w:r>
      <w:r w:rsidR="00902E5E">
        <w:rPr>
          <w:rFonts w:ascii="Arial" w:eastAsia="Times New Roman" w:hAnsi="Arial" w:cs="Arial"/>
        </w:rPr>
        <w:t>s</w:t>
      </w:r>
    </w:p>
    <w:p w14:paraId="6EA0CE93" w14:textId="178A167C" w:rsidR="007822CA" w:rsidRPr="007822CA" w:rsidRDefault="007215F0" w:rsidP="007822CA">
      <w:pPr>
        <w:pStyle w:val="ListParagraph"/>
        <w:numPr>
          <w:ilvl w:val="0"/>
          <w:numId w:val="14"/>
        </w:numPr>
        <w:spacing w:after="40" w:line="240" w:lineRule="auto"/>
        <w:contextualSpacing w:val="0"/>
        <w:rPr>
          <w:rFonts w:ascii="Times New Roman" w:eastAsia="Times New Roman" w:hAnsi="Times New Roman" w:cs="Times New Roman"/>
          <w:sz w:val="24"/>
          <w:szCs w:val="24"/>
        </w:rPr>
      </w:pPr>
      <w:r>
        <w:rPr>
          <w:rFonts w:ascii="Arial" w:eastAsia="Times New Roman" w:hAnsi="Arial" w:cs="Arial"/>
          <w:b/>
          <w:bCs/>
          <w:color w:val="000000"/>
        </w:rPr>
        <w:t>OLD</w:t>
      </w:r>
      <w:r w:rsidR="00767C75" w:rsidRPr="00767C75">
        <w:rPr>
          <w:rFonts w:ascii="Arial" w:eastAsia="Times New Roman" w:hAnsi="Arial" w:cs="Arial"/>
          <w:b/>
          <w:bCs/>
          <w:color w:val="000000"/>
        </w:rPr>
        <w:t xml:space="preserve"> BUSINESS</w:t>
      </w:r>
    </w:p>
    <w:p w14:paraId="543F27B2" w14:textId="576248D0" w:rsidR="004D0596" w:rsidRDefault="00607957" w:rsidP="004D0596">
      <w:pPr>
        <w:pStyle w:val="ListParagraph"/>
        <w:numPr>
          <w:ilvl w:val="1"/>
          <w:numId w:val="14"/>
        </w:numPr>
        <w:spacing w:after="120" w:line="240" w:lineRule="auto"/>
        <w:contextualSpacing w:val="0"/>
        <w:rPr>
          <w:rFonts w:ascii="Arial" w:eastAsia="Times New Roman" w:hAnsi="Arial" w:cs="Arial"/>
        </w:rPr>
      </w:pPr>
      <w:r>
        <w:rPr>
          <w:rFonts w:ascii="Arial" w:eastAsia="Times New Roman" w:hAnsi="Arial" w:cs="Arial"/>
        </w:rPr>
        <w:t xml:space="preserve">Tax Rate Study - </w:t>
      </w:r>
      <w:r w:rsidR="004E5169">
        <w:rPr>
          <w:rFonts w:ascii="Arial" w:eastAsia="Times New Roman" w:hAnsi="Arial" w:cs="Arial"/>
        </w:rPr>
        <w:t>The Board shall discuss and d</w:t>
      </w:r>
      <w:r w:rsidR="00ED7D9A">
        <w:rPr>
          <w:rFonts w:ascii="Arial" w:eastAsia="Times New Roman" w:hAnsi="Arial" w:cs="Arial"/>
        </w:rPr>
        <w:t xml:space="preserve">evelop an outline for </w:t>
      </w:r>
      <w:r w:rsidR="004E5169">
        <w:rPr>
          <w:rFonts w:ascii="Arial" w:eastAsia="Times New Roman" w:hAnsi="Arial" w:cs="Arial"/>
        </w:rPr>
        <w:t>preparation of a</w:t>
      </w:r>
      <w:r w:rsidR="00ED7D9A">
        <w:rPr>
          <w:rFonts w:ascii="Arial" w:eastAsia="Times New Roman" w:hAnsi="Arial" w:cs="Arial"/>
        </w:rPr>
        <w:t xml:space="preserve"> tax rate study</w:t>
      </w:r>
    </w:p>
    <w:p w14:paraId="191D8ECF" w14:textId="02E50772" w:rsidR="004E5169" w:rsidRDefault="00607957" w:rsidP="004E5169">
      <w:pPr>
        <w:pStyle w:val="ListParagraph"/>
        <w:numPr>
          <w:ilvl w:val="1"/>
          <w:numId w:val="14"/>
        </w:numPr>
        <w:spacing w:after="120" w:line="240" w:lineRule="auto"/>
        <w:contextualSpacing w:val="0"/>
        <w:rPr>
          <w:rFonts w:ascii="Arial" w:eastAsia="Times New Roman" w:hAnsi="Arial" w:cs="Arial"/>
        </w:rPr>
      </w:pPr>
      <w:r>
        <w:rPr>
          <w:rFonts w:ascii="Arial" w:eastAsia="Times New Roman" w:hAnsi="Arial" w:cs="Arial"/>
        </w:rPr>
        <w:t>Operations Agreement</w:t>
      </w:r>
      <w:r w:rsidR="001D3D09">
        <w:rPr>
          <w:rFonts w:ascii="Arial" w:eastAsia="Times New Roman" w:hAnsi="Arial" w:cs="Arial"/>
        </w:rPr>
        <w:t xml:space="preserve"> - </w:t>
      </w:r>
      <w:r w:rsidR="004E5169">
        <w:rPr>
          <w:rFonts w:ascii="Arial" w:eastAsia="Times New Roman" w:hAnsi="Arial" w:cs="Arial"/>
        </w:rPr>
        <w:t>The Board shall review the DCID and SVRIC diversion operations Agreement</w:t>
      </w:r>
    </w:p>
    <w:p w14:paraId="5EFE4E95" w14:textId="7575C339" w:rsidR="007F00BC" w:rsidRPr="004D0596" w:rsidRDefault="007F00BC" w:rsidP="004E5169">
      <w:pPr>
        <w:pStyle w:val="ListParagraph"/>
        <w:numPr>
          <w:ilvl w:val="1"/>
          <w:numId w:val="14"/>
        </w:numPr>
        <w:spacing w:after="120" w:line="240" w:lineRule="auto"/>
        <w:contextualSpacing w:val="0"/>
        <w:rPr>
          <w:rFonts w:ascii="Arial" w:eastAsia="Times New Roman" w:hAnsi="Arial" w:cs="Arial"/>
        </w:rPr>
      </w:pPr>
      <w:r>
        <w:rPr>
          <w:rFonts w:ascii="Arial" w:eastAsia="Times New Roman" w:hAnsi="Arial" w:cs="Arial"/>
        </w:rPr>
        <w:t>Diversion Repairs – The Board shall review the invoice for diversion channel repairs and authorize submittal to Trout Unlimited for payment reimbursement</w:t>
      </w:r>
    </w:p>
    <w:p w14:paraId="052E85FA" w14:textId="77777777" w:rsidR="009306D3" w:rsidRPr="009306D3" w:rsidRDefault="00710F04" w:rsidP="009306D3">
      <w:pPr>
        <w:pStyle w:val="ListParagraph"/>
        <w:numPr>
          <w:ilvl w:val="0"/>
          <w:numId w:val="14"/>
        </w:numPr>
        <w:spacing w:after="40" w:line="240" w:lineRule="auto"/>
        <w:contextualSpacing w:val="0"/>
        <w:rPr>
          <w:rFonts w:ascii="Times New Roman" w:eastAsia="Times New Roman" w:hAnsi="Times New Roman" w:cs="Times New Roman"/>
          <w:sz w:val="24"/>
          <w:szCs w:val="24"/>
        </w:rPr>
      </w:pPr>
      <w:r>
        <w:rPr>
          <w:rFonts w:ascii="Arial" w:eastAsia="Times New Roman" w:hAnsi="Arial" w:cs="Arial"/>
          <w:b/>
          <w:bCs/>
          <w:color w:val="000000"/>
        </w:rPr>
        <w:t>NEW</w:t>
      </w:r>
      <w:r w:rsidRPr="00767C75">
        <w:rPr>
          <w:rFonts w:ascii="Arial" w:eastAsia="Times New Roman" w:hAnsi="Arial" w:cs="Arial"/>
          <w:b/>
          <w:bCs/>
          <w:color w:val="000000"/>
        </w:rPr>
        <w:t xml:space="preserve"> BUSINESS</w:t>
      </w:r>
    </w:p>
    <w:p w14:paraId="67B9420A" w14:textId="745EC304" w:rsidR="009306D3" w:rsidRPr="009B2116" w:rsidRDefault="00607957" w:rsidP="009306D3">
      <w:pPr>
        <w:pStyle w:val="ListParagraph"/>
        <w:numPr>
          <w:ilvl w:val="1"/>
          <w:numId w:val="14"/>
        </w:numPr>
        <w:spacing w:after="120" w:line="240" w:lineRule="auto"/>
        <w:contextualSpacing w:val="0"/>
        <w:rPr>
          <w:rFonts w:ascii="Times New Roman" w:eastAsia="Times New Roman" w:hAnsi="Times New Roman" w:cs="Times New Roman"/>
        </w:rPr>
      </w:pPr>
      <w:r>
        <w:rPr>
          <w:rFonts w:ascii="Arial" w:hAnsi="Arial" w:cs="Arial"/>
        </w:rPr>
        <w:t xml:space="preserve">Board Member Vacancy - </w:t>
      </w:r>
      <w:r w:rsidR="009306D3" w:rsidRPr="009306D3">
        <w:rPr>
          <w:rFonts w:ascii="Arial" w:hAnsi="Arial" w:cs="Arial"/>
        </w:rPr>
        <w:t xml:space="preserve">Discussion of received correspondence from Director </w:t>
      </w:r>
      <w:r w:rsidR="009306D3">
        <w:rPr>
          <w:rFonts w:ascii="Arial" w:hAnsi="Arial" w:cs="Arial"/>
        </w:rPr>
        <w:t>Pitter</w:t>
      </w:r>
      <w:r w:rsidR="009306D3" w:rsidRPr="009306D3">
        <w:rPr>
          <w:rFonts w:ascii="Arial" w:hAnsi="Arial" w:cs="Arial"/>
        </w:rPr>
        <w:t xml:space="preserve"> notifying the Board of her resignation from the position of Director. </w:t>
      </w:r>
      <w:r w:rsidR="009306D3">
        <w:rPr>
          <w:rFonts w:ascii="Arial" w:hAnsi="Arial" w:cs="Arial"/>
        </w:rPr>
        <w:t xml:space="preserve">Notifications of the Board vacancy were posted throughout the </w:t>
      </w:r>
      <w:proofErr w:type="gramStart"/>
      <w:r w:rsidR="009306D3">
        <w:rPr>
          <w:rFonts w:ascii="Arial" w:hAnsi="Arial" w:cs="Arial"/>
        </w:rPr>
        <w:t>District</w:t>
      </w:r>
      <w:proofErr w:type="gramEnd"/>
      <w:r w:rsidR="009306D3">
        <w:rPr>
          <w:rFonts w:ascii="Arial" w:hAnsi="Arial" w:cs="Arial"/>
        </w:rPr>
        <w:t xml:space="preserve"> on</w:t>
      </w:r>
      <w:r w:rsidR="009306D3" w:rsidRPr="009306D3">
        <w:rPr>
          <w:rFonts w:ascii="Arial" w:hAnsi="Arial" w:cs="Arial"/>
        </w:rPr>
        <w:t>.</w:t>
      </w:r>
      <w:r w:rsidR="009306D3">
        <w:rPr>
          <w:rFonts w:ascii="Arial" w:hAnsi="Arial" w:cs="Arial"/>
        </w:rPr>
        <w:t xml:space="preserve"> Nominations for new candidates shall be considered by the Board for the duration of Director Pitter’s term.</w:t>
      </w:r>
    </w:p>
    <w:p w14:paraId="4B5AF214" w14:textId="7E129DF6" w:rsidR="009B2116" w:rsidRPr="009B2116" w:rsidRDefault="009B2116" w:rsidP="009306D3">
      <w:pPr>
        <w:pStyle w:val="ListParagraph"/>
        <w:numPr>
          <w:ilvl w:val="1"/>
          <w:numId w:val="14"/>
        </w:numPr>
        <w:spacing w:after="120" w:line="240" w:lineRule="auto"/>
        <w:contextualSpacing w:val="0"/>
        <w:rPr>
          <w:rFonts w:ascii="Times New Roman" w:eastAsia="Times New Roman" w:hAnsi="Times New Roman" w:cs="Times New Roman"/>
        </w:rPr>
      </w:pPr>
      <w:r>
        <w:rPr>
          <w:rFonts w:ascii="Arial" w:hAnsi="Arial" w:cs="Arial"/>
        </w:rPr>
        <w:t>Interim Officer Appointment – The Board shall select an interim member to the position of President for the remainder of the calendar year</w:t>
      </w:r>
    </w:p>
    <w:p w14:paraId="35EF11FF" w14:textId="52D031DF" w:rsidR="009B2116" w:rsidRPr="009B2116" w:rsidRDefault="009B2116" w:rsidP="009B2116">
      <w:pPr>
        <w:pStyle w:val="ListParagraph"/>
        <w:numPr>
          <w:ilvl w:val="1"/>
          <w:numId w:val="14"/>
        </w:numPr>
        <w:spacing w:after="120" w:line="240" w:lineRule="auto"/>
        <w:contextualSpacing w:val="0"/>
        <w:rPr>
          <w:rFonts w:ascii="Times New Roman" w:eastAsia="Times New Roman" w:hAnsi="Times New Roman" w:cs="Times New Roman"/>
        </w:rPr>
      </w:pPr>
      <w:r>
        <w:rPr>
          <w:rFonts w:ascii="Arial" w:hAnsi="Arial" w:cs="Arial"/>
        </w:rPr>
        <w:t xml:space="preserve">District Signatories and Assignments – The Board shall review and discuss current District signatories, as well as possible appointment of a new signatory to replace Linda Pitter. </w:t>
      </w:r>
      <w:r>
        <w:rPr>
          <w:rFonts w:ascii="Arial" w:hAnsi="Arial" w:cs="Arial"/>
        </w:rPr>
        <w:t>The Board shall review, discuss and reassign Linda Pitter’s District responsibilities and possessions, i.e. school auditorium key, post office key, credit card, etc.</w:t>
      </w:r>
    </w:p>
    <w:p w14:paraId="48CCDD58" w14:textId="1DCD0DB0" w:rsidR="007F00BC" w:rsidRPr="009306D3" w:rsidRDefault="007F00BC" w:rsidP="009306D3">
      <w:pPr>
        <w:pStyle w:val="ListParagraph"/>
        <w:numPr>
          <w:ilvl w:val="1"/>
          <w:numId w:val="14"/>
        </w:numPr>
        <w:spacing w:after="120" w:line="240" w:lineRule="auto"/>
        <w:contextualSpacing w:val="0"/>
        <w:rPr>
          <w:rFonts w:ascii="Times New Roman" w:eastAsia="Times New Roman" w:hAnsi="Times New Roman" w:cs="Times New Roman"/>
        </w:rPr>
      </w:pPr>
      <w:r>
        <w:rPr>
          <w:rFonts w:ascii="Arial" w:hAnsi="Arial" w:cs="Arial"/>
        </w:rPr>
        <w:t>Infrastructure Improvement Concepts – The Board shall review and discuss conceptual plans for improvements at the Sheep Camp diversion and Ruble diversion as prepared by David’s Engineering.</w:t>
      </w:r>
    </w:p>
    <w:p w14:paraId="49CFC96F" w14:textId="2277CF0E" w:rsidR="009306D3" w:rsidRPr="009306D3" w:rsidRDefault="009306D3" w:rsidP="009306D3">
      <w:pPr>
        <w:pStyle w:val="ListParagraph"/>
        <w:numPr>
          <w:ilvl w:val="0"/>
          <w:numId w:val="14"/>
        </w:numPr>
        <w:spacing w:after="40" w:line="240" w:lineRule="auto"/>
        <w:contextualSpacing w:val="0"/>
        <w:rPr>
          <w:rFonts w:ascii="Times New Roman" w:eastAsia="Times New Roman" w:hAnsi="Times New Roman" w:cs="Times New Roman"/>
          <w:sz w:val="24"/>
          <w:szCs w:val="24"/>
        </w:rPr>
      </w:pPr>
      <w:r>
        <w:rPr>
          <w:rFonts w:ascii="Arial" w:eastAsia="Times New Roman" w:hAnsi="Arial" w:cs="Arial"/>
          <w:b/>
          <w:bCs/>
          <w:color w:val="000000"/>
        </w:rPr>
        <w:t>MEETING ADJOURNMENT</w:t>
      </w:r>
    </w:p>
    <w:p w14:paraId="79781F17" w14:textId="77777777" w:rsidR="008871DF" w:rsidRDefault="008871DF" w:rsidP="00C741C5">
      <w:pPr>
        <w:spacing w:after="120"/>
      </w:pPr>
    </w:p>
    <w:sectPr w:rsidR="008871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62B7D" w14:textId="77777777" w:rsidR="00763E59" w:rsidRDefault="00763E59" w:rsidP="00767C75">
      <w:pPr>
        <w:spacing w:after="0" w:line="240" w:lineRule="auto"/>
      </w:pPr>
      <w:r>
        <w:separator/>
      </w:r>
    </w:p>
  </w:endnote>
  <w:endnote w:type="continuationSeparator" w:id="0">
    <w:p w14:paraId="27465525" w14:textId="77777777" w:rsidR="00763E59" w:rsidRDefault="00763E59" w:rsidP="00767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55BB0" w14:textId="77777777" w:rsidR="00763E59" w:rsidRDefault="00763E59" w:rsidP="00767C75">
      <w:pPr>
        <w:spacing w:after="0" w:line="240" w:lineRule="auto"/>
      </w:pPr>
      <w:r>
        <w:separator/>
      </w:r>
    </w:p>
  </w:footnote>
  <w:footnote w:type="continuationSeparator" w:id="0">
    <w:p w14:paraId="5F748028" w14:textId="77777777" w:rsidR="00763E59" w:rsidRDefault="00763E59" w:rsidP="00767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BB03E" w14:textId="77777777" w:rsidR="00767C75" w:rsidRDefault="00767C75" w:rsidP="00767C75">
    <w:pPr>
      <w:pStyle w:val="NormalWeb"/>
      <w:spacing w:before="0" w:beforeAutospacing="0" w:after="80" w:afterAutospacing="0"/>
      <w:jc w:val="center"/>
    </w:pPr>
    <w:r>
      <w:rPr>
        <w:rFonts w:ascii="Arial" w:hAnsi="Arial" w:cs="Arial"/>
        <w:color w:val="000000"/>
      </w:rPr>
      <w:t>DEER CREEK IRRIGATION DISTRICT </w:t>
    </w:r>
  </w:p>
  <w:p w14:paraId="7DF4F590" w14:textId="77777777" w:rsidR="00767C75" w:rsidRDefault="00767C75" w:rsidP="00767C75">
    <w:pPr>
      <w:pStyle w:val="NormalWeb"/>
      <w:spacing w:before="0" w:beforeAutospacing="0" w:after="160" w:afterAutospacing="0"/>
      <w:jc w:val="center"/>
    </w:pPr>
    <w:r>
      <w:rPr>
        <w:rFonts w:ascii="Arial" w:hAnsi="Arial" w:cs="Arial"/>
        <w:color w:val="000000"/>
      </w:rPr>
      <w:t>NOTICE OF REGULARLY SCHEDULED MEETING</w:t>
    </w:r>
  </w:p>
  <w:p w14:paraId="2808498F" w14:textId="77777777" w:rsidR="00767C75" w:rsidRDefault="00767C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D1D"/>
    <w:multiLevelType w:val="hybridMultilevel"/>
    <w:tmpl w:val="D6D89C14"/>
    <w:lvl w:ilvl="0" w:tplc="941EC034">
      <w:start w:val="2"/>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46F91"/>
    <w:multiLevelType w:val="multilevel"/>
    <w:tmpl w:val="C7A80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1E7723"/>
    <w:multiLevelType w:val="multilevel"/>
    <w:tmpl w:val="94B66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342CA3"/>
    <w:multiLevelType w:val="hybridMultilevel"/>
    <w:tmpl w:val="5C4404D6"/>
    <w:lvl w:ilvl="0" w:tplc="F6E07C9C">
      <w:start w:val="3"/>
      <w:numFmt w:val="upperRoman"/>
      <w:lvlText w:val="%1."/>
      <w:lvlJc w:val="right"/>
      <w:pPr>
        <w:tabs>
          <w:tab w:val="num" w:pos="720"/>
        </w:tabs>
        <w:ind w:left="720" w:hanging="360"/>
      </w:pPr>
    </w:lvl>
    <w:lvl w:ilvl="1" w:tplc="05223982" w:tentative="1">
      <w:start w:val="1"/>
      <w:numFmt w:val="decimal"/>
      <w:lvlText w:val="%2."/>
      <w:lvlJc w:val="left"/>
      <w:pPr>
        <w:tabs>
          <w:tab w:val="num" w:pos="1440"/>
        </w:tabs>
        <w:ind w:left="1440" w:hanging="360"/>
      </w:pPr>
    </w:lvl>
    <w:lvl w:ilvl="2" w:tplc="792C18F8" w:tentative="1">
      <w:start w:val="1"/>
      <w:numFmt w:val="decimal"/>
      <w:lvlText w:val="%3."/>
      <w:lvlJc w:val="left"/>
      <w:pPr>
        <w:tabs>
          <w:tab w:val="num" w:pos="2160"/>
        </w:tabs>
        <w:ind w:left="2160" w:hanging="360"/>
      </w:pPr>
    </w:lvl>
    <w:lvl w:ilvl="3" w:tplc="5EC63A8E" w:tentative="1">
      <w:start w:val="1"/>
      <w:numFmt w:val="decimal"/>
      <w:lvlText w:val="%4."/>
      <w:lvlJc w:val="left"/>
      <w:pPr>
        <w:tabs>
          <w:tab w:val="num" w:pos="2880"/>
        </w:tabs>
        <w:ind w:left="2880" w:hanging="360"/>
      </w:pPr>
    </w:lvl>
    <w:lvl w:ilvl="4" w:tplc="D94CCA66" w:tentative="1">
      <w:start w:val="1"/>
      <w:numFmt w:val="decimal"/>
      <w:lvlText w:val="%5."/>
      <w:lvlJc w:val="left"/>
      <w:pPr>
        <w:tabs>
          <w:tab w:val="num" w:pos="3600"/>
        </w:tabs>
        <w:ind w:left="3600" w:hanging="360"/>
      </w:pPr>
    </w:lvl>
    <w:lvl w:ilvl="5" w:tplc="3558C8B0" w:tentative="1">
      <w:start w:val="1"/>
      <w:numFmt w:val="decimal"/>
      <w:lvlText w:val="%6."/>
      <w:lvlJc w:val="left"/>
      <w:pPr>
        <w:tabs>
          <w:tab w:val="num" w:pos="4320"/>
        </w:tabs>
        <w:ind w:left="4320" w:hanging="360"/>
      </w:pPr>
    </w:lvl>
    <w:lvl w:ilvl="6" w:tplc="8D22D438" w:tentative="1">
      <w:start w:val="1"/>
      <w:numFmt w:val="decimal"/>
      <w:lvlText w:val="%7."/>
      <w:lvlJc w:val="left"/>
      <w:pPr>
        <w:tabs>
          <w:tab w:val="num" w:pos="5040"/>
        </w:tabs>
        <w:ind w:left="5040" w:hanging="360"/>
      </w:pPr>
    </w:lvl>
    <w:lvl w:ilvl="7" w:tplc="F760E274" w:tentative="1">
      <w:start w:val="1"/>
      <w:numFmt w:val="decimal"/>
      <w:lvlText w:val="%8."/>
      <w:lvlJc w:val="left"/>
      <w:pPr>
        <w:tabs>
          <w:tab w:val="num" w:pos="5760"/>
        </w:tabs>
        <w:ind w:left="5760" w:hanging="360"/>
      </w:pPr>
    </w:lvl>
    <w:lvl w:ilvl="8" w:tplc="1DE090F6" w:tentative="1">
      <w:start w:val="1"/>
      <w:numFmt w:val="decimal"/>
      <w:lvlText w:val="%9."/>
      <w:lvlJc w:val="left"/>
      <w:pPr>
        <w:tabs>
          <w:tab w:val="num" w:pos="6480"/>
        </w:tabs>
        <w:ind w:left="6480" w:hanging="360"/>
      </w:pPr>
    </w:lvl>
  </w:abstractNum>
  <w:abstractNum w:abstractNumId="4" w15:restartNumberingAfterBreak="0">
    <w:nsid w:val="20267D6E"/>
    <w:multiLevelType w:val="hybridMultilevel"/>
    <w:tmpl w:val="8D7073E4"/>
    <w:lvl w:ilvl="0" w:tplc="92EA80FE">
      <w:start w:val="6"/>
      <w:numFmt w:val="upperRoman"/>
      <w:lvlText w:val="%1."/>
      <w:lvlJc w:val="right"/>
      <w:pPr>
        <w:tabs>
          <w:tab w:val="num" w:pos="720"/>
        </w:tabs>
        <w:ind w:left="720" w:hanging="360"/>
      </w:pPr>
    </w:lvl>
    <w:lvl w:ilvl="1" w:tplc="09F2F60E" w:tentative="1">
      <w:start w:val="1"/>
      <w:numFmt w:val="decimal"/>
      <w:lvlText w:val="%2."/>
      <w:lvlJc w:val="left"/>
      <w:pPr>
        <w:tabs>
          <w:tab w:val="num" w:pos="1440"/>
        </w:tabs>
        <w:ind w:left="1440" w:hanging="360"/>
      </w:pPr>
    </w:lvl>
    <w:lvl w:ilvl="2" w:tplc="02D26C30" w:tentative="1">
      <w:start w:val="1"/>
      <w:numFmt w:val="decimal"/>
      <w:lvlText w:val="%3."/>
      <w:lvlJc w:val="left"/>
      <w:pPr>
        <w:tabs>
          <w:tab w:val="num" w:pos="2160"/>
        </w:tabs>
        <w:ind w:left="2160" w:hanging="360"/>
      </w:pPr>
    </w:lvl>
    <w:lvl w:ilvl="3" w:tplc="CB4CC2F0" w:tentative="1">
      <w:start w:val="1"/>
      <w:numFmt w:val="decimal"/>
      <w:lvlText w:val="%4."/>
      <w:lvlJc w:val="left"/>
      <w:pPr>
        <w:tabs>
          <w:tab w:val="num" w:pos="2880"/>
        </w:tabs>
        <w:ind w:left="2880" w:hanging="360"/>
      </w:pPr>
    </w:lvl>
    <w:lvl w:ilvl="4" w:tplc="E4E0E7BC" w:tentative="1">
      <w:start w:val="1"/>
      <w:numFmt w:val="decimal"/>
      <w:lvlText w:val="%5."/>
      <w:lvlJc w:val="left"/>
      <w:pPr>
        <w:tabs>
          <w:tab w:val="num" w:pos="3600"/>
        </w:tabs>
        <w:ind w:left="3600" w:hanging="360"/>
      </w:pPr>
    </w:lvl>
    <w:lvl w:ilvl="5" w:tplc="A3CC53E6" w:tentative="1">
      <w:start w:val="1"/>
      <w:numFmt w:val="decimal"/>
      <w:lvlText w:val="%6."/>
      <w:lvlJc w:val="left"/>
      <w:pPr>
        <w:tabs>
          <w:tab w:val="num" w:pos="4320"/>
        </w:tabs>
        <w:ind w:left="4320" w:hanging="360"/>
      </w:pPr>
    </w:lvl>
    <w:lvl w:ilvl="6" w:tplc="1BAE5000" w:tentative="1">
      <w:start w:val="1"/>
      <w:numFmt w:val="decimal"/>
      <w:lvlText w:val="%7."/>
      <w:lvlJc w:val="left"/>
      <w:pPr>
        <w:tabs>
          <w:tab w:val="num" w:pos="5040"/>
        </w:tabs>
        <w:ind w:left="5040" w:hanging="360"/>
      </w:pPr>
    </w:lvl>
    <w:lvl w:ilvl="7" w:tplc="69847CEE" w:tentative="1">
      <w:start w:val="1"/>
      <w:numFmt w:val="decimal"/>
      <w:lvlText w:val="%8."/>
      <w:lvlJc w:val="left"/>
      <w:pPr>
        <w:tabs>
          <w:tab w:val="num" w:pos="5760"/>
        </w:tabs>
        <w:ind w:left="5760" w:hanging="360"/>
      </w:pPr>
    </w:lvl>
    <w:lvl w:ilvl="8" w:tplc="152A6384" w:tentative="1">
      <w:start w:val="1"/>
      <w:numFmt w:val="decimal"/>
      <w:lvlText w:val="%9."/>
      <w:lvlJc w:val="left"/>
      <w:pPr>
        <w:tabs>
          <w:tab w:val="num" w:pos="6480"/>
        </w:tabs>
        <w:ind w:left="6480" w:hanging="360"/>
      </w:pPr>
    </w:lvl>
  </w:abstractNum>
  <w:abstractNum w:abstractNumId="5" w15:restartNumberingAfterBreak="0">
    <w:nsid w:val="23E8461F"/>
    <w:multiLevelType w:val="hybridMultilevel"/>
    <w:tmpl w:val="A560F556"/>
    <w:lvl w:ilvl="0" w:tplc="956A96F0">
      <w:start w:val="5"/>
      <w:numFmt w:val="upperRoman"/>
      <w:lvlText w:val="%1."/>
      <w:lvlJc w:val="right"/>
      <w:pPr>
        <w:tabs>
          <w:tab w:val="num" w:pos="720"/>
        </w:tabs>
        <w:ind w:left="720" w:hanging="360"/>
      </w:pPr>
    </w:lvl>
    <w:lvl w:ilvl="1" w:tplc="210650D8" w:tentative="1">
      <w:start w:val="1"/>
      <w:numFmt w:val="decimal"/>
      <w:lvlText w:val="%2."/>
      <w:lvlJc w:val="left"/>
      <w:pPr>
        <w:tabs>
          <w:tab w:val="num" w:pos="1440"/>
        </w:tabs>
        <w:ind w:left="1440" w:hanging="360"/>
      </w:pPr>
    </w:lvl>
    <w:lvl w:ilvl="2" w:tplc="DD3847EC" w:tentative="1">
      <w:start w:val="1"/>
      <w:numFmt w:val="decimal"/>
      <w:lvlText w:val="%3."/>
      <w:lvlJc w:val="left"/>
      <w:pPr>
        <w:tabs>
          <w:tab w:val="num" w:pos="2160"/>
        </w:tabs>
        <w:ind w:left="2160" w:hanging="360"/>
      </w:pPr>
    </w:lvl>
    <w:lvl w:ilvl="3" w:tplc="AE4626EE" w:tentative="1">
      <w:start w:val="1"/>
      <w:numFmt w:val="decimal"/>
      <w:lvlText w:val="%4."/>
      <w:lvlJc w:val="left"/>
      <w:pPr>
        <w:tabs>
          <w:tab w:val="num" w:pos="2880"/>
        </w:tabs>
        <w:ind w:left="2880" w:hanging="360"/>
      </w:pPr>
    </w:lvl>
    <w:lvl w:ilvl="4" w:tplc="ECCABD06" w:tentative="1">
      <w:start w:val="1"/>
      <w:numFmt w:val="decimal"/>
      <w:lvlText w:val="%5."/>
      <w:lvlJc w:val="left"/>
      <w:pPr>
        <w:tabs>
          <w:tab w:val="num" w:pos="3600"/>
        </w:tabs>
        <w:ind w:left="3600" w:hanging="360"/>
      </w:pPr>
    </w:lvl>
    <w:lvl w:ilvl="5" w:tplc="297AA07A" w:tentative="1">
      <w:start w:val="1"/>
      <w:numFmt w:val="decimal"/>
      <w:lvlText w:val="%6."/>
      <w:lvlJc w:val="left"/>
      <w:pPr>
        <w:tabs>
          <w:tab w:val="num" w:pos="4320"/>
        </w:tabs>
        <w:ind w:left="4320" w:hanging="360"/>
      </w:pPr>
    </w:lvl>
    <w:lvl w:ilvl="6" w:tplc="05F25EA0" w:tentative="1">
      <w:start w:val="1"/>
      <w:numFmt w:val="decimal"/>
      <w:lvlText w:val="%7."/>
      <w:lvlJc w:val="left"/>
      <w:pPr>
        <w:tabs>
          <w:tab w:val="num" w:pos="5040"/>
        </w:tabs>
        <w:ind w:left="5040" w:hanging="360"/>
      </w:pPr>
    </w:lvl>
    <w:lvl w:ilvl="7" w:tplc="905A70A6" w:tentative="1">
      <w:start w:val="1"/>
      <w:numFmt w:val="decimal"/>
      <w:lvlText w:val="%8."/>
      <w:lvlJc w:val="left"/>
      <w:pPr>
        <w:tabs>
          <w:tab w:val="num" w:pos="5760"/>
        </w:tabs>
        <w:ind w:left="5760" w:hanging="360"/>
      </w:pPr>
    </w:lvl>
    <w:lvl w:ilvl="8" w:tplc="2C287220" w:tentative="1">
      <w:start w:val="1"/>
      <w:numFmt w:val="decimal"/>
      <w:lvlText w:val="%9."/>
      <w:lvlJc w:val="left"/>
      <w:pPr>
        <w:tabs>
          <w:tab w:val="num" w:pos="6480"/>
        </w:tabs>
        <w:ind w:left="6480" w:hanging="360"/>
      </w:pPr>
    </w:lvl>
  </w:abstractNum>
  <w:abstractNum w:abstractNumId="6" w15:restartNumberingAfterBreak="0">
    <w:nsid w:val="2DDC1DB4"/>
    <w:multiLevelType w:val="multilevel"/>
    <w:tmpl w:val="7D56F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D6633E"/>
    <w:multiLevelType w:val="multilevel"/>
    <w:tmpl w:val="2000F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110549"/>
    <w:multiLevelType w:val="hybridMultilevel"/>
    <w:tmpl w:val="C94E52D6"/>
    <w:lvl w:ilvl="0" w:tplc="47BC7862">
      <w:start w:val="4"/>
      <w:numFmt w:val="upperRoman"/>
      <w:lvlText w:val="%1."/>
      <w:lvlJc w:val="right"/>
      <w:pPr>
        <w:tabs>
          <w:tab w:val="num" w:pos="720"/>
        </w:tabs>
        <w:ind w:left="720" w:hanging="360"/>
      </w:pPr>
    </w:lvl>
    <w:lvl w:ilvl="1" w:tplc="DE62E884" w:tentative="1">
      <w:start w:val="1"/>
      <w:numFmt w:val="decimal"/>
      <w:lvlText w:val="%2."/>
      <w:lvlJc w:val="left"/>
      <w:pPr>
        <w:tabs>
          <w:tab w:val="num" w:pos="1440"/>
        </w:tabs>
        <w:ind w:left="1440" w:hanging="360"/>
      </w:pPr>
    </w:lvl>
    <w:lvl w:ilvl="2" w:tplc="AC4EB7E2" w:tentative="1">
      <w:start w:val="1"/>
      <w:numFmt w:val="decimal"/>
      <w:lvlText w:val="%3."/>
      <w:lvlJc w:val="left"/>
      <w:pPr>
        <w:tabs>
          <w:tab w:val="num" w:pos="2160"/>
        </w:tabs>
        <w:ind w:left="2160" w:hanging="360"/>
      </w:pPr>
    </w:lvl>
    <w:lvl w:ilvl="3" w:tplc="F7DC3966" w:tentative="1">
      <w:start w:val="1"/>
      <w:numFmt w:val="decimal"/>
      <w:lvlText w:val="%4."/>
      <w:lvlJc w:val="left"/>
      <w:pPr>
        <w:tabs>
          <w:tab w:val="num" w:pos="2880"/>
        </w:tabs>
        <w:ind w:left="2880" w:hanging="360"/>
      </w:pPr>
    </w:lvl>
    <w:lvl w:ilvl="4" w:tplc="809AF858" w:tentative="1">
      <w:start w:val="1"/>
      <w:numFmt w:val="decimal"/>
      <w:lvlText w:val="%5."/>
      <w:lvlJc w:val="left"/>
      <w:pPr>
        <w:tabs>
          <w:tab w:val="num" w:pos="3600"/>
        </w:tabs>
        <w:ind w:left="3600" w:hanging="360"/>
      </w:pPr>
    </w:lvl>
    <w:lvl w:ilvl="5" w:tplc="1436D3DA" w:tentative="1">
      <w:start w:val="1"/>
      <w:numFmt w:val="decimal"/>
      <w:lvlText w:val="%6."/>
      <w:lvlJc w:val="left"/>
      <w:pPr>
        <w:tabs>
          <w:tab w:val="num" w:pos="4320"/>
        </w:tabs>
        <w:ind w:left="4320" w:hanging="360"/>
      </w:pPr>
    </w:lvl>
    <w:lvl w:ilvl="6" w:tplc="D0FA8412" w:tentative="1">
      <w:start w:val="1"/>
      <w:numFmt w:val="decimal"/>
      <w:lvlText w:val="%7."/>
      <w:lvlJc w:val="left"/>
      <w:pPr>
        <w:tabs>
          <w:tab w:val="num" w:pos="5040"/>
        </w:tabs>
        <w:ind w:left="5040" w:hanging="360"/>
      </w:pPr>
    </w:lvl>
    <w:lvl w:ilvl="7" w:tplc="38EAF726" w:tentative="1">
      <w:start w:val="1"/>
      <w:numFmt w:val="decimal"/>
      <w:lvlText w:val="%8."/>
      <w:lvlJc w:val="left"/>
      <w:pPr>
        <w:tabs>
          <w:tab w:val="num" w:pos="5760"/>
        </w:tabs>
        <w:ind w:left="5760" w:hanging="360"/>
      </w:pPr>
    </w:lvl>
    <w:lvl w:ilvl="8" w:tplc="2B34B76E" w:tentative="1">
      <w:start w:val="1"/>
      <w:numFmt w:val="decimal"/>
      <w:lvlText w:val="%9."/>
      <w:lvlJc w:val="left"/>
      <w:pPr>
        <w:tabs>
          <w:tab w:val="num" w:pos="6480"/>
        </w:tabs>
        <w:ind w:left="6480" w:hanging="360"/>
      </w:pPr>
    </w:lvl>
  </w:abstractNum>
  <w:abstractNum w:abstractNumId="9" w15:restartNumberingAfterBreak="0">
    <w:nsid w:val="3DC2047E"/>
    <w:multiLevelType w:val="hybridMultilevel"/>
    <w:tmpl w:val="07D4BD20"/>
    <w:lvl w:ilvl="0" w:tplc="E8F6A6A2">
      <w:start w:val="2"/>
      <w:numFmt w:val="upperRoman"/>
      <w:lvlText w:val="%1."/>
      <w:lvlJc w:val="right"/>
      <w:pPr>
        <w:tabs>
          <w:tab w:val="num" w:pos="720"/>
        </w:tabs>
        <w:ind w:left="720" w:hanging="360"/>
      </w:pPr>
    </w:lvl>
    <w:lvl w:ilvl="1" w:tplc="05E46A6A" w:tentative="1">
      <w:start w:val="1"/>
      <w:numFmt w:val="decimal"/>
      <w:lvlText w:val="%2."/>
      <w:lvlJc w:val="left"/>
      <w:pPr>
        <w:tabs>
          <w:tab w:val="num" w:pos="1440"/>
        </w:tabs>
        <w:ind w:left="1440" w:hanging="360"/>
      </w:pPr>
    </w:lvl>
    <w:lvl w:ilvl="2" w:tplc="F566CCD0" w:tentative="1">
      <w:start w:val="1"/>
      <w:numFmt w:val="decimal"/>
      <w:lvlText w:val="%3."/>
      <w:lvlJc w:val="left"/>
      <w:pPr>
        <w:tabs>
          <w:tab w:val="num" w:pos="2160"/>
        </w:tabs>
        <w:ind w:left="2160" w:hanging="360"/>
      </w:pPr>
    </w:lvl>
    <w:lvl w:ilvl="3" w:tplc="FF0C3DDA" w:tentative="1">
      <w:start w:val="1"/>
      <w:numFmt w:val="decimal"/>
      <w:lvlText w:val="%4."/>
      <w:lvlJc w:val="left"/>
      <w:pPr>
        <w:tabs>
          <w:tab w:val="num" w:pos="2880"/>
        </w:tabs>
        <w:ind w:left="2880" w:hanging="360"/>
      </w:pPr>
    </w:lvl>
    <w:lvl w:ilvl="4" w:tplc="685E692C" w:tentative="1">
      <w:start w:val="1"/>
      <w:numFmt w:val="decimal"/>
      <w:lvlText w:val="%5."/>
      <w:lvlJc w:val="left"/>
      <w:pPr>
        <w:tabs>
          <w:tab w:val="num" w:pos="3600"/>
        </w:tabs>
        <w:ind w:left="3600" w:hanging="360"/>
      </w:pPr>
    </w:lvl>
    <w:lvl w:ilvl="5" w:tplc="3F40F9A4" w:tentative="1">
      <w:start w:val="1"/>
      <w:numFmt w:val="decimal"/>
      <w:lvlText w:val="%6."/>
      <w:lvlJc w:val="left"/>
      <w:pPr>
        <w:tabs>
          <w:tab w:val="num" w:pos="4320"/>
        </w:tabs>
        <w:ind w:left="4320" w:hanging="360"/>
      </w:pPr>
    </w:lvl>
    <w:lvl w:ilvl="6" w:tplc="8A4E4004" w:tentative="1">
      <w:start w:val="1"/>
      <w:numFmt w:val="decimal"/>
      <w:lvlText w:val="%7."/>
      <w:lvlJc w:val="left"/>
      <w:pPr>
        <w:tabs>
          <w:tab w:val="num" w:pos="5040"/>
        </w:tabs>
        <w:ind w:left="5040" w:hanging="360"/>
      </w:pPr>
    </w:lvl>
    <w:lvl w:ilvl="7" w:tplc="6DC6B588" w:tentative="1">
      <w:start w:val="1"/>
      <w:numFmt w:val="decimal"/>
      <w:lvlText w:val="%8."/>
      <w:lvlJc w:val="left"/>
      <w:pPr>
        <w:tabs>
          <w:tab w:val="num" w:pos="5760"/>
        </w:tabs>
        <w:ind w:left="5760" w:hanging="360"/>
      </w:pPr>
    </w:lvl>
    <w:lvl w:ilvl="8" w:tplc="C54EF6F6" w:tentative="1">
      <w:start w:val="1"/>
      <w:numFmt w:val="decimal"/>
      <w:lvlText w:val="%9."/>
      <w:lvlJc w:val="left"/>
      <w:pPr>
        <w:tabs>
          <w:tab w:val="num" w:pos="6480"/>
        </w:tabs>
        <w:ind w:left="6480" w:hanging="360"/>
      </w:pPr>
    </w:lvl>
  </w:abstractNum>
  <w:abstractNum w:abstractNumId="10" w15:restartNumberingAfterBreak="0">
    <w:nsid w:val="48F35C63"/>
    <w:multiLevelType w:val="multilevel"/>
    <w:tmpl w:val="31029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DB76C9"/>
    <w:multiLevelType w:val="hybridMultilevel"/>
    <w:tmpl w:val="82D23F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30A5EC7"/>
    <w:multiLevelType w:val="hybridMultilevel"/>
    <w:tmpl w:val="7D3E16A4"/>
    <w:lvl w:ilvl="0" w:tplc="D1FC29B6">
      <w:start w:val="1"/>
      <w:numFmt w:val="decimal"/>
      <w:lvlText w:val="%1."/>
      <w:lvlJc w:val="left"/>
      <w:pPr>
        <w:ind w:left="720" w:hanging="360"/>
      </w:pPr>
      <w:rPr>
        <w:rFonts w:hint="default"/>
        <w:b w:val="0"/>
        <w:bCs w:val="0"/>
      </w:rPr>
    </w:lvl>
    <w:lvl w:ilvl="1" w:tplc="0D48FFEC">
      <w:start w:val="1"/>
      <w:numFmt w:val="lowerLetter"/>
      <w:lvlText w:val="%2."/>
      <w:lvlJc w:val="left"/>
      <w:pPr>
        <w:ind w:left="1440" w:hanging="360"/>
      </w:pPr>
      <w:rPr>
        <w:rFonts w:ascii="Arial" w:hAnsi="Arial" w:cs="Aria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2D5374"/>
    <w:multiLevelType w:val="hybridMultilevel"/>
    <w:tmpl w:val="9C46A478"/>
    <w:lvl w:ilvl="0" w:tplc="0D48FFEC">
      <w:start w:val="1"/>
      <w:numFmt w:val="lowerLetter"/>
      <w:lvlText w:val="%1."/>
      <w:lvlJc w:val="left"/>
      <w:pPr>
        <w:ind w:left="144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577FD8"/>
    <w:multiLevelType w:val="multilevel"/>
    <w:tmpl w:val="BD76F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9A6CB0"/>
    <w:multiLevelType w:val="multilevel"/>
    <w:tmpl w:val="EAA41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78072C"/>
    <w:multiLevelType w:val="hybridMultilevel"/>
    <w:tmpl w:val="98D6E130"/>
    <w:lvl w:ilvl="0" w:tplc="FFFFFFFF">
      <w:start w:val="1"/>
      <w:numFmt w:val="decimal"/>
      <w:lvlText w:val="%1."/>
      <w:lvlJc w:val="left"/>
      <w:pPr>
        <w:ind w:left="720" w:hanging="360"/>
      </w:pPr>
      <w:rPr>
        <w:rFonts w:hint="default"/>
        <w:b w:val="0"/>
        <w:bCs w:val="0"/>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B194868"/>
    <w:multiLevelType w:val="multilevel"/>
    <w:tmpl w:val="F272B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4894157">
    <w:abstractNumId w:val="7"/>
    <w:lvlOverride w:ilvl="0">
      <w:lvl w:ilvl="0">
        <w:numFmt w:val="upperRoman"/>
        <w:lvlText w:val="%1."/>
        <w:lvlJc w:val="right"/>
      </w:lvl>
    </w:lvlOverride>
  </w:num>
  <w:num w:numId="2" w16cid:durableId="974142415">
    <w:abstractNumId w:val="15"/>
    <w:lvlOverride w:ilvl="0">
      <w:lvl w:ilvl="0">
        <w:numFmt w:val="lowerLetter"/>
        <w:lvlText w:val="%1."/>
        <w:lvlJc w:val="left"/>
      </w:lvl>
    </w:lvlOverride>
  </w:num>
  <w:num w:numId="3" w16cid:durableId="1387408392">
    <w:abstractNumId w:val="9"/>
  </w:num>
  <w:num w:numId="4" w16cid:durableId="1400253098">
    <w:abstractNumId w:val="2"/>
    <w:lvlOverride w:ilvl="0">
      <w:lvl w:ilvl="0">
        <w:numFmt w:val="lowerLetter"/>
        <w:lvlText w:val="%1."/>
        <w:lvlJc w:val="left"/>
      </w:lvl>
    </w:lvlOverride>
  </w:num>
  <w:num w:numId="5" w16cid:durableId="1442266054">
    <w:abstractNumId w:val="3"/>
  </w:num>
  <w:num w:numId="6" w16cid:durableId="817528413">
    <w:abstractNumId w:val="1"/>
    <w:lvlOverride w:ilvl="0">
      <w:lvl w:ilvl="0">
        <w:numFmt w:val="lowerLetter"/>
        <w:lvlText w:val="%1."/>
        <w:lvlJc w:val="left"/>
      </w:lvl>
    </w:lvlOverride>
  </w:num>
  <w:num w:numId="7" w16cid:durableId="1994790106">
    <w:abstractNumId w:val="8"/>
  </w:num>
  <w:num w:numId="8" w16cid:durableId="1487478031">
    <w:abstractNumId w:val="10"/>
    <w:lvlOverride w:ilvl="0">
      <w:lvl w:ilvl="0">
        <w:numFmt w:val="lowerLetter"/>
        <w:lvlText w:val="%1."/>
        <w:lvlJc w:val="left"/>
      </w:lvl>
    </w:lvlOverride>
  </w:num>
  <w:num w:numId="9" w16cid:durableId="1040982974">
    <w:abstractNumId w:val="5"/>
  </w:num>
  <w:num w:numId="10" w16cid:durableId="1276865521">
    <w:abstractNumId w:val="6"/>
    <w:lvlOverride w:ilvl="0">
      <w:lvl w:ilvl="0">
        <w:numFmt w:val="lowerLetter"/>
        <w:lvlText w:val="%1."/>
        <w:lvlJc w:val="left"/>
      </w:lvl>
    </w:lvlOverride>
  </w:num>
  <w:num w:numId="11" w16cid:durableId="1449349885">
    <w:abstractNumId w:val="4"/>
  </w:num>
  <w:num w:numId="12" w16cid:durableId="1752851245">
    <w:abstractNumId w:val="14"/>
    <w:lvlOverride w:ilvl="0">
      <w:lvl w:ilvl="0">
        <w:numFmt w:val="lowerLetter"/>
        <w:lvlText w:val="%1."/>
        <w:lvlJc w:val="left"/>
      </w:lvl>
    </w:lvlOverride>
  </w:num>
  <w:num w:numId="13" w16cid:durableId="1457597490">
    <w:abstractNumId w:val="17"/>
    <w:lvlOverride w:ilvl="0">
      <w:lvl w:ilvl="0">
        <w:numFmt w:val="upperRoman"/>
        <w:lvlText w:val="%1."/>
        <w:lvlJc w:val="right"/>
      </w:lvl>
    </w:lvlOverride>
  </w:num>
  <w:num w:numId="14" w16cid:durableId="1295016623">
    <w:abstractNumId w:val="12"/>
  </w:num>
  <w:num w:numId="15" w16cid:durableId="441073669">
    <w:abstractNumId w:val="11"/>
  </w:num>
  <w:num w:numId="16" w16cid:durableId="1712537378">
    <w:abstractNumId w:val="16"/>
  </w:num>
  <w:num w:numId="17" w16cid:durableId="1981112159">
    <w:abstractNumId w:val="0"/>
  </w:num>
  <w:num w:numId="18" w16cid:durableId="9588720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C75"/>
    <w:rsid w:val="000038B9"/>
    <w:rsid w:val="00012736"/>
    <w:rsid w:val="00031380"/>
    <w:rsid w:val="00036197"/>
    <w:rsid w:val="00044177"/>
    <w:rsid w:val="00071DBE"/>
    <w:rsid w:val="000773CB"/>
    <w:rsid w:val="00085831"/>
    <w:rsid w:val="0009280B"/>
    <w:rsid w:val="000A0F98"/>
    <w:rsid w:val="000A1E30"/>
    <w:rsid w:val="000A2515"/>
    <w:rsid w:val="000A29F8"/>
    <w:rsid w:val="000A63CA"/>
    <w:rsid w:val="000B5C6D"/>
    <w:rsid w:val="000C75FC"/>
    <w:rsid w:val="000F4741"/>
    <w:rsid w:val="0010327A"/>
    <w:rsid w:val="00107F53"/>
    <w:rsid w:val="00113552"/>
    <w:rsid w:val="00113B35"/>
    <w:rsid w:val="001326B9"/>
    <w:rsid w:val="00135B36"/>
    <w:rsid w:val="00173F09"/>
    <w:rsid w:val="001918C9"/>
    <w:rsid w:val="00192E72"/>
    <w:rsid w:val="001A71DC"/>
    <w:rsid w:val="001B18E7"/>
    <w:rsid w:val="001D03CC"/>
    <w:rsid w:val="001D3D09"/>
    <w:rsid w:val="001D73BA"/>
    <w:rsid w:val="002454B6"/>
    <w:rsid w:val="00246CDF"/>
    <w:rsid w:val="00255A75"/>
    <w:rsid w:val="00257311"/>
    <w:rsid w:val="00282B3D"/>
    <w:rsid w:val="002978B1"/>
    <w:rsid w:val="002B3460"/>
    <w:rsid w:val="0031007F"/>
    <w:rsid w:val="00372F50"/>
    <w:rsid w:val="003C0B21"/>
    <w:rsid w:val="003E1D9F"/>
    <w:rsid w:val="004321D5"/>
    <w:rsid w:val="00477B00"/>
    <w:rsid w:val="00490E3E"/>
    <w:rsid w:val="004A1B80"/>
    <w:rsid w:val="004A3BF3"/>
    <w:rsid w:val="004B6E82"/>
    <w:rsid w:val="004D04E7"/>
    <w:rsid w:val="004D0596"/>
    <w:rsid w:val="004D799E"/>
    <w:rsid w:val="004E5169"/>
    <w:rsid w:val="004E5B55"/>
    <w:rsid w:val="00527524"/>
    <w:rsid w:val="0054082E"/>
    <w:rsid w:val="0054746C"/>
    <w:rsid w:val="00564E94"/>
    <w:rsid w:val="00567BFB"/>
    <w:rsid w:val="00570CD8"/>
    <w:rsid w:val="00586698"/>
    <w:rsid w:val="005A0D12"/>
    <w:rsid w:val="005A1311"/>
    <w:rsid w:val="005A5B09"/>
    <w:rsid w:val="005C637B"/>
    <w:rsid w:val="005C7457"/>
    <w:rsid w:val="005D52D2"/>
    <w:rsid w:val="005F27FF"/>
    <w:rsid w:val="005F6C48"/>
    <w:rsid w:val="006072AC"/>
    <w:rsid w:val="00607957"/>
    <w:rsid w:val="00607AC8"/>
    <w:rsid w:val="006218CC"/>
    <w:rsid w:val="006346E6"/>
    <w:rsid w:val="00643149"/>
    <w:rsid w:val="00645A0F"/>
    <w:rsid w:val="0065484B"/>
    <w:rsid w:val="00655DB7"/>
    <w:rsid w:val="00674A96"/>
    <w:rsid w:val="00692F3C"/>
    <w:rsid w:val="00694491"/>
    <w:rsid w:val="006A22DE"/>
    <w:rsid w:val="006B524F"/>
    <w:rsid w:val="006C525D"/>
    <w:rsid w:val="006E5C89"/>
    <w:rsid w:val="007009CE"/>
    <w:rsid w:val="007019D3"/>
    <w:rsid w:val="00701A67"/>
    <w:rsid w:val="00710F04"/>
    <w:rsid w:val="007215F0"/>
    <w:rsid w:val="00722D65"/>
    <w:rsid w:val="0072386A"/>
    <w:rsid w:val="007303FF"/>
    <w:rsid w:val="00763E59"/>
    <w:rsid w:val="00767C75"/>
    <w:rsid w:val="007822CA"/>
    <w:rsid w:val="007A147A"/>
    <w:rsid w:val="007A42DD"/>
    <w:rsid w:val="007B1142"/>
    <w:rsid w:val="007B1AD5"/>
    <w:rsid w:val="007B248B"/>
    <w:rsid w:val="007C6048"/>
    <w:rsid w:val="007E293A"/>
    <w:rsid w:val="007F00BC"/>
    <w:rsid w:val="008043B6"/>
    <w:rsid w:val="008154A3"/>
    <w:rsid w:val="00844FDC"/>
    <w:rsid w:val="00850AB5"/>
    <w:rsid w:val="00852CC5"/>
    <w:rsid w:val="008819A1"/>
    <w:rsid w:val="0088325F"/>
    <w:rsid w:val="0088503F"/>
    <w:rsid w:val="008871DF"/>
    <w:rsid w:val="008A7F12"/>
    <w:rsid w:val="008B5442"/>
    <w:rsid w:val="00900DDA"/>
    <w:rsid w:val="0090193D"/>
    <w:rsid w:val="00902E5E"/>
    <w:rsid w:val="009127B0"/>
    <w:rsid w:val="0092614C"/>
    <w:rsid w:val="009306D3"/>
    <w:rsid w:val="00934C80"/>
    <w:rsid w:val="00952905"/>
    <w:rsid w:val="00956A7A"/>
    <w:rsid w:val="009649E6"/>
    <w:rsid w:val="00974E9D"/>
    <w:rsid w:val="00982D29"/>
    <w:rsid w:val="0099104A"/>
    <w:rsid w:val="00993A62"/>
    <w:rsid w:val="009A2222"/>
    <w:rsid w:val="009B2116"/>
    <w:rsid w:val="009B3F88"/>
    <w:rsid w:val="009D0BC2"/>
    <w:rsid w:val="009F468A"/>
    <w:rsid w:val="00A1566C"/>
    <w:rsid w:val="00A304C4"/>
    <w:rsid w:val="00A557F7"/>
    <w:rsid w:val="00A81EBB"/>
    <w:rsid w:val="00A920FE"/>
    <w:rsid w:val="00AA4C5E"/>
    <w:rsid w:val="00AC26E6"/>
    <w:rsid w:val="00AD0060"/>
    <w:rsid w:val="00AE07BC"/>
    <w:rsid w:val="00AE44B0"/>
    <w:rsid w:val="00B1306A"/>
    <w:rsid w:val="00B17832"/>
    <w:rsid w:val="00B337AC"/>
    <w:rsid w:val="00B57C42"/>
    <w:rsid w:val="00B75F09"/>
    <w:rsid w:val="00B8398F"/>
    <w:rsid w:val="00BF1650"/>
    <w:rsid w:val="00BF7C38"/>
    <w:rsid w:val="00C1360C"/>
    <w:rsid w:val="00C31BC9"/>
    <w:rsid w:val="00C32FE5"/>
    <w:rsid w:val="00C33B7A"/>
    <w:rsid w:val="00C479DF"/>
    <w:rsid w:val="00C47D60"/>
    <w:rsid w:val="00C52912"/>
    <w:rsid w:val="00C612CC"/>
    <w:rsid w:val="00C70A23"/>
    <w:rsid w:val="00C741C5"/>
    <w:rsid w:val="00CB2B34"/>
    <w:rsid w:val="00CB4E9C"/>
    <w:rsid w:val="00CB72BF"/>
    <w:rsid w:val="00CB7C70"/>
    <w:rsid w:val="00CC0B0F"/>
    <w:rsid w:val="00CC4B63"/>
    <w:rsid w:val="00CE6BAB"/>
    <w:rsid w:val="00D00DC8"/>
    <w:rsid w:val="00D24B02"/>
    <w:rsid w:val="00D30FE9"/>
    <w:rsid w:val="00D3483E"/>
    <w:rsid w:val="00D52123"/>
    <w:rsid w:val="00D55BC3"/>
    <w:rsid w:val="00D56D24"/>
    <w:rsid w:val="00D61E01"/>
    <w:rsid w:val="00DA07E1"/>
    <w:rsid w:val="00DA3ED0"/>
    <w:rsid w:val="00DA56E9"/>
    <w:rsid w:val="00DB1FD8"/>
    <w:rsid w:val="00DE6B7B"/>
    <w:rsid w:val="00E14B22"/>
    <w:rsid w:val="00E1516F"/>
    <w:rsid w:val="00E40036"/>
    <w:rsid w:val="00E54896"/>
    <w:rsid w:val="00E63CFE"/>
    <w:rsid w:val="00E63E81"/>
    <w:rsid w:val="00E65C63"/>
    <w:rsid w:val="00EA3F09"/>
    <w:rsid w:val="00EC3056"/>
    <w:rsid w:val="00ED6A24"/>
    <w:rsid w:val="00ED7D9A"/>
    <w:rsid w:val="00EE08F2"/>
    <w:rsid w:val="00EE1368"/>
    <w:rsid w:val="00F0622F"/>
    <w:rsid w:val="00F12829"/>
    <w:rsid w:val="00F335CB"/>
    <w:rsid w:val="00F356AB"/>
    <w:rsid w:val="00F412E9"/>
    <w:rsid w:val="00F63F34"/>
    <w:rsid w:val="00F76A54"/>
    <w:rsid w:val="00F84671"/>
    <w:rsid w:val="00F970D9"/>
    <w:rsid w:val="00FA2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12804"/>
  <w15:chartTrackingRefBased/>
  <w15:docId w15:val="{D3407B8F-9D01-4CCE-A2EA-1D9761414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7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67C75"/>
  </w:style>
  <w:style w:type="character" w:styleId="Hyperlink">
    <w:name w:val="Hyperlink"/>
    <w:basedOn w:val="DefaultParagraphFont"/>
    <w:uiPriority w:val="99"/>
    <w:semiHidden/>
    <w:unhideWhenUsed/>
    <w:rsid w:val="00767C75"/>
    <w:rPr>
      <w:color w:val="0000FF"/>
      <w:u w:val="single"/>
    </w:rPr>
  </w:style>
  <w:style w:type="paragraph" w:styleId="Header">
    <w:name w:val="header"/>
    <w:basedOn w:val="Normal"/>
    <w:link w:val="HeaderChar"/>
    <w:uiPriority w:val="99"/>
    <w:unhideWhenUsed/>
    <w:rsid w:val="00767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C75"/>
  </w:style>
  <w:style w:type="paragraph" w:styleId="Footer">
    <w:name w:val="footer"/>
    <w:basedOn w:val="Normal"/>
    <w:link w:val="FooterChar"/>
    <w:uiPriority w:val="99"/>
    <w:unhideWhenUsed/>
    <w:rsid w:val="00767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C75"/>
  </w:style>
  <w:style w:type="paragraph" w:styleId="ListParagraph">
    <w:name w:val="List Paragraph"/>
    <w:basedOn w:val="Normal"/>
    <w:uiPriority w:val="34"/>
    <w:qFormat/>
    <w:rsid w:val="00767C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975526">
      <w:bodyDiv w:val="1"/>
      <w:marLeft w:val="0"/>
      <w:marRight w:val="0"/>
      <w:marTop w:val="0"/>
      <w:marBottom w:val="0"/>
      <w:divBdr>
        <w:top w:val="none" w:sz="0" w:space="0" w:color="auto"/>
        <w:left w:val="none" w:sz="0" w:space="0" w:color="auto"/>
        <w:bottom w:val="none" w:sz="0" w:space="0" w:color="auto"/>
        <w:right w:val="none" w:sz="0" w:space="0" w:color="auto"/>
      </w:divBdr>
    </w:div>
    <w:div w:id="1631939687">
      <w:bodyDiv w:val="1"/>
      <w:marLeft w:val="0"/>
      <w:marRight w:val="0"/>
      <w:marTop w:val="0"/>
      <w:marBottom w:val="0"/>
      <w:divBdr>
        <w:top w:val="none" w:sz="0" w:space="0" w:color="auto"/>
        <w:left w:val="none" w:sz="0" w:space="0" w:color="auto"/>
        <w:bottom w:val="none" w:sz="0" w:space="0" w:color="auto"/>
        <w:right w:val="none" w:sz="0" w:space="0" w:color="auto"/>
      </w:divBdr>
    </w:div>
    <w:div w:id="195409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2</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Mullen</dc:creator>
  <cp:keywords/>
  <dc:description/>
  <cp:lastModifiedBy>Keith Doglio</cp:lastModifiedBy>
  <cp:revision>11</cp:revision>
  <cp:lastPrinted>2026-07-30T01:17:00Z</cp:lastPrinted>
  <dcterms:created xsi:type="dcterms:W3CDTF">2026-07-30T01:24:00Z</dcterms:created>
  <dcterms:modified xsi:type="dcterms:W3CDTF">2026-09-17T03:04:00Z</dcterms:modified>
</cp:coreProperties>
</file>