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7D2D" w14:textId="24740ADE" w:rsidR="008025B5" w:rsidRPr="00466571" w:rsidRDefault="008025B5" w:rsidP="0043388E">
      <w:pPr>
        <w:spacing w:after="0" w:line="20" w:lineRule="atLeast"/>
        <w:ind w:right="600"/>
        <w:jc w:val="center"/>
        <w:rPr>
          <w:rFonts w:eastAsia="Times New Roman" w:cstheme="minorHAnsi"/>
          <w:b/>
          <w:bCs/>
          <w:shd w:val="clear" w:color="auto" w:fill="FFFFFF"/>
        </w:rPr>
      </w:pPr>
      <w:r w:rsidRPr="00466571">
        <w:rPr>
          <w:rFonts w:eastAsia="Times New Roman" w:cstheme="minorHAnsi"/>
          <w:b/>
          <w:bCs/>
          <w:shd w:val="clear" w:color="auto" w:fill="FFFFFF"/>
        </w:rPr>
        <w:t>DEER CREEK IRRIGATION DISTRICT MINUTES OF THE</w:t>
      </w:r>
    </w:p>
    <w:p w14:paraId="2DE42534" w14:textId="67C7D89C" w:rsidR="00FB2C5F" w:rsidRPr="00466571" w:rsidRDefault="003E2598" w:rsidP="0043388E">
      <w:pPr>
        <w:spacing w:after="0" w:line="20" w:lineRule="atLeast"/>
        <w:ind w:left="2880" w:right="600" w:firstLine="720"/>
        <w:rPr>
          <w:rFonts w:eastAsia="Times New Roman" w:cstheme="minorHAnsi"/>
          <w:b/>
          <w:bCs/>
          <w:shd w:val="clear" w:color="auto" w:fill="FFFFFF"/>
        </w:rPr>
      </w:pPr>
      <w:r w:rsidRPr="00466571">
        <w:rPr>
          <w:rFonts w:eastAsia="Times New Roman" w:cstheme="minorHAnsi"/>
          <w:b/>
          <w:bCs/>
          <w:shd w:val="clear" w:color="auto" w:fill="FFFFFF"/>
        </w:rPr>
        <w:t xml:space="preserve">June </w:t>
      </w:r>
      <w:r w:rsidR="00F63B7C">
        <w:rPr>
          <w:rFonts w:eastAsia="Times New Roman" w:cstheme="minorHAnsi"/>
          <w:b/>
          <w:bCs/>
          <w:shd w:val="clear" w:color="auto" w:fill="FFFFFF"/>
        </w:rPr>
        <w:t>16th</w:t>
      </w:r>
      <w:r w:rsidR="00D1007E" w:rsidRPr="00466571">
        <w:rPr>
          <w:rFonts w:eastAsia="Times New Roman" w:cstheme="minorHAnsi"/>
          <w:b/>
          <w:bCs/>
          <w:shd w:val="clear" w:color="auto" w:fill="FFFFFF"/>
        </w:rPr>
        <w:t>, 2025</w:t>
      </w:r>
    </w:p>
    <w:p w14:paraId="724879EF" w14:textId="55F18766" w:rsidR="00BD350D" w:rsidRPr="00466571" w:rsidRDefault="00BD350D" w:rsidP="0043388E">
      <w:pPr>
        <w:spacing w:after="240" w:line="20" w:lineRule="atLeast"/>
        <w:ind w:right="605"/>
        <w:jc w:val="center"/>
        <w:rPr>
          <w:rFonts w:eastAsia="Times New Roman" w:cstheme="minorHAnsi"/>
          <w:b/>
          <w:bCs/>
        </w:rPr>
      </w:pPr>
      <w:r w:rsidRPr="00466571">
        <w:rPr>
          <w:rFonts w:eastAsia="Times New Roman" w:cstheme="minorHAnsi"/>
          <w:b/>
          <w:bCs/>
          <w:shd w:val="clear" w:color="auto" w:fill="FFFFFF"/>
        </w:rPr>
        <w:t>BOARD OF DIRECTORS MEETING</w:t>
      </w:r>
    </w:p>
    <w:p w14:paraId="7A112140" w14:textId="57692687" w:rsidR="008025B5" w:rsidRPr="00466571" w:rsidRDefault="008025B5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PLACE</w:t>
      </w:r>
      <w:r w:rsidRPr="00466571">
        <w:rPr>
          <w:rFonts w:eastAsia="Times New Roman" w:cstheme="minorHAnsi"/>
        </w:rPr>
        <w:t xml:space="preserve">: Vina Elementary School </w:t>
      </w:r>
      <w:r w:rsidR="0043215B" w:rsidRPr="00466571">
        <w:rPr>
          <w:rFonts w:eastAsia="Times New Roman" w:cstheme="minorHAnsi"/>
        </w:rPr>
        <w:t>Library</w:t>
      </w:r>
      <w:r w:rsidRPr="00466571">
        <w:rPr>
          <w:rFonts w:eastAsia="Times New Roman" w:cstheme="minorHAnsi"/>
        </w:rPr>
        <w:t>, 4790 D Street, Vina, CA 96092 </w:t>
      </w:r>
    </w:p>
    <w:p w14:paraId="7E3598DF" w14:textId="77777777" w:rsidR="008025B5" w:rsidRPr="00466571" w:rsidRDefault="008025B5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TIME</w:t>
      </w:r>
      <w:r w:rsidRPr="00466571">
        <w:rPr>
          <w:rFonts w:eastAsia="Times New Roman" w:cstheme="minorHAnsi"/>
        </w:rPr>
        <w:t>: 5:00 P.M.</w:t>
      </w:r>
    </w:p>
    <w:p w14:paraId="69369054" w14:textId="347157F5" w:rsidR="008025B5" w:rsidRPr="00466571" w:rsidRDefault="008025B5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DIRECTORS PRESENT:</w:t>
      </w:r>
      <w:r w:rsidR="006C242A" w:rsidRPr="00466571">
        <w:rPr>
          <w:rFonts w:eastAsia="Times New Roman" w:cstheme="minorHAnsi"/>
        </w:rPr>
        <w:t xml:space="preserve"> </w:t>
      </w:r>
      <w:r w:rsidR="00FB6AFA" w:rsidRPr="00466571">
        <w:rPr>
          <w:rFonts w:eastAsia="Times New Roman" w:cstheme="minorHAnsi"/>
        </w:rPr>
        <w:t>Linda Pitter,</w:t>
      </w:r>
      <w:r w:rsidR="00571D43" w:rsidRPr="00466571">
        <w:rPr>
          <w:rFonts w:eastAsia="Times New Roman" w:cstheme="minorHAnsi"/>
        </w:rPr>
        <w:t xml:space="preserve"> </w:t>
      </w:r>
      <w:r w:rsidR="00832676" w:rsidRPr="00466571">
        <w:rPr>
          <w:rFonts w:eastAsia="Times New Roman" w:cstheme="minorHAnsi"/>
        </w:rPr>
        <w:t>Jeff Rabo,</w:t>
      </w:r>
      <w:r w:rsidR="00FB6AFA" w:rsidRPr="00466571">
        <w:rPr>
          <w:rFonts w:eastAsia="Times New Roman" w:cstheme="minorHAnsi"/>
        </w:rPr>
        <w:t xml:space="preserve"> </w:t>
      </w:r>
      <w:r w:rsidR="00DC24B6" w:rsidRPr="00466571">
        <w:rPr>
          <w:rFonts w:eastAsia="Times New Roman" w:cstheme="minorHAnsi"/>
        </w:rPr>
        <w:t>Doug Amato</w:t>
      </w:r>
      <w:r w:rsidR="00611B6D" w:rsidRPr="00466571">
        <w:rPr>
          <w:rFonts w:eastAsia="Times New Roman" w:cstheme="minorHAnsi"/>
        </w:rPr>
        <w:t xml:space="preserve">, </w:t>
      </w:r>
      <w:r w:rsidR="00611B6D" w:rsidRPr="00466571">
        <w:t xml:space="preserve">Jake Thompson, </w:t>
      </w:r>
      <w:r w:rsidR="003E2598" w:rsidRPr="00466571">
        <w:t>Patrick Johnson</w:t>
      </w:r>
    </w:p>
    <w:p w14:paraId="68A6AABC" w14:textId="28E3C8BB" w:rsidR="000448EC" w:rsidRPr="00466571" w:rsidRDefault="00E66BD7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b/>
          <w:bCs/>
        </w:rPr>
        <w:t>D</w:t>
      </w:r>
      <w:r w:rsidR="008F065C" w:rsidRPr="00466571">
        <w:rPr>
          <w:b/>
          <w:bCs/>
        </w:rPr>
        <w:t>I</w:t>
      </w:r>
      <w:r w:rsidRPr="00466571">
        <w:rPr>
          <w:b/>
          <w:bCs/>
        </w:rPr>
        <w:t>RECTORS ABSENT:</w:t>
      </w:r>
      <w:r w:rsidRPr="00466571">
        <w:t xml:space="preserve"> </w:t>
      </w:r>
      <w:r w:rsidR="00F63B7C">
        <w:t>none</w:t>
      </w:r>
    </w:p>
    <w:p w14:paraId="52BDE3EB" w14:textId="01A5A490" w:rsidR="00C96886" w:rsidRPr="00466571" w:rsidRDefault="008025B5" w:rsidP="0043388E">
      <w:pPr>
        <w:spacing w:before="120" w:after="120" w:line="20" w:lineRule="atLeast"/>
        <w:ind w:right="605"/>
        <w:rPr>
          <w:rFonts w:eastAsia="Times New Roman" w:cstheme="minorHAnsi"/>
        </w:rPr>
      </w:pPr>
      <w:r w:rsidRPr="00466571">
        <w:t>The meeting was called to order by Board President</w:t>
      </w:r>
      <w:r w:rsidR="001A547E" w:rsidRPr="00466571">
        <w:t>, Linda Pitter</w:t>
      </w:r>
      <w:r w:rsidRPr="00466571">
        <w:t xml:space="preserve"> at 5:</w:t>
      </w:r>
      <w:r w:rsidR="00F63B7C">
        <w:t>12</w:t>
      </w:r>
      <w:r w:rsidRPr="00466571">
        <w:t>pm.</w:t>
      </w:r>
      <w:r w:rsidR="0044358D" w:rsidRPr="00466571">
        <w:t xml:space="preserve"> </w:t>
      </w:r>
      <w:r w:rsidR="0044358D" w:rsidRPr="00466571">
        <w:rPr>
          <w:rFonts w:eastAsia="Times New Roman" w:cstheme="minorHAnsi"/>
        </w:rPr>
        <w:t>The Pledge of Allegiance followed immediately after the call to order. Secretary, Jennifer Salisbury,</w:t>
      </w:r>
      <w:r w:rsidR="00F63B7C">
        <w:rPr>
          <w:rFonts w:eastAsia="Times New Roman" w:cstheme="minorHAnsi"/>
        </w:rPr>
        <w:t xml:space="preserve"> was absent</w:t>
      </w:r>
      <w:r w:rsidR="00DB241B">
        <w:rPr>
          <w:rFonts w:eastAsia="Times New Roman" w:cstheme="minorHAnsi"/>
        </w:rPr>
        <w:t>.</w:t>
      </w:r>
      <w:r w:rsidR="00F63B7C">
        <w:rPr>
          <w:rFonts w:eastAsia="Times New Roman" w:cstheme="minorHAnsi"/>
        </w:rPr>
        <w:t xml:space="preserve"> </w:t>
      </w:r>
      <w:r w:rsidR="00DB241B">
        <w:rPr>
          <w:rFonts w:eastAsia="Times New Roman" w:cstheme="minorHAnsi"/>
        </w:rPr>
        <w:t>Directors Pitter and Rabo recorded the minutes.</w:t>
      </w:r>
      <w:r w:rsidR="0044358D" w:rsidRPr="00466571">
        <w:rPr>
          <w:rFonts w:eastAsia="Times New Roman" w:cstheme="minorHAnsi"/>
        </w:rPr>
        <w:t xml:space="preserve"> With</w:t>
      </w:r>
      <w:r w:rsidR="00F63B7C">
        <w:rPr>
          <w:rFonts w:eastAsia="Times New Roman" w:cstheme="minorHAnsi"/>
        </w:rPr>
        <w:t xml:space="preserve"> no</w:t>
      </w:r>
      <w:r w:rsidR="0044358D" w:rsidRPr="00466571">
        <w:rPr>
          <w:rFonts w:eastAsia="Times New Roman" w:cstheme="minorHAnsi"/>
        </w:rPr>
        <w:t xml:space="preserve"> corrections </w:t>
      </w:r>
      <w:r w:rsidR="00F63B7C">
        <w:rPr>
          <w:rFonts w:eastAsia="Times New Roman" w:cstheme="minorHAnsi"/>
        </w:rPr>
        <w:t xml:space="preserve">to be </w:t>
      </w:r>
      <w:r w:rsidR="0044358D" w:rsidRPr="00466571">
        <w:rPr>
          <w:rFonts w:eastAsia="Times New Roman" w:cstheme="minorHAnsi"/>
        </w:rPr>
        <w:t xml:space="preserve">made to the agenda, Director </w:t>
      </w:r>
      <w:r w:rsidR="00841866" w:rsidRPr="00466571">
        <w:rPr>
          <w:rFonts w:eastAsia="Times New Roman" w:cstheme="minorHAnsi"/>
        </w:rPr>
        <w:t>Rabo</w:t>
      </w:r>
      <w:r w:rsidR="0044358D" w:rsidRPr="00466571">
        <w:rPr>
          <w:rFonts w:eastAsia="Times New Roman" w:cstheme="minorHAnsi"/>
        </w:rPr>
        <w:t xml:space="preserve"> moved that the agenda be approved. Director </w:t>
      </w:r>
      <w:r w:rsidR="00466571" w:rsidRPr="00466571">
        <w:rPr>
          <w:rFonts w:eastAsia="Times New Roman" w:cstheme="minorHAnsi"/>
        </w:rPr>
        <w:t>Amato</w:t>
      </w:r>
      <w:r w:rsidR="0044358D" w:rsidRPr="00466571">
        <w:rPr>
          <w:rFonts w:eastAsia="Times New Roman" w:cstheme="minorHAnsi"/>
        </w:rPr>
        <w:t xml:space="preserve"> seconded, and the vote was unanimous.</w:t>
      </w:r>
    </w:p>
    <w:p w14:paraId="22B24828" w14:textId="77777777" w:rsidR="00F010AA" w:rsidRDefault="00C96886" w:rsidP="0043388E">
      <w:pPr>
        <w:spacing w:after="80" w:line="20" w:lineRule="atLeast"/>
        <w:rPr>
          <w:rFonts w:eastAsia="Times New Roman" w:cstheme="minorHAnsi"/>
          <w:b/>
          <w:bCs/>
        </w:rPr>
      </w:pPr>
      <w:r w:rsidRPr="00466571">
        <w:rPr>
          <w:rFonts w:eastAsia="Times New Roman" w:cstheme="minorHAnsi"/>
          <w:b/>
          <w:bCs/>
        </w:rPr>
        <w:t>PUBLIC COMMENT</w:t>
      </w:r>
      <w:r w:rsidR="003E2598" w:rsidRPr="00466571">
        <w:rPr>
          <w:rFonts w:eastAsia="Times New Roman" w:cstheme="minorHAnsi"/>
          <w:b/>
          <w:bCs/>
        </w:rPr>
        <w:t>:</w:t>
      </w:r>
      <w:r w:rsidR="00F010AA">
        <w:rPr>
          <w:rFonts w:eastAsia="Times New Roman" w:cstheme="minorHAnsi"/>
          <w:b/>
          <w:bCs/>
        </w:rPr>
        <w:t xml:space="preserve"> </w:t>
      </w:r>
    </w:p>
    <w:p w14:paraId="4BA68427" w14:textId="0C116000" w:rsidR="00702CAE" w:rsidRPr="00702CAE" w:rsidRDefault="00DB241B" w:rsidP="0043388E">
      <w:pPr>
        <w:spacing w:after="120" w:line="20" w:lineRule="atLeast"/>
        <w:rPr>
          <w:rFonts w:cstheme="minorHAnsi"/>
        </w:rPr>
      </w:pPr>
      <w:r>
        <w:rPr>
          <w:rFonts w:eastAsia="Times New Roman" w:cstheme="minorHAnsi"/>
        </w:rPr>
        <w:t>No public comments.</w:t>
      </w:r>
    </w:p>
    <w:p w14:paraId="05C8776D" w14:textId="73A0EA2E" w:rsidR="00B269C7" w:rsidRPr="00466571" w:rsidRDefault="000448EC" w:rsidP="0043388E">
      <w:pPr>
        <w:spacing w:after="80" w:line="20" w:lineRule="atLeast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CONSENT A</w:t>
      </w:r>
      <w:r w:rsidR="00B269C7" w:rsidRPr="00466571">
        <w:rPr>
          <w:rFonts w:eastAsia="Times New Roman" w:cstheme="minorHAnsi"/>
          <w:b/>
          <w:bCs/>
        </w:rPr>
        <w:t>GENDA</w:t>
      </w:r>
    </w:p>
    <w:p w14:paraId="0DB53ADD" w14:textId="73369835" w:rsidR="00F010AA" w:rsidRPr="00466571" w:rsidRDefault="00A54E3C" w:rsidP="0043388E">
      <w:pPr>
        <w:spacing w:after="120" w:line="20" w:lineRule="atLeast"/>
        <w:ind w:right="605"/>
        <w:rPr>
          <w:rFonts w:eastAsia="Times New Roman" w:cstheme="minorHAnsi"/>
        </w:rPr>
      </w:pPr>
      <w:bookmarkStart w:id="0" w:name="_Hlk199401695"/>
      <w:r>
        <w:rPr>
          <w:rFonts w:eastAsia="Times New Roman" w:cstheme="minorHAnsi"/>
        </w:rPr>
        <w:t xml:space="preserve">Director Johnson </w:t>
      </w:r>
      <w:r w:rsidR="00E31DFA" w:rsidRPr="00466571">
        <w:rPr>
          <w:rFonts w:eastAsia="Times New Roman" w:cstheme="minorHAnsi"/>
        </w:rPr>
        <w:t xml:space="preserve">read the minutes from the meeting on </w:t>
      </w:r>
      <w:r>
        <w:rPr>
          <w:rFonts w:eastAsia="Times New Roman" w:cstheme="minorHAnsi"/>
        </w:rPr>
        <w:t>June 2nd</w:t>
      </w:r>
      <w:r w:rsidR="00841866" w:rsidRPr="00466571">
        <w:rPr>
          <w:rFonts w:eastAsia="Times New Roman" w:cstheme="minorHAnsi"/>
        </w:rPr>
        <w:t>,</w:t>
      </w:r>
      <w:r w:rsidR="009960F0" w:rsidRPr="00466571">
        <w:rPr>
          <w:rFonts w:eastAsia="Times New Roman" w:cstheme="minorHAnsi"/>
        </w:rPr>
        <w:t xml:space="preserve"> 2025</w:t>
      </w:r>
      <w:r w:rsidR="00282F5C" w:rsidRPr="00466571">
        <w:rPr>
          <w:rFonts w:eastAsia="Times New Roman" w:cstheme="minorHAnsi"/>
        </w:rPr>
        <w:t xml:space="preserve"> aloud. Grammatical revisions were proposed</w:t>
      </w:r>
      <w:r w:rsidR="003D62EE" w:rsidRPr="00466571">
        <w:rPr>
          <w:rFonts w:eastAsia="Times New Roman" w:cstheme="minorHAnsi"/>
        </w:rPr>
        <w:t>.</w:t>
      </w:r>
      <w:r w:rsidR="00282F5C" w:rsidRPr="00466571">
        <w:rPr>
          <w:rFonts w:eastAsia="Times New Roman" w:cstheme="minorHAnsi"/>
        </w:rPr>
        <w:t xml:space="preserve"> Director</w:t>
      </w:r>
      <w:r w:rsidR="001A547E" w:rsidRPr="0046657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Rabo</w:t>
      </w:r>
      <w:r w:rsidR="001A547E" w:rsidRPr="00466571">
        <w:rPr>
          <w:rFonts w:eastAsia="Times New Roman" w:cstheme="minorHAnsi"/>
        </w:rPr>
        <w:t xml:space="preserve"> </w:t>
      </w:r>
      <w:r w:rsidR="00282F5C" w:rsidRPr="00466571">
        <w:rPr>
          <w:rFonts w:eastAsia="Times New Roman" w:cstheme="minorHAnsi"/>
        </w:rPr>
        <w:t>motioned to approve the minutes as amended.</w:t>
      </w:r>
      <w:r w:rsidR="00E31DFA" w:rsidRPr="00466571">
        <w:rPr>
          <w:rFonts w:eastAsia="Times New Roman" w:cstheme="minorHAnsi"/>
        </w:rPr>
        <w:t xml:space="preserve"> </w:t>
      </w:r>
      <w:r w:rsidR="00282F5C" w:rsidRPr="00466571">
        <w:rPr>
          <w:rFonts w:eastAsia="Times New Roman" w:cstheme="minorHAnsi"/>
        </w:rPr>
        <w:t xml:space="preserve">Director </w:t>
      </w:r>
      <w:r>
        <w:rPr>
          <w:rFonts w:eastAsia="Times New Roman" w:cstheme="minorHAnsi"/>
        </w:rPr>
        <w:t>Johnson</w:t>
      </w:r>
      <w:r w:rsidR="001A547E" w:rsidRPr="00466571">
        <w:rPr>
          <w:rFonts w:eastAsia="Times New Roman" w:cstheme="minorHAnsi"/>
        </w:rPr>
        <w:t xml:space="preserve"> </w:t>
      </w:r>
      <w:r w:rsidR="00042BF1" w:rsidRPr="00466571">
        <w:rPr>
          <w:rFonts w:eastAsia="Times New Roman" w:cstheme="minorHAnsi"/>
        </w:rPr>
        <w:t>seconded,</w:t>
      </w:r>
      <w:r w:rsidR="00282F5C" w:rsidRPr="00466571">
        <w:rPr>
          <w:rFonts w:eastAsia="Times New Roman" w:cstheme="minorHAnsi"/>
        </w:rPr>
        <w:t xml:space="preserve"> and the vote was unanimous</w:t>
      </w:r>
      <w:r w:rsidR="001A547E" w:rsidRPr="00466571">
        <w:rPr>
          <w:rFonts w:eastAsia="Times New Roman" w:cstheme="minorHAnsi"/>
        </w:rPr>
        <w:t>.</w:t>
      </w:r>
      <w:r w:rsidR="00FC11EA" w:rsidRPr="00466571">
        <w:rPr>
          <w:rFonts w:eastAsia="Times New Roman" w:cstheme="minorHAnsi"/>
        </w:rPr>
        <w:t xml:space="preserve"> </w:t>
      </w:r>
      <w:bookmarkEnd w:id="0"/>
    </w:p>
    <w:p w14:paraId="0E903EE5" w14:textId="632FA924" w:rsidR="00790282" w:rsidRPr="00466571" w:rsidRDefault="00DB241B" w:rsidP="0043388E">
      <w:pPr>
        <w:shd w:val="clear" w:color="auto" w:fill="FFFFFF"/>
        <w:spacing w:after="40" w:line="20" w:lineRule="atLeast"/>
        <w:rPr>
          <w:rFonts w:eastAsia="Times New Roman" w:cstheme="minorHAnsi"/>
        </w:rPr>
      </w:pPr>
      <w:bookmarkStart w:id="1" w:name="_Hlk199401900"/>
      <w:r>
        <w:rPr>
          <w:rFonts w:eastAsia="Times New Roman" w:cstheme="minorHAnsi"/>
        </w:rPr>
        <w:t xml:space="preserve">Treasurer Stephens was absent however, </w:t>
      </w:r>
      <w:r w:rsidR="00A54E3C">
        <w:rPr>
          <w:rFonts w:eastAsia="Times New Roman" w:cstheme="minorHAnsi"/>
        </w:rPr>
        <w:t>Director Johnson</w:t>
      </w:r>
      <w:r w:rsidR="00DF548B" w:rsidRPr="0046657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presented </w:t>
      </w:r>
      <w:r w:rsidR="00DF548B" w:rsidRPr="00466571">
        <w:rPr>
          <w:rFonts w:eastAsia="Times New Roman" w:cstheme="minorHAnsi"/>
        </w:rPr>
        <w:t>the f</w:t>
      </w:r>
      <w:r w:rsidR="00A54E3C">
        <w:rPr>
          <w:rFonts w:eastAsia="Times New Roman" w:cstheme="minorHAnsi"/>
        </w:rPr>
        <w:t>ollowing</w:t>
      </w:r>
      <w:r w:rsidR="00DF548B" w:rsidRPr="00466571">
        <w:rPr>
          <w:rFonts w:eastAsia="Times New Roman" w:cstheme="minorHAnsi"/>
        </w:rPr>
        <w:t xml:space="preserve"> invoice</w:t>
      </w:r>
      <w:r w:rsidR="007D05FA" w:rsidRPr="00466571">
        <w:rPr>
          <w:rFonts w:eastAsia="Times New Roman" w:cstheme="minorHAnsi"/>
        </w:rPr>
        <w:t>s</w:t>
      </w:r>
      <w:r w:rsidR="00DF548B" w:rsidRPr="00466571">
        <w:rPr>
          <w:rFonts w:eastAsia="Times New Roman" w:cstheme="minorHAnsi"/>
        </w:rPr>
        <w:t xml:space="preserve"> for the period of</w:t>
      </w:r>
      <w:r w:rsidR="00A54E3C">
        <w:rPr>
          <w:rFonts w:eastAsia="Times New Roman" w:cstheme="minorHAnsi"/>
        </w:rPr>
        <w:t xml:space="preserve"> June 3rd</w:t>
      </w:r>
      <w:r w:rsidR="00E514B0" w:rsidRPr="00466571">
        <w:rPr>
          <w:rFonts w:eastAsia="Times New Roman" w:cstheme="minorHAnsi"/>
        </w:rPr>
        <w:t>, 2025</w:t>
      </w:r>
      <w:r w:rsidR="006C242A" w:rsidRPr="00466571">
        <w:rPr>
          <w:rFonts w:eastAsia="Times New Roman" w:cstheme="minorHAnsi"/>
        </w:rPr>
        <w:t xml:space="preserve"> through</w:t>
      </w:r>
      <w:r w:rsidR="00B269C7" w:rsidRPr="00466571">
        <w:rPr>
          <w:rFonts w:eastAsia="Times New Roman" w:cstheme="minorHAnsi"/>
        </w:rPr>
        <w:t xml:space="preserve"> </w:t>
      </w:r>
      <w:r w:rsidR="003E2598" w:rsidRPr="00466571">
        <w:rPr>
          <w:rFonts w:eastAsia="Times New Roman" w:cstheme="minorHAnsi"/>
        </w:rPr>
        <w:t xml:space="preserve">June </w:t>
      </w:r>
      <w:r w:rsidR="00A54E3C">
        <w:rPr>
          <w:rFonts w:eastAsia="Times New Roman" w:cstheme="minorHAnsi"/>
        </w:rPr>
        <w:t>16th,</w:t>
      </w:r>
      <w:r w:rsidR="003E2598" w:rsidRPr="00466571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 xml:space="preserve">5 on her behalf: </w:t>
      </w:r>
      <w:r w:rsidR="007654D9" w:rsidRPr="00466571">
        <w:rPr>
          <w:rFonts w:eastAsia="Times New Roman" w:cstheme="minorHAnsi"/>
        </w:rPr>
        <w:t xml:space="preserve"> </w:t>
      </w:r>
    </w:p>
    <w:p w14:paraId="6B12CC75" w14:textId="77777777" w:rsidR="007D05FA" w:rsidRPr="00466571" w:rsidRDefault="00E85BFD" w:rsidP="0043388E">
      <w:pPr>
        <w:shd w:val="clear" w:color="auto" w:fill="FFFFFF"/>
        <w:spacing w:after="40" w:line="20" w:lineRule="atLeast"/>
        <w:ind w:left="270"/>
        <w:rPr>
          <w:rFonts w:eastAsia="Times New Roman" w:cstheme="minorHAnsi"/>
        </w:rPr>
      </w:pPr>
      <w:r w:rsidRPr="00466571">
        <w:rPr>
          <w:rFonts w:eastAsia="Times New Roman" w:cstheme="minorHAnsi"/>
          <w:u w:val="single"/>
        </w:rPr>
        <w:t>ACH Payments</w:t>
      </w:r>
      <w:r w:rsidRPr="00466571">
        <w:rPr>
          <w:rFonts w:eastAsia="Times New Roman" w:cstheme="minorHAnsi"/>
        </w:rPr>
        <w:t>:</w:t>
      </w:r>
    </w:p>
    <w:p w14:paraId="1FDE9DB2" w14:textId="6CB2A649" w:rsidR="00841CE6" w:rsidRPr="00841CE6" w:rsidRDefault="00667644" w:rsidP="00841CE6">
      <w:pPr>
        <w:pStyle w:val="ListParagraph"/>
        <w:numPr>
          <w:ilvl w:val="0"/>
          <w:numId w:val="23"/>
        </w:numPr>
        <w:shd w:val="clear" w:color="auto" w:fill="FFFFFF"/>
        <w:spacing w:after="0" w:line="20" w:lineRule="atLeast"/>
        <w:rPr>
          <w:rFonts w:eastAsia="Times New Roman" w:cstheme="minorHAnsi"/>
        </w:rPr>
      </w:pPr>
      <w:proofErr w:type="spellStart"/>
      <w:r w:rsidRPr="00466571">
        <w:rPr>
          <w:rFonts w:eastAsia="Times New Roman" w:cstheme="minorHAnsi"/>
        </w:rPr>
        <w:t>Allevity</w:t>
      </w:r>
      <w:proofErr w:type="spellEnd"/>
      <w:r w:rsidR="0043388E">
        <w:rPr>
          <w:rFonts w:eastAsia="Times New Roman" w:cstheme="minorHAnsi"/>
        </w:rPr>
        <w:t xml:space="preserve"> </w:t>
      </w:r>
      <w:r w:rsidRPr="00466571">
        <w:rPr>
          <w:rFonts w:eastAsia="Times New Roman" w:cstheme="minorHAnsi"/>
        </w:rPr>
        <w:t xml:space="preserve">payroll </w:t>
      </w:r>
      <w:r w:rsidR="0043388E">
        <w:rPr>
          <w:rFonts w:eastAsia="Times New Roman" w:cstheme="minorHAnsi"/>
        </w:rPr>
        <w:t xml:space="preserve">for period </w:t>
      </w:r>
      <w:r w:rsidR="00A54E3C">
        <w:rPr>
          <w:rFonts w:eastAsia="Times New Roman" w:cstheme="minorHAnsi"/>
        </w:rPr>
        <w:t>5.19</w:t>
      </w:r>
      <w:r w:rsidR="00F010AA">
        <w:rPr>
          <w:rFonts w:eastAsia="Times New Roman" w:cstheme="minorHAnsi"/>
        </w:rPr>
        <w:t>.2025</w:t>
      </w:r>
      <w:r w:rsidRPr="00466571">
        <w:rPr>
          <w:rFonts w:eastAsia="Times New Roman" w:cstheme="minorHAnsi"/>
        </w:rPr>
        <w:t xml:space="preserve"> </w:t>
      </w:r>
      <w:r w:rsidR="00A54E3C">
        <w:rPr>
          <w:rFonts w:eastAsia="Times New Roman" w:cstheme="minorHAnsi"/>
        </w:rPr>
        <w:t>–</w:t>
      </w:r>
      <w:r w:rsidRPr="00466571">
        <w:rPr>
          <w:rFonts w:eastAsia="Times New Roman" w:cstheme="minorHAnsi"/>
        </w:rPr>
        <w:t xml:space="preserve"> </w:t>
      </w:r>
      <w:r w:rsidR="00A54E3C">
        <w:rPr>
          <w:rFonts w:eastAsia="Times New Roman" w:cstheme="minorHAnsi"/>
        </w:rPr>
        <w:t>6.1</w:t>
      </w:r>
      <w:r w:rsidRPr="00466571">
        <w:rPr>
          <w:rFonts w:eastAsia="Times New Roman" w:cstheme="minorHAnsi"/>
        </w:rPr>
        <w:t>.2025, $</w:t>
      </w:r>
      <w:r w:rsidR="00A54E3C">
        <w:rPr>
          <w:rFonts w:eastAsia="Times New Roman" w:cstheme="minorHAnsi"/>
        </w:rPr>
        <w:t>2,136.04</w:t>
      </w:r>
    </w:p>
    <w:p w14:paraId="0252469B" w14:textId="265B52A4" w:rsidR="00CE07C8" w:rsidRPr="00466571" w:rsidRDefault="009960F0" w:rsidP="0043388E">
      <w:pPr>
        <w:spacing w:after="40" w:line="20" w:lineRule="atLeast"/>
        <w:rPr>
          <w:rFonts w:eastAsia="Times New Roman" w:cstheme="minorHAnsi"/>
          <w:u w:val="single"/>
        </w:rPr>
      </w:pPr>
      <w:r w:rsidRPr="00466571">
        <w:rPr>
          <w:rFonts w:eastAsia="Times New Roman" w:cstheme="minorHAnsi"/>
        </w:rPr>
        <w:t xml:space="preserve">    </w:t>
      </w:r>
      <w:r w:rsidRPr="00466571">
        <w:rPr>
          <w:rFonts w:eastAsia="Times New Roman" w:cstheme="minorHAnsi"/>
          <w:u w:val="single"/>
        </w:rPr>
        <w:t xml:space="preserve"> </w:t>
      </w:r>
      <w:r w:rsidR="00F70724" w:rsidRPr="00466571">
        <w:rPr>
          <w:rFonts w:eastAsia="Times New Roman" w:cstheme="minorHAnsi"/>
          <w:u w:val="single"/>
        </w:rPr>
        <w:t>Other Invoices</w:t>
      </w:r>
    </w:p>
    <w:bookmarkEnd w:id="1"/>
    <w:p w14:paraId="70D4AFBD" w14:textId="120A6E29" w:rsidR="00667644" w:rsidRPr="00466571" w:rsidRDefault="00667644" w:rsidP="0043388E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466571">
        <w:rPr>
          <w:rFonts w:eastAsia="Times New Roman" w:cstheme="minorHAnsi"/>
        </w:rPr>
        <w:t>#87</w:t>
      </w:r>
      <w:r w:rsidR="00841CE6">
        <w:rPr>
          <w:rFonts w:eastAsia="Times New Roman" w:cstheme="minorHAnsi"/>
        </w:rPr>
        <w:t>4</w:t>
      </w:r>
      <w:r w:rsidRPr="00466571">
        <w:rPr>
          <w:rFonts w:eastAsia="Times New Roman" w:cstheme="minorHAnsi"/>
        </w:rPr>
        <w:t xml:space="preserve"> </w:t>
      </w:r>
      <w:r w:rsidR="00841CE6">
        <w:rPr>
          <w:rFonts w:eastAsia="Times New Roman" w:cstheme="minorHAnsi"/>
        </w:rPr>
        <w:t>Downey Brand, legal services for April, $920.00</w:t>
      </w:r>
    </w:p>
    <w:p w14:paraId="2A66E7E3" w14:textId="3AD80604" w:rsidR="00667644" w:rsidRPr="00667644" w:rsidRDefault="00667644" w:rsidP="0043388E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667644">
        <w:rPr>
          <w:rFonts w:eastAsia="Times New Roman" w:cstheme="minorHAnsi"/>
        </w:rPr>
        <w:t>#87</w:t>
      </w:r>
      <w:r w:rsidR="00841CE6">
        <w:rPr>
          <w:rFonts w:eastAsia="Times New Roman" w:cstheme="minorHAnsi"/>
        </w:rPr>
        <w:t>5 GSRMA, Insurance for 7.1.2025 – 6.30.2026, $7,311.00</w:t>
      </w:r>
    </w:p>
    <w:p w14:paraId="0DA1E292" w14:textId="34E7098C" w:rsidR="003E2598" w:rsidRDefault="00667644" w:rsidP="00B26B92">
      <w:pPr>
        <w:pStyle w:val="ListParagraph"/>
        <w:numPr>
          <w:ilvl w:val="0"/>
          <w:numId w:val="23"/>
        </w:numPr>
        <w:spacing w:after="120" w:line="20" w:lineRule="atLeast"/>
        <w:contextualSpacing w:val="0"/>
        <w:rPr>
          <w:rFonts w:eastAsia="Times New Roman" w:cstheme="minorHAnsi"/>
        </w:rPr>
      </w:pPr>
      <w:r w:rsidRPr="00667644">
        <w:rPr>
          <w:rFonts w:eastAsia="Times New Roman" w:cstheme="minorHAnsi"/>
        </w:rPr>
        <w:t>#87</w:t>
      </w:r>
      <w:r w:rsidR="00841CE6">
        <w:rPr>
          <w:rFonts w:eastAsia="Times New Roman" w:cstheme="minorHAnsi"/>
        </w:rPr>
        <w:t>6 Ellen Stephens, reimbursement for postage (Gene Amato’s certified mail) $5.58</w:t>
      </w:r>
    </w:p>
    <w:p w14:paraId="6A0448CE" w14:textId="58BEDA25" w:rsidR="00841CE6" w:rsidRPr="00B26B92" w:rsidRDefault="00841CE6" w:rsidP="00B26B92">
      <w:pPr>
        <w:pStyle w:val="ListParagraph"/>
        <w:numPr>
          <w:ilvl w:val="0"/>
          <w:numId w:val="23"/>
        </w:numPr>
        <w:spacing w:after="120" w:line="20" w:lineRule="atLeast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#</w:t>
      </w:r>
      <w:r w:rsidR="003256EA">
        <w:rPr>
          <w:rFonts w:eastAsia="Times New Roman" w:cstheme="minorHAnsi"/>
        </w:rPr>
        <w:t>877 Tri Counties Bank, May credit card (certified letters postage) $48.65</w:t>
      </w:r>
    </w:p>
    <w:p w14:paraId="7A11A95D" w14:textId="2FC0BBF7" w:rsidR="001026BE" w:rsidRPr="00466571" w:rsidRDefault="001026BE" w:rsidP="0043388E">
      <w:pPr>
        <w:spacing w:after="40" w:line="20" w:lineRule="atLeast"/>
        <w:rPr>
          <w:b/>
          <w:bCs/>
        </w:rPr>
      </w:pPr>
      <w:r w:rsidRPr="00466571">
        <w:rPr>
          <w:b/>
          <w:bCs/>
        </w:rPr>
        <w:t>REPORTS</w:t>
      </w:r>
      <w:r w:rsidR="003E2598" w:rsidRPr="00466571">
        <w:rPr>
          <w:b/>
          <w:bCs/>
        </w:rPr>
        <w:t>:</w:t>
      </w:r>
    </w:p>
    <w:p w14:paraId="7B928357" w14:textId="472EEFE5" w:rsidR="00F7786E" w:rsidRPr="00F7786E" w:rsidRDefault="003256EA" w:rsidP="00016DF2">
      <w:pPr>
        <w:spacing w:after="120" w:line="20" w:lineRule="atLeast"/>
      </w:pPr>
      <w:r>
        <w:t>Director Johnson read the Treasurer’s report prepared previously by Treasurer Stephens to be read at this meeting.  Tri Counties did not charge a late fee or penalties for the April credit card paymen</w:t>
      </w:r>
      <w:r w:rsidR="00D46AD2">
        <w:t>t.</w:t>
      </w:r>
    </w:p>
    <w:p w14:paraId="3018C980" w14:textId="7CC2160F" w:rsidR="003E2598" w:rsidRDefault="00D46AD2" w:rsidP="00016DF2">
      <w:pPr>
        <w:spacing w:after="120" w:line="20" w:lineRule="atLeast"/>
      </w:pPr>
      <w:r>
        <w:t xml:space="preserve">Also, as a follow-up, Treasurer Stephens is in contact with Zuley at </w:t>
      </w:r>
      <w:proofErr w:type="spellStart"/>
      <w:r>
        <w:t>Allevity</w:t>
      </w:r>
      <w:proofErr w:type="spellEnd"/>
      <w:r>
        <w:t xml:space="preserve"> to verify and document the debit in question from April 7,</w:t>
      </w:r>
      <w:r w:rsidR="00DB241B">
        <w:t xml:space="preserve"> </w:t>
      </w:r>
      <w:r>
        <w:t xml:space="preserve">2025 of $194.47.  </w:t>
      </w:r>
      <w:proofErr w:type="spellStart"/>
      <w:r w:rsidR="00DB241B">
        <w:t>Allevity</w:t>
      </w:r>
      <w:proofErr w:type="spellEnd"/>
      <w:r>
        <w:t xml:space="preserve"> </w:t>
      </w:r>
      <w:r w:rsidR="00DB241B">
        <w:t>is still investigating the expense</w:t>
      </w:r>
      <w:r>
        <w:t xml:space="preserve"> and will get back to Treasurer Stephens.</w:t>
      </w:r>
    </w:p>
    <w:p w14:paraId="2FEF7CDA" w14:textId="529EE33A" w:rsidR="00D46AD2" w:rsidRDefault="00DB241B" w:rsidP="00016DF2">
      <w:pPr>
        <w:spacing w:after="120" w:line="20" w:lineRule="atLeast"/>
      </w:pPr>
      <w:r>
        <w:t>Additional</w:t>
      </w:r>
      <w:r w:rsidR="00D46AD2">
        <w:t xml:space="preserve"> diversion cleaning was performed by Director </w:t>
      </w:r>
      <w:r w:rsidR="00D71B13">
        <w:t xml:space="preserve">Rabo.  He rented a bucket for a borrowed excavator and </w:t>
      </w:r>
      <w:r>
        <w:t>removed</w:t>
      </w:r>
      <w:r w:rsidR="00D71B13">
        <w:t xml:space="preserve"> silt, debris and cobble out of the </w:t>
      </w:r>
      <w:r>
        <w:t xml:space="preserve">concrete </w:t>
      </w:r>
      <w:r w:rsidR="00D71B13">
        <w:t>intake channel.</w:t>
      </w:r>
    </w:p>
    <w:p w14:paraId="46C4BE6B" w14:textId="77777777" w:rsidR="00F7786E" w:rsidRPr="00F7786E" w:rsidRDefault="00F7786E" w:rsidP="0043388E">
      <w:pPr>
        <w:spacing w:after="40" w:line="20" w:lineRule="atLeast"/>
      </w:pPr>
      <w:r w:rsidRPr="00F7786E">
        <w:rPr>
          <w:b/>
          <w:bCs/>
        </w:rPr>
        <w:t>OLD BUSINESS</w:t>
      </w:r>
    </w:p>
    <w:p w14:paraId="3457BE44" w14:textId="3129A112" w:rsidR="00F7786E" w:rsidRPr="00F7786E" w:rsidRDefault="0053333D" w:rsidP="00F9248C">
      <w:pPr>
        <w:spacing w:after="120" w:line="20" w:lineRule="atLeast"/>
      </w:pPr>
      <w:r>
        <w:t>The board had an</w:t>
      </w:r>
      <w:r w:rsidR="00D71B13">
        <w:t xml:space="preserve"> in-depth discussion concerning </w:t>
      </w:r>
      <w:r w:rsidR="00DB241B">
        <w:t>District</w:t>
      </w:r>
      <w:r w:rsidR="00D71B13">
        <w:t xml:space="preserve"> tax</w:t>
      </w:r>
      <w:r w:rsidR="00DB241B">
        <w:t xml:space="preserve"> rates</w:t>
      </w:r>
      <w:r w:rsidR="00D71B13">
        <w:t xml:space="preserve"> and options for </w:t>
      </w:r>
      <w:r w:rsidR="00DB241B">
        <w:t>solving</w:t>
      </w:r>
      <w:r w:rsidR="00D71B13">
        <w:t xml:space="preserve"> </w:t>
      </w:r>
      <w:r w:rsidR="00DB241B">
        <w:t>future</w:t>
      </w:r>
      <w:r w:rsidR="00D71B13">
        <w:t xml:space="preserve"> </w:t>
      </w:r>
      <w:r w:rsidR="00DB241B">
        <w:t>budget shortfalls</w:t>
      </w:r>
      <w:r w:rsidR="00D71B13">
        <w:t xml:space="preserve">.  </w:t>
      </w:r>
      <w:r w:rsidR="00DB241B">
        <w:t>The Board reviewed</w:t>
      </w:r>
      <w:r>
        <w:t xml:space="preserve"> four years of </w:t>
      </w:r>
      <w:r w:rsidR="00DB241B">
        <w:t xml:space="preserve">budget </w:t>
      </w:r>
      <w:r>
        <w:t xml:space="preserve">expenses </w:t>
      </w:r>
      <w:r w:rsidR="00DB241B">
        <w:t>and published inflationary increases</w:t>
      </w:r>
      <w:r>
        <w:t xml:space="preserve">. </w:t>
      </w:r>
      <w:r w:rsidR="00DB241B">
        <w:t>A detailed discussion was had regarding concerns about increasing tax rates amongst difficult agricultural production costs</w:t>
      </w:r>
      <w:r w:rsidR="00F9248C">
        <w:t>.</w:t>
      </w:r>
      <w:r w:rsidR="00DB241B">
        <w:t xml:space="preserve"> The Board </w:t>
      </w:r>
      <w:r w:rsidR="00396389">
        <w:t>reviewed</w:t>
      </w:r>
      <w:r w:rsidR="00DB241B">
        <w:t xml:space="preserve"> current User and Non-User tax rates</w:t>
      </w:r>
      <w:r w:rsidR="00396389">
        <w:t>, and then performed a</w:t>
      </w:r>
      <w:r w:rsidR="00BF4278">
        <w:t>n</w:t>
      </w:r>
      <w:r w:rsidR="00396389">
        <w:t xml:space="preserve"> analysis of costs born only by Non-Users, based on all budget categories.</w:t>
      </w:r>
    </w:p>
    <w:p w14:paraId="0B270DB8" w14:textId="66F23E0E" w:rsidR="008871DF" w:rsidRPr="00466571" w:rsidRDefault="001026BE" w:rsidP="0043388E">
      <w:pPr>
        <w:spacing w:after="120" w:line="20" w:lineRule="atLeast"/>
        <w:rPr>
          <w:b/>
          <w:bCs/>
        </w:rPr>
      </w:pPr>
      <w:r w:rsidRPr="00466571">
        <w:rPr>
          <w:b/>
          <w:bCs/>
        </w:rPr>
        <w:t xml:space="preserve">MEETING ADJOURNMENT at </w:t>
      </w:r>
      <w:r w:rsidR="00F9248C">
        <w:rPr>
          <w:b/>
          <w:bCs/>
        </w:rPr>
        <w:t>9:35</w:t>
      </w:r>
      <w:r w:rsidRPr="00466571">
        <w:rPr>
          <w:b/>
          <w:bCs/>
        </w:rPr>
        <w:t xml:space="preserve"> pm.</w:t>
      </w:r>
      <w:r w:rsidRPr="00466571">
        <w:rPr>
          <w:b/>
          <w:bCs/>
        </w:rPr>
        <w:br/>
      </w:r>
    </w:p>
    <w:sectPr w:rsidR="008871DF" w:rsidRPr="00466571" w:rsidSect="00C27CE5">
      <w:pgSz w:w="12240" w:h="15840"/>
      <w:pgMar w:top="1440" w:right="1296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A541" w14:textId="77777777" w:rsidR="004F2A4A" w:rsidRDefault="004F2A4A" w:rsidP="00E774EF">
      <w:pPr>
        <w:spacing w:after="0" w:line="240" w:lineRule="auto"/>
      </w:pPr>
      <w:r>
        <w:separator/>
      </w:r>
    </w:p>
  </w:endnote>
  <w:endnote w:type="continuationSeparator" w:id="0">
    <w:p w14:paraId="412A959B" w14:textId="77777777" w:rsidR="004F2A4A" w:rsidRDefault="004F2A4A" w:rsidP="00E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81A1" w14:textId="77777777" w:rsidR="004F2A4A" w:rsidRDefault="004F2A4A" w:rsidP="00E774EF">
      <w:pPr>
        <w:spacing w:after="0" w:line="240" w:lineRule="auto"/>
      </w:pPr>
      <w:r>
        <w:separator/>
      </w:r>
    </w:p>
  </w:footnote>
  <w:footnote w:type="continuationSeparator" w:id="0">
    <w:p w14:paraId="47DD1E9B" w14:textId="77777777" w:rsidR="004F2A4A" w:rsidRDefault="004F2A4A" w:rsidP="00E7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79"/>
    <w:multiLevelType w:val="hybridMultilevel"/>
    <w:tmpl w:val="B4A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1"/>
    <w:multiLevelType w:val="hybridMultilevel"/>
    <w:tmpl w:val="1E18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12"/>
    <w:multiLevelType w:val="multilevel"/>
    <w:tmpl w:val="EAE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7594F"/>
    <w:multiLevelType w:val="hybridMultilevel"/>
    <w:tmpl w:val="03DE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E98"/>
    <w:multiLevelType w:val="multilevel"/>
    <w:tmpl w:val="2A5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00946"/>
    <w:multiLevelType w:val="hybridMultilevel"/>
    <w:tmpl w:val="E842C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655B"/>
    <w:multiLevelType w:val="multilevel"/>
    <w:tmpl w:val="32F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4B5A"/>
    <w:multiLevelType w:val="hybridMultilevel"/>
    <w:tmpl w:val="E842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660"/>
    <w:multiLevelType w:val="multilevel"/>
    <w:tmpl w:val="286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358B0"/>
    <w:multiLevelType w:val="multilevel"/>
    <w:tmpl w:val="35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A1540"/>
    <w:multiLevelType w:val="hybridMultilevel"/>
    <w:tmpl w:val="F076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4EA"/>
    <w:multiLevelType w:val="hybridMultilevel"/>
    <w:tmpl w:val="0D5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4F37"/>
    <w:multiLevelType w:val="hybridMultilevel"/>
    <w:tmpl w:val="68DC1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F54"/>
    <w:multiLevelType w:val="hybridMultilevel"/>
    <w:tmpl w:val="4B6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3FF8"/>
    <w:multiLevelType w:val="hybridMultilevel"/>
    <w:tmpl w:val="76E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2A5"/>
    <w:multiLevelType w:val="hybridMultilevel"/>
    <w:tmpl w:val="A16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5EC7"/>
    <w:multiLevelType w:val="hybridMultilevel"/>
    <w:tmpl w:val="7DAE04B6"/>
    <w:lvl w:ilvl="0" w:tplc="D1FC29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F8C"/>
    <w:multiLevelType w:val="hybridMultilevel"/>
    <w:tmpl w:val="5FE68514"/>
    <w:lvl w:ilvl="0" w:tplc="ECB465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06D2"/>
    <w:multiLevelType w:val="multilevel"/>
    <w:tmpl w:val="9CB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202EF"/>
    <w:multiLevelType w:val="multilevel"/>
    <w:tmpl w:val="6CC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517F5"/>
    <w:multiLevelType w:val="hybridMultilevel"/>
    <w:tmpl w:val="1CEC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3A9"/>
    <w:multiLevelType w:val="hybridMultilevel"/>
    <w:tmpl w:val="19505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6060E7"/>
    <w:multiLevelType w:val="hybridMultilevel"/>
    <w:tmpl w:val="8AEAC8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84582507">
    <w:abstractNumId w:val="19"/>
  </w:num>
  <w:num w:numId="2" w16cid:durableId="1615408448">
    <w:abstractNumId w:val="13"/>
  </w:num>
  <w:num w:numId="3" w16cid:durableId="1526480196">
    <w:abstractNumId w:val="20"/>
  </w:num>
  <w:num w:numId="4" w16cid:durableId="121492426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07240">
    <w:abstractNumId w:val="16"/>
  </w:num>
  <w:num w:numId="6" w16cid:durableId="649554073">
    <w:abstractNumId w:val="17"/>
  </w:num>
  <w:num w:numId="7" w16cid:durableId="1463041223">
    <w:abstractNumId w:val="7"/>
  </w:num>
  <w:num w:numId="8" w16cid:durableId="1308785460">
    <w:abstractNumId w:val="5"/>
  </w:num>
  <w:num w:numId="9" w16cid:durableId="65557266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649052">
    <w:abstractNumId w:val="1"/>
  </w:num>
  <w:num w:numId="11" w16cid:durableId="216556763">
    <w:abstractNumId w:val="21"/>
  </w:num>
  <w:num w:numId="12" w16cid:durableId="1005789646">
    <w:abstractNumId w:val="3"/>
  </w:num>
  <w:num w:numId="13" w16cid:durableId="1649163262">
    <w:abstractNumId w:val="10"/>
  </w:num>
  <w:num w:numId="14" w16cid:durableId="831725008">
    <w:abstractNumId w:val="0"/>
  </w:num>
  <w:num w:numId="15" w16cid:durableId="713041488">
    <w:abstractNumId w:val="22"/>
  </w:num>
  <w:num w:numId="16" w16cid:durableId="1953170340">
    <w:abstractNumId w:val="9"/>
  </w:num>
  <w:num w:numId="17" w16cid:durableId="1475876866">
    <w:abstractNumId w:val="6"/>
  </w:num>
  <w:num w:numId="18" w16cid:durableId="591624528">
    <w:abstractNumId w:val="18"/>
  </w:num>
  <w:num w:numId="19" w16cid:durableId="166948839">
    <w:abstractNumId w:val="2"/>
  </w:num>
  <w:num w:numId="20" w16cid:durableId="1148788094">
    <w:abstractNumId w:val="8"/>
  </w:num>
  <w:num w:numId="21" w16cid:durableId="1829705165">
    <w:abstractNumId w:val="4"/>
  </w:num>
  <w:num w:numId="22" w16cid:durableId="1767341235">
    <w:abstractNumId w:val="12"/>
  </w:num>
  <w:num w:numId="23" w16cid:durableId="967667527">
    <w:abstractNumId w:val="15"/>
  </w:num>
  <w:num w:numId="24" w16cid:durableId="12152797">
    <w:abstractNumId w:val="14"/>
  </w:num>
  <w:num w:numId="25" w16cid:durableId="198195869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3785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B5"/>
    <w:rsid w:val="00004FF2"/>
    <w:rsid w:val="00010FFA"/>
    <w:rsid w:val="00015315"/>
    <w:rsid w:val="00016DF2"/>
    <w:rsid w:val="000278E2"/>
    <w:rsid w:val="000339F4"/>
    <w:rsid w:val="00040E11"/>
    <w:rsid w:val="00042BF1"/>
    <w:rsid w:val="000448EC"/>
    <w:rsid w:val="00046167"/>
    <w:rsid w:val="000501C3"/>
    <w:rsid w:val="0005044E"/>
    <w:rsid w:val="0005622B"/>
    <w:rsid w:val="00066235"/>
    <w:rsid w:val="00072D90"/>
    <w:rsid w:val="00073263"/>
    <w:rsid w:val="00084619"/>
    <w:rsid w:val="000943F4"/>
    <w:rsid w:val="000A7A65"/>
    <w:rsid w:val="000A7A8F"/>
    <w:rsid w:val="000D2ED5"/>
    <w:rsid w:val="000D3B1B"/>
    <w:rsid w:val="000E6C51"/>
    <w:rsid w:val="000E70E2"/>
    <w:rsid w:val="000F6EB4"/>
    <w:rsid w:val="001026BE"/>
    <w:rsid w:val="00113391"/>
    <w:rsid w:val="001151C9"/>
    <w:rsid w:val="001228ED"/>
    <w:rsid w:val="00130B74"/>
    <w:rsid w:val="00141A3E"/>
    <w:rsid w:val="001430D0"/>
    <w:rsid w:val="00157CCE"/>
    <w:rsid w:val="00173AD0"/>
    <w:rsid w:val="001806DB"/>
    <w:rsid w:val="00183BFB"/>
    <w:rsid w:val="00193D18"/>
    <w:rsid w:val="001955FF"/>
    <w:rsid w:val="001A547E"/>
    <w:rsid w:val="001B10C2"/>
    <w:rsid w:val="001B1718"/>
    <w:rsid w:val="001B5891"/>
    <w:rsid w:val="001C1A16"/>
    <w:rsid w:val="001C6D89"/>
    <w:rsid w:val="001D62D5"/>
    <w:rsid w:val="001D66FD"/>
    <w:rsid w:val="001E7BC7"/>
    <w:rsid w:val="001F14A8"/>
    <w:rsid w:val="00211BE5"/>
    <w:rsid w:val="00220667"/>
    <w:rsid w:val="002215FA"/>
    <w:rsid w:val="00226048"/>
    <w:rsid w:val="0022746B"/>
    <w:rsid w:val="00242F20"/>
    <w:rsid w:val="002459F7"/>
    <w:rsid w:val="0025683B"/>
    <w:rsid w:val="00260A48"/>
    <w:rsid w:val="00271652"/>
    <w:rsid w:val="00282F5C"/>
    <w:rsid w:val="00287271"/>
    <w:rsid w:val="002924B8"/>
    <w:rsid w:val="002968A0"/>
    <w:rsid w:val="00296A0D"/>
    <w:rsid w:val="002A5A11"/>
    <w:rsid w:val="002B18D6"/>
    <w:rsid w:val="002B3DDF"/>
    <w:rsid w:val="002B5C10"/>
    <w:rsid w:val="002E545A"/>
    <w:rsid w:val="002E5ACB"/>
    <w:rsid w:val="002F6E1C"/>
    <w:rsid w:val="003069AF"/>
    <w:rsid w:val="00314744"/>
    <w:rsid w:val="00315138"/>
    <w:rsid w:val="003223BC"/>
    <w:rsid w:val="00324EFC"/>
    <w:rsid w:val="003256EA"/>
    <w:rsid w:val="00332454"/>
    <w:rsid w:val="00334F7F"/>
    <w:rsid w:val="00340E37"/>
    <w:rsid w:val="0034238C"/>
    <w:rsid w:val="00345DED"/>
    <w:rsid w:val="0034628E"/>
    <w:rsid w:val="003515B6"/>
    <w:rsid w:val="00352402"/>
    <w:rsid w:val="00357F1E"/>
    <w:rsid w:val="003624B5"/>
    <w:rsid w:val="00377426"/>
    <w:rsid w:val="0039056C"/>
    <w:rsid w:val="003906BD"/>
    <w:rsid w:val="00396389"/>
    <w:rsid w:val="003A4ADE"/>
    <w:rsid w:val="003B0C20"/>
    <w:rsid w:val="003C090C"/>
    <w:rsid w:val="003D0ADB"/>
    <w:rsid w:val="003D4D89"/>
    <w:rsid w:val="003D62EE"/>
    <w:rsid w:val="003E1CA6"/>
    <w:rsid w:val="003E2598"/>
    <w:rsid w:val="00426A5F"/>
    <w:rsid w:val="00430F7D"/>
    <w:rsid w:val="0043215B"/>
    <w:rsid w:val="0043388E"/>
    <w:rsid w:val="00434734"/>
    <w:rsid w:val="004347B4"/>
    <w:rsid w:val="00435C79"/>
    <w:rsid w:val="0044358D"/>
    <w:rsid w:val="00446EC2"/>
    <w:rsid w:val="00461730"/>
    <w:rsid w:val="00464877"/>
    <w:rsid w:val="00466571"/>
    <w:rsid w:val="004848AA"/>
    <w:rsid w:val="00486451"/>
    <w:rsid w:val="00493C18"/>
    <w:rsid w:val="0049410F"/>
    <w:rsid w:val="004A0616"/>
    <w:rsid w:val="004A0895"/>
    <w:rsid w:val="004B0C77"/>
    <w:rsid w:val="004C44F9"/>
    <w:rsid w:val="004D2139"/>
    <w:rsid w:val="004E7708"/>
    <w:rsid w:val="004F2A4A"/>
    <w:rsid w:val="004F4952"/>
    <w:rsid w:val="00531493"/>
    <w:rsid w:val="0053333D"/>
    <w:rsid w:val="00536C2E"/>
    <w:rsid w:val="0055528D"/>
    <w:rsid w:val="0056269E"/>
    <w:rsid w:val="00562A0B"/>
    <w:rsid w:val="00567C95"/>
    <w:rsid w:val="00571D43"/>
    <w:rsid w:val="005A102C"/>
    <w:rsid w:val="005B5878"/>
    <w:rsid w:val="005C77CF"/>
    <w:rsid w:val="005D603C"/>
    <w:rsid w:val="005E52F0"/>
    <w:rsid w:val="005F14FD"/>
    <w:rsid w:val="005F4C0F"/>
    <w:rsid w:val="0060363B"/>
    <w:rsid w:val="00605A64"/>
    <w:rsid w:val="00606FC2"/>
    <w:rsid w:val="00611B6D"/>
    <w:rsid w:val="00612261"/>
    <w:rsid w:val="00612AF0"/>
    <w:rsid w:val="00614ACE"/>
    <w:rsid w:val="006229F1"/>
    <w:rsid w:val="006331A8"/>
    <w:rsid w:val="00645731"/>
    <w:rsid w:val="006466B4"/>
    <w:rsid w:val="00667644"/>
    <w:rsid w:val="006748DF"/>
    <w:rsid w:val="006852E7"/>
    <w:rsid w:val="00691445"/>
    <w:rsid w:val="006B25E5"/>
    <w:rsid w:val="006C242A"/>
    <w:rsid w:val="006D08F4"/>
    <w:rsid w:val="006E58A1"/>
    <w:rsid w:val="006E5E2E"/>
    <w:rsid w:val="006F7889"/>
    <w:rsid w:val="00700347"/>
    <w:rsid w:val="00702CAE"/>
    <w:rsid w:val="00706608"/>
    <w:rsid w:val="00734291"/>
    <w:rsid w:val="007579BF"/>
    <w:rsid w:val="007654D9"/>
    <w:rsid w:val="00773988"/>
    <w:rsid w:val="00774D56"/>
    <w:rsid w:val="00783688"/>
    <w:rsid w:val="007874F1"/>
    <w:rsid w:val="00790282"/>
    <w:rsid w:val="00797CD7"/>
    <w:rsid w:val="007A6143"/>
    <w:rsid w:val="007B0C03"/>
    <w:rsid w:val="007B353E"/>
    <w:rsid w:val="007C034B"/>
    <w:rsid w:val="007C393F"/>
    <w:rsid w:val="007D05FA"/>
    <w:rsid w:val="007D1A4B"/>
    <w:rsid w:val="007D6EA5"/>
    <w:rsid w:val="00800AA7"/>
    <w:rsid w:val="00801032"/>
    <w:rsid w:val="008025B5"/>
    <w:rsid w:val="00812567"/>
    <w:rsid w:val="00827CC4"/>
    <w:rsid w:val="00832676"/>
    <w:rsid w:val="00834059"/>
    <w:rsid w:val="00841866"/>
    <w:rsid w:val="00841CE6"/>
    <w:rsid w:val="008539F8"/>
    <w:rsid w:val="00867991"/>
    <w:rsid w:val="00872483"/>
    <w:rsid w:val="008772D4"/>
    <w:rsid w:val="008871DF"/>
    <w:rsid w:val="008916A8"/>
    <w:rsid w:val="00892C1E"/>
    <w:rsid w:val="00896153"/>
    <w:rsid w:val="00896BA2"/>
    <w:rsid w:val="008A5A1B"/>
    <w:rsid w:val="008B10E6"/>
    <w:rsid w:val="008C082F"/>
    <w:rsid w:val="008C1A0D"/>
    <w:rsid w:val="008C52C8"/>
    <w:rsid w:val="008D1492"/>
    <w:rsid w:val="008D2F26"/>
    <w:rsid w:val="008D75DC"/>
    <w:rsid w:val="008E515F"/>
    <w:rsid w:val="008F0305"/>
    <w:rsid w:val="008F065C"/>
    <w:rsid w:val="008F5168"/>
    <w:rsid w:val="009007BA"/>
    <w:rsid w:val="00900C56"/>
    <w:rsid w:val="00904306"/>
    <w:rsid w:val="00931916"/>
    <w:rsid w:val="009325ED"/>
    <w:rsid w:val="009400AC"/>
    <w:rsid w:val="00940816"/>
    <w:rsid w:val="009540AA"/>
    <w:rsid w:val="00962AB4"/>
    <w:rsid w:val="00994BED"/>
    <w:rsid w:val="009955A9"/>
    <w:rsid w:val="009960F0"/>
    <w:rsid w:val="009A6BF8"/>
    <w:rsid w:val="009A79EF"/>
    <w:rsid w:val="009B0C2D"/>
    <w:rsid w:val="009B56CC"/>
    <w:rsid w:val="009D5A12"/>
    <w:rsid w:val="009E482B"/>
    <w:rsid w:val="009F3861"/>
    <w:rsid w:val="00A02352"/>
    <w:rsid w:val="00A05129"/>
    <w:rsid w:val="00A054A1"/>
    <w:rsid w:val="00A2734E"/>
    <w:rsid w:val="00A45A16"/>
    <w:rsid w:val="00A46E8E"/>
    <w:rsid w:val="00A54E3C"/>
    <w:rsid w:val="00A57D39"/>
    <w:rsid w:val="00A610C7"/>
    <w:rsid w:val="00A64BCD"/>
    <w:rsid w:val="00A8214F"/>
    <w:rsid w:val="00A86F92"/>
    <w:rsid w:val="00AA10C8"/>
    <w:rsid w:val="00AC2D1A"/>
    <w:rsid w:val="00AC5D83"/>
    <w:rsid w:val="00AC7ED5"/>
    <w:rsid w:val="00AD79FE"/>
    <w:rsid w:val="00B05C3F"/>
    <w:rsid w:val="00B05D54"/>
    <w:rsid w:val="00B269C7"/>
    <w:rsid w:val="00B26B92"/>
    <w:rsid w:val="00B52E11"/>
    <w:rsid w:val="00B53A76"/>
    <w:rsid w:val="00B557E5"/>
    <w:rsid w:val="00B634C2"/>
    <w:rsid w:val="00B777DF"/>
    <w:rsid w:val="00B96134"/>
    <w:rsid w:val="00BA6C76"/>
    <w:rsid w:val="00BC33CA"/>
    <w:rsid w:val="00BC54A2"/>
    <w:rsid w:val="00BD350D"/>
    <w:rsid w:val="00BD5AA3"/>
    <w:rsid w:val="00BE5D06"/>
    <w:rsid w:val="00BE742F"/>
    <w:rsid w:val="00BF3680"/>
    <w:rsid w:val="00BF3C54"/>
    <w:rsid w:val="00BF4278"/>
    <w:rsid w:val="00C01E8D"/>
    <w:rsid w:val="00C11A44"/>
    <w:rsid w:val="00C27CE5"/>
    <w:rsid w:val="00C4211B"/>
    <w:rsid w:val="00C436C5"/>
    <w:rsid w:val="00C507EB"/>
    <w:rsid w:val="00C96886"/>
    <w:rsid w:val="00CA080B"/>
    <w:rsid w:val="00CD2B59"/>
    <w:rsid w:val="00CD5CD9"/>
    <w:rsid w:val="00CD7364"/>
    <w:rsid w:val="00CE07C8"/>
    <w:rsid w:val="00CE5B50"/>
    <w:rsid w:val="00CF09AC"/>
    <w:rsid w:val="00CF0E82"/>
    <w:rsid w:val="00CF73DD"/>
    <w:rsid w:val="00D03D3C"/>
    <w:rsid w:val="00D1007E"/>
    <w:rsid w:val="00D46AD2"/>
    <w:rsid w:val="00D5365D"/>
    <w:rsid w:val="00D61A29"/>
    <w:rsid w:val="00D61E01"/>
    <w:rsid w:val="00D71B13"/>
    <w:rsid w:val="00D749CF"/>
    <w:rsid w:val="00D75913"/>
    <w:rsid w:val="00D76017"/>
    <w:rsid w:val="00D76F9B"/>
    <w:rsid w:val="00D843C5"/>
    <w:rsid w:val="00D9054A"/>
    <w:rsid w:val="00D92820"/>
    <w:rsid w:val="00DB241B"/>
    <w:rsid w:val="00DC24B6"/>
    <w:rsid w:val="00DE3BAF"/>
    <w:rsid w:val="00DF548B"/>
    <w:rsid w:val="00E00AF8"/>
    <w:rsid w:val="00E2114E"/>
    <w:rsid w:val="00E21DD7"/>
    <w:rsid w:val="00E31DFA"/>
    <w:rsid w:val="00E350B7"/>
    <w:rsid w:val="00E514B0"/>
    <w:rsid w:val="00E63DFC"/>
    <w:rsid w:val="00E64590"/>
    <w:rsid w:val="00E66BD7"/>
    <w:rsid w:val="00E774EF"/>
    <w:rsid w:val="00E77BD4"/>
    <w:rsid w:val="00E80A32"/>
    <w:rsid w:val="00E8212D"/>
    <w:rsid w:val="00E823B1"/>
    <w:rsid w:val="00E85BFD"/>
    <w:rsid w:val="00E91B3E"/>
    <w:rsid w:val="00EA1468"/>
    <w:rsid w:val="00EA5862"/>
    <w:rsid w:val="00EB2E1B"/>
    <w:rsid w:val="00EB623D"/>
    <w:rsid w:val="00ED2F01"/>
    <w:rsid w:val="00EF19E2"/>
    <w:rsid w:val="00F01035"/>
    <w:rsid w:val="00F010AA"/>
    <w:rsid w:val="00F03BDE"/>
    <w:rsid w:val="00F06B92"/>
    <w:rsid w:val="00F12ECB"/>
    <w:rsid w:val="00F24D53"/>
    <w:rsid w:val="00F2620D"/>
    <w:rsid w:val="00F324DA"/>
    <w:rsid w:val="00F418AA"/>
    <w:rsid w:val="00F509F5"/>
    <w:rsid w:val="00F567E1"/>
    <w:rsid w:val="00F62AC2"/>
    <w:rsid w:val="00F63713"/>
    <w:rsid w:val="00F63B7C"/>
    <w:rsid w:val="00F65C84"/>
    <w:rsid w:val="00F70724"/>
    <w:rsid w:val="00F7786E"/>
    <w:rsid w:val="00F80355"/>
    <w:rsid w:val="00F82B26"/>
    <w:rsid w:val="00F87027"/>
    <w:rsid w:val="00F9248C"/>
    <w:rsid w:val="00F94BFF"/>
    <w:rsid w:val="00FA2846"/>
    <w:rsid w:val="00FB2C5F"/>
    <w:rsid w:val="00FB52A3"/>
    <w:rsid w:val="00FB6AFA"/>
    <w:rsid w:val="00FC11EA"/>
    <w:rsid w:val="00FD657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6FB8"/>
  <w15:docId w15:val="{D964780E-8402-44F6-829E-A7EAE70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EF"/>
  </w:style>
  <w:style w:type="paragraph" w:styleId="Footer">
    <w:name w:val="footer"/>
    <w:basedOn w:val="Normal"/>
    <w:link w:val="Foot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5243-644D-426C-BEEF-CA3EE43E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Mullen</dc:creator>
  <cp:lastModifiedBy>Jennifer Salisbury</cp:lastModifiedBy>
  <cp:revision>2</cp:revision>
  <cp:lastPrinted>2025-02-17T22:08:00Z</cp:lastPrinted>
  <dcterms:created xsi:type="dcterms:W3CDTF">2025-07-08T02:05:00Z</dcterms:created>
  <dcterms:modified xsi:type="dcterms:W3CDTF">2025-07-08T02:05:00Z</dcterms:modified>
</cp:coreProperties>
</file>