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B7D2D" w14:textId="77777777" w:rsidR="008025B5" w:rsidRPr="00AA10C8" w:rsidRDefault="008025B5" w:rsidP="008025B5">
      <w:pPr>
        <w:spacing w:after="0" w:line="240" w:lineRule="auto"/>
        <w:ind w:right="600"/>
        <w:jc w:val="center"/>
        <w:rPr>
          <w:rFonts w:eastAsia="Times New Roman" w:cstheme="minorHAnsi"/>
          <w:b/>
          <w:bCs/>
        </w:rPr>
      </w:pPr>
      <w:r w:rsidRPr="00AA10C8">
        <w:rPr>
          <w:rFonts w:eastAsia="Times New Roman" w:cstheme="minorHAnsi"/>
          <w:b/>
          <w:bCs/>
          <w:shd w:val="clear" w:color="auto" w:fill="FFFFFF"/>
        </w:rPr>
        <w:t>DEER CREEK IRRIGATION DISTRICT MINUTES OF THE </w:t>
      </w:r>
    </w:p>
    <w:p w14:paraId="557DCEAF" w14:textId="3E8E55EF" w:rsidR="008025B5" w:rsidRPr="00AA10C8" w:rsidRDefault="005F14FD" w:rsidP="008025B5">
      <w:pPr>
        <w:spacing w:after="0" w:line="240" w:lineRule="auto"/>
        <w:ind w:right="600"/>
        <w:jc w:val="center"/>
        <w:rPr>
          <w:rFonts w:eastAsia="Times New Roman" w:cstheme="minorHAnsi"/>
          <w:b/>
          <w:bCs/>
        </w:rPr>
      </w:pPr>
      <w:r w:rsidRPr="00AA10C8">
        <w:rPr>
          <w:rFonts w:eastAsia="Times New Roman" w:cstheme="minorHAnsi"/>
          <w:b/>
          <w:bCs/>
          <w:shd w:val="clear" w:color="auto" w:fill="FFFFFF"/>
        </w:rPr>
        <w:t>M</w:t>
      </w:r>
      <w:r w:rsidR="00700347">
        <w:rPr>
          <w:rFonts w:eastAsia="Times New Roman" w:cstheme="minorHAnsi"/>
          <w:b/>
          <w:bCs/>
          <w:shd w:val="clear" w:color="auto" w:fill="FFFFFF"/>
        </w:rPr>
        <w:t>ARCH</w:t>
      </w:r>
      <w:r w:rsidRPr="00AA10C8">
        <w:rPr>
          <w:rFonts w:eastAsia="Times New Roman" w:cstheme="minorHAnsi"/>
          <w:b/>
          <w:bCs/>
          <w:shd w:val="clear" w:color="auto" w:fill="FFFFFF"/>
        </w:rPr>
        <w:t xml:space="preserve"> 4</w:t>
      </w:r>
      <w:r w:rsidR="00700347">
        <w:rPr>
          <w:rFonts w:eastAsia="Times New Roman" w:cstheme="minorHAnsi"/>
          <w:b/>
          <w:bCs/>
          <w:shd w:val="clear" w:color="auto" w:fill="FFFFFF"/>
        </w:rPr>
        <w:t>TH</w:t>
      </w:r>
      <w:r w:rsidR="00211BE5" w:rsidRPr="00AA10C8">
        <w:rPr>
          <w:rFonts w:eastAsia="Times New Roman" w:cstheme="minorHAnsi"/>
          <w:b/>
          <w:bCs/>
          <w:shd w:val="clear" w:color="auto" w:fill="FFFFFF"/>
        </w:rPr>
        <w:t>, 2024</w:t>
      </w:r>
      <w:r w:rsidR="00FB6AFA" w:rsidRPr="00AA10C8">
        <w:rPr>
          <w:rFonts w:eastAsia="Times New Roman" w:cstheme="minorHAnsi"/>
          <w:b/>
          <w:bCs/>
          <w:shd w:val="clear" w:color="auto" w:fill="FFFFFF"/>
        </w:rPr>
        <w:t xml:space="preserve"> </w:t>
      </w:r>
      <w:r w:rsidR="008025B5" w:rsidRPr="00AA10C8">
        <w:rPr>
          <w:rFonts w:eastAsia="Times New Roman" w:cstheme="minorHAnsi"/>
          <w:b/>
          <w:bCs/>
          <w:shd w:val="clear" w:color="auto" w:fill="FFFFFF"/>
        </w:rPr>
        <w:t>BOARD OF DIRECTORS MEETING </w:t>
      </w:r>
    </w:p>
    <w:p w14:paraId="566EF746" w14:textId="77777777" w:rsidR="008025B5" w:rsidRPr="00AA10C8" w:rsidRDefault="008025B5" w:rsidP="008025B5">
      <w:pPr>
        <w:spacing w:after="0" w:line="240" w:lineRule="auto"/>
        <w:rPr>
          <w:rFonts w:eastAsia="Times New Roman" w:cstheme="minorHAnsi"/>
        </w:rPr>
      </w:pPr>
    </w:p>
    <w:p w14:paraId="7A112140" w14:textId="77777777" w:rsidR="008025B5" w:rsidRPr="00AA10C8" w:rsidRDefault="008025B5" w:rsidP="008025B5">
      <w:pPr>
        <w:spacing w:after="0" w:line="240" w:lineRule="auto"/>
        <w:ind w:right="600"/>
        <w:rPr>
          <w:rFonts w:eastAsia="Times New Roman" w:cstheme="minorHAnsi"/>
        </w:rPr>
      </w:pPr>
      <w:r w:rsidRPr="00AA10C8">
        <w:rPr>
          <w:rFonts w:eastAsia="Times New Roman" w:cstheme="minorHAnsi"/>
          <w:b/>
          <w:bCs/>
        </w:rPr>
        <w:t>PLACE</w:t>
      </w:r>
      <w:r w:rsidRPr="00AA10C8">
        <w:rPr>
          <w:rFonts w:eastAsia="Times New Roman" w:cstheme="minorHAnsi"/>
        </w:rPr>
        <w:t>: Vina Elementary School Auditorium, 4790 D Street, Vina, CA 96092 </w:t>
      </w:r>
    </w:p>
    <w:p w14:paraId="7E3598DF" w14:textId="77777777" w:rsidR="008025B5" w:rsidRPr="00AA10C8" w:rsidRDefault="008025B5" w:rsidP="008025B5">
      <w:pPr>
        <w:spacing w:after="0" w:line="240" w:lineRule="auto"/>
        <w:ind w:right="600"/>
        <w:rPr>
          <w:rFonts w:eastAsia="Times New Roman" w:cstheme="minorHAnsi"/>
        </w:rPr>
      </w:pPr>
      <w:r w:rsidRPr="00AA10C8">
        <w:rPr>
          <w:rFonts w:eastAsia="Times New Roman" w:cstheme="minorHAnsi"/>
          <w:b/>
          <w:bCs/>
        </w:rPr>
        <w:t>TIME</w:t>
      </w:r>
      <w:r w:rsidRPr="00AA10C8">
        <w:rPr>
          <w:rFonts w:eastAsia="Times New Roman" w:cstheme="minorHAnsi"/>
        </w:rPr>
        <w:t>: 5:00 P.M.</w:t>
      </w:r>
    </w:p>
    <w:p w14:paraId="69369054" w14:textId="5CB0BB8E" w:rsidR="008025B5" w:rsidRPr="00AA10C8" w:rsidRDefault="008025B5" w:rsidP="008025B5">
      <w:pPr>
        <w:spacing w:after="0" w:line="240" w:lineRule="auto"/>
        <w:ind w:right="600"/>
        <w:rPr>
          <w:rFonts w:eastAsia="Times New Roman" w:cstheme="minorHAnsi"/>
        </w:rPr>
      </w:pPr>
      <w:r w:rsidRPr="00AA10C8">
        <w:rPr>
          <w:rFonts w:eastAsia="Times New Roman" w:cstheme="minorHAnsi"/>
          <w:b/>
          <w:bCs/>
        </w:rPr>
        <w:t>DIRECTORS PRESENT:</w:t>
      </w:r>
      <w:r w:rsidRPr="00AA10C8">
        <w:rPr>
          <w:rFonts w:eastAsia="Times New Roman" w:cstheme="minorHAnsi"/>
        </w:rPr>
        <w:t xml:space="preserve"> </w:t>
      </w:r>
      <w:r w:rsidR="00FB6AFA" w:rsidRPr="00AA10C8">
        <w:rPr>
          <w:rFonts w:eastAsia="Times New Roman" w:cstheme="minorHAnsi"/>
        </w:rPr>
        <w:t xml:space="preserve">Jeff Rabo, Linda Pitter, Jake </w:t>
      </w:r>
      <w:r w:rsidR="004347B4" w:rsidRPr="00AA10C8">
        <w:rPr>
          <w:rFonts w:eastAsia="Times New Roman" w:cstheme="minorHAnsi"/>
        </w:rPr>
        <w:t>Thompson,</w:t>
      </w:r>
      <w:r w:rsidR="001955FF" w:rsidRPr="00AA10C8">
        <w:rPr>
          <w:rFonts w:eastAsia="Times New Roman" w:cstheme="minorHAnsi"/>
        </w:rPr>
        <w:t xml:space="preserve"> </w:t>
      </w:r>
      <w:r w:rsidR="00211BE5" w:rsidRPr="00AA10C8">
        <w:rPr>
          <w:rFonts w:eastAsia="Times New Roman" w:cstheme="minorHAnsi"/>
        </w:rPr>
        <w:t xml:space="preserve">and </w:t>
      </w:r>
      <w:r w:rsidR="008C082F" w:rsidRPr="00AA10C8">
        <w:rPr>
          <w:rFonts w:eastAsia="Times New Roman" w:cstheme="minorHAnsi"/>
        </w:rPr>
        <w:t>Doug Amato</w:t>
      </w:r>
    </w:p>
    <w:p w14:paraId="2CFB1D2D" w14:textId="031FDD86" w:rsidR="00E66BD7" w:rsidRPr="00AA10C8" w:rsidRDefault="00E66BD7" w:rsidP="008025B5">
      <w:pPr>
        <w:spacing w:after="0" w:line="240" w:lineRule="auto"/>
        <w:ind w:right="600"/>
        <w:rPr>
          <w:rFonts w:eastAsia="Times New Roman" w:cstheme="minorHAnsi"/>
        </w:rPr>
      </w:pPr>
      <w:r w:rsidRPr="00AA10C8">
        <w:rPr>
          <w:rFonts w:eastAsia="Times New Roman" w:cstheme="minorHAnsi"/>
          <w:b/>
          <w:bCs/>
        </w:rPr>
        <w:t>DIRECTORS ABSENT:</w:t>
      </w:r>
      <w:r w:rsidRPr="00AA10C8">
        <w:rPr>
          <w:rFonts w:eastAsia="Times New Roman" w:cstheme="minorHAnsi"/>
        </w:rPr>
        <w:t xml:space="preserve"> </w:t>
      </w:r>
      <w:r w:rsidR="008C082F" w:rsidRPr="00AA10C8">
        <w:rPr>
          <w:rFonts w:eastAsia="Times New Roman" w:cstheme="minorHAnsi"/>
        </w:rPr>
        <w:t>Patrick Johnson</w:t>
      </w:r>
    </w:p>
    <w:p w14:paraId="13F5F17C" w14:textId="77777777" w:rsidR="008025B5" w:rsidRPr="00AA10C8" w:rsidRDefault="008025B5" w:rsidP="008025B5">
      <w:pPr>
        <w:spacing w:after="0" w:line="240" w:lineRule="auto"/>
        <w:rPr>
          <w:rFonts w:eastAsia="Times New Roman" w:cstheme="minorHAnsi"/>
        </w:rPr>
      </w:pPr>
    </w:p>
    <w:p w14:paraId="6241DFC0" w14:textId="4EF5935F" w:rsidR="00C96886" w:rsidRPr="00AA10C8" w:rsidRDefault="008025B5" w:rsidP="002B18D6">
      <w:pPr>
        <w:spacing w:after="0" w:line="20" w:lineRule="atLeast"/>
        <w:ind w:right="600"/>
        <w:rPr>
          <w:rFonts w:eastAsia="Times New Roman" w:cstheme="minorHAnsi"/>
        </w:rPr>
      </w:pPr>
      <w:r w:rsidRPr="00AA10C8">
        <w:rPr>
          <w:rFonts w:eastAsia="Times New Roman" w:cstheme="minorHAnsi"/>
        </w:rPr>
        <w:t xml:space="preserve">The meeting was called to order by Board President Jeff Rabo at </w:t>
      </w:r>
      <w:r w:rsidR="00FB6AFA" w:rsidRPr="00AA10C8">
        <w:rPr>
          <w:rFonts w:eastAsia="Times New Roman" w:cstheme="minorHAnsi"/>
        </w:rPr>
        <w:t>5:</w:t>
      </w:r>
      <w:r w:rsidR="008C082F" w:rsidRPr="00AA10C8">
        <w:rPr>
          <w:rFonts w:eastAsia="Times New Roman" w:cstheme="minorHAnsi"/>
        </w:rPr>
        <w:t>1</w:t>
      </w:r>
      <w:r w:rsidR="00E66BD7" w:rsidRPr="00AA10C8">
        <w:rPr>
          <w:rFonts w:eastAsia="Times New Roman" w:cstheme="minorHAnsi"/>
        </w:rPr>
        <w:t xml:space="preserve">2 </w:t>
      </w:r>
      <w:r w:rsidR="00FB6AFA" w:rsidRPr="00AA10C8">
        <w:rPr>
          <w:rFonts w:eastAsia="Times New Roman" w:cstheme="minorHAnsi"/>
        </w:rPr>
        <w:t>PM</w:t>
      </w:r>
      <w:r w:rsidRPr="00AA10C8">
        <w:rPr>
          <w:rFonts w:eastAsia="Times New Roman" w:cstheme="minorHAnsi"/>
        </w:rPr>
        <w:t xml:space="preserve">. </w:t>
      </w:r>
      <w:r w:rsidR="001955FF" w:rsidRPr="00AA10C8">
        <w:rPr>
          <w:rFonts w:eastAsia="Times New Roman" w:cstheme="minorHAnsi"/>
        </w:rPr>
        <w:t>Pledge of Allegiance followed immediately after call to order.</w:t>
      </w:r>
      <w:r w:rsidR="005F4C0F" w:rsidRPr="00AA10C8">
        <w:rPr>
          <w:rFonts w:eastAsia="Times New Roman" w:cstheme="minorHAnsi"/>
        </w:rPr>
        <w:t xml:space="preserve"> </w:t>
      </w:r>
      <w:r w:rsidR="00A610C7" w:rsidRPr="00AA10C8">
        <w:rPr>
          <w:rFonts w:eastAsia="Times New Roman" w:cstheme="minorHAnsi"/>
        </w:rPr>
        <w:t>Secretary</w:t>
      </w:r>
      <w:r w:rsidR="00A2734E" w:rsidRPr="00AA10C8">
        <w:rPr>
          <w:rFonts w:eastAsia="Times New Roman" w:cstheme="minorHAnsi"/>
        </w:rPr>
        <w:t>,</w:t>
      </w:r>
      <w:r w:rsidR="00A610C7" w:rsidRPr="00AA10C8">
        <w:rPr>
          <w:rFonts w:eastAsia="Times New Roman" w:cstheme="minorHAnsi"/>
        </w:rPr>
        <w:t xml:space="preserve"> </w:t>
      </w:r>
      <w:r w:rsidR="00211BE5" w:rsidRPr="00AA10C8">
        <w:rPr>
          <w:rFonts w:eastAsia="Times New Roman" w:cstheme="minorHAnsi"/>
        </w:rPr>
        <w:t>Jennifer Salisbury</w:t>
      </w:r>
      <w:r w:rsidR="00A2734E" w:rsidRPr="00AA10C8">
        <w:rPr>
          <w:rFonts w:eastAsia="Times New Roman" w:cstheme="minorHAnsi"/>
        </w:rPr>
        <w:t>,</w:t>
      </w:r>
      <w:r w:rsidR="005F4C0F" w:rsidRPr="00AA10C8">
        <w:rPr>
          <w:rFonts w:eastAsia="Times New Roman" w:cstheme="minorHAnsi"/>
        </w:rPr>
        <w:t xml:space="preserve"> recorded the minutes. </w:t>
      </w:r>
      <w:r w:rsidRPr="00AA10C8">
        <w:rPr>
          <w:rFonts w:eastAsia="Times New Roman" w:cstheme="minorHAnsi"/>
        </w:rPr>
        <w:t xml:space="preserve">With no corrections to be made to the agenda, Director </w:t>
      </w:r>
      <w:r w:rsidR="00FB6AFA" w:rsidRPr="00AA10C8">
        <w:rPr>
          <w:rFonts w:eastAsia="Times New Roman" w:cstheme="minorHAnsi"/>
        </w:rPr>
        <w:t>Pitter</w:t>
      </w:r>
      <w:r w:rsidRPr="00AA10C8">
        <w:rPr>
          <w:rFonts w:eastAsia="Times New Roman" w:cstheme="minorHAnsi"/>
        </w:rPr>
        <w:t xml:space="preserve"> moved that the agenda be approved as </w:t>
      </w:r>
      <w:r w:rsidR="00FB6AFA" w:rsidRPr="00AA10C8">
        <w:rPr>
          <w:rFonts w:eastAsia="Times New Roman" w:cstheme="minorHAnsi"/>
        </w:rPr>
        <w:t>is</w:t>
      </w:r>
      <w:r w:rsidRPr="00AA10C8">
        <w:rPr>
          <w:rFonts w:eastAsia="Times New Roman" w:cstheme="minorHAnsi"/>
        </w:rPr>
        <w:t xml:space="preserve">. Director </w:t>
      </w:r>
      <w:r w:rsidR="00FB6AFA" w:rsidRPr="00AA10C8">
        <w:rPr>
          <w:rFonts w:eastAsia="Times New Roman" w:cstheme="minorHAnsi"/>
        </w:rPr>
        <w:t>Thompson</w:t>
      </w:r>
      <w:r w:rsidRPr="00AA10C8">
        <w:rPr>
          <w:rFonts w:eastAsia="Times New Roman" w:cstheme="minorHAnsi"/>
        </w:rPr>
        <w:t xml:space="preserve"> seconded, and the vote was unanimous. </w:t>
      </w:r>
    </w:p>
    <w:p w14:paraId="52BDE3EB" w14:textId="77777777" w:rsidR="00C96886" w:rsidRPr="00AA10C8" w:rsidRDefault="00C96886" w:rsidP="002B18D6">
      <w:pPr>
        <w:spacing w:after="0" w:line="20" w:lineRule="atLeast"/>
        <w:ind w:right="600"/>
        <w:rPr>
          <w:rFonts w:eastAsia="Times New Roman" w:cstheme="minorHAnsi"/>
        </w:rPr>
      </w:pPr>
    </w:p>
    <w:p w14:paraId="7CECF6D6" w14:textId="216DAC2A" w:rsidR="00C96886" w:rsidRPr="00AA10C8" w:rsidRDefault="00C96886" w:rsidP="002B18D6">
      <w:pPr>
        <w:spacing w:after="0" w:line="20" w:lineRule="atLeast"/>
        <w:rPr>
          <w:rFonts w:eastAsia="Times New Roman" w:cstheme="minorHAnsi"/>
        </w:rPr>
      </w:pPr>
      <w:r w:rsidRPr="00AA10C8">
        <w:rPr>
          <w:rFonts w:eastAsia="Times New Roman" w:cstheme="minorHAnsi"/>
          <w:b/>
          <w:bCs/>
        </w:rPr>
        <w:t>PUBLIC COMMENT</w:t>
      </w:r>
      <w:r w:rsidR="006E58A1" w:rsidRPr="00AA10C8">
        <w:rPr>
          <w:rFonts w:eastAsia="Times New Roman" w:cstheme="minorHAnsi"/>
        </w:rPr>
        <w:t>:</w:t>
      </w:r>
      <w:r w:rsidRPr="00AA10C8">
        <w:rPr>
          <w:rFonts w:eastAsia="Times New Roman" w:cstheme="minorHAnsi"/>
        </w:rPr>
        <w:t> </w:t>
      </w:r>
    </w:p>
    <w:p w14:paraId="4AFA4AD7" w14:textId="35BE830E" w:rsidR="00211BE5" w:rsidRPr="00AA10C8" w:rsidRDefault="008C082F" w:rsidP="002B18D6">
      <w:pPr>
        <w:spacing w:after="120" w:line="20" w:lineRule="atLeast"/>
        <w:rPr>
          <w:rFonts w:eastAsia="Times New Roman" w:cstheme="minorHAnsi"/>
        </w:rPr>
      </w:pPr>
      <w:r w:rsidRPr="00AA10C8">
        <w:rPr>
          <w:rFonts w:eastAsia="Times New Roman" w:cstheme="minorHAnsi"/>
        </w:rPr>
        <w:t xml:space="preserve">Director Pitter handed out copies of </w:t>
      </w:r>
      <w:r w:rsidR="006E5E2E" w:rsidRPr="00AA10C8">
        <w:rPr>
          <w:rFonts w:eastAsia="Times New Roman" w:cstheme="minorHAnsi"/>
        </w:rPr>
        <w:t>Form</w:t>
      </w:r>
      <w:r w:rsidRPr="00AA10C8">
        <w:rPr>
          <w:rFonts w:eastAsia="Times New Roman" w:cstheme="minorHAnsi"/>
        </w:rPr>
        <w:t xml:space="preserve"> 700.  They need to be collected and returned before April 1</w:t>
      </w:r>
      <w:r w:rsidRPr="00AA10C8">
        <w:rPr>
          <w:rFonts w:eastAsia="Times New Roman" w:cstheme="minorHAnsi"/>
          <w:vertAlign w:val="superscript"/>
        </w:rPr>
        <w:t>st</w:t>
      </w:r>
      <w:r w:rsidRPr="00AA10C8">
        <w:rPr>
          <w:rFonts w:eastAsia="Times New Roman" w:cstheme="minorHAnsi"/>
        </w:rPr>
        <w:t>, 2024. (Form 700 - Statement of Economic Interest).</w:t>
      </w:r>
    </w:p>
    <w:p w14:paraId="68460E40" w14:textId="567BE379" w:rsidR="00C96886" w:rsidRPr="00AA10C8" w:rsidRDefault="007654D9" w:rsidP="002B18D6">
      <w:pPr>
        <w:spacing w:after="0" w:line="20" w:lineRule="atLeast"/>
        <w:ind w:right="600"/>
        <w:rPr>
          <w:rFonts w:eastAsia="Times New Roman" w:cstheme="minorHAnsi"/>
          <w:b/>
          <w:bCs/>
        </w:rPr>
      </w:pPr>
      <w:r w:rsidRPr="00AA10C8">
        <w:rPr>
          <w:rFonts w:eastAsia="Times New Roman" w:cstheme="minorHAnsi"/>
          <w:b/>
          <w:bCs/>
        </w:rPr>
        <w:t>-</w:t>
      </w:r>
      <w:r w:rsidR="00C96886" w:rsidRPr="00AA10C8">
        <w:rPr>
          <w:rFonts w:eastAsia="Times New Roman" w:cstheme="minorHAnsi"/>
          <w:b/>
          <w:bCs/>
        </w:rPr>
        <w:t>END OF PUBLIC COMMENT</w:t>
      </w:r>
      <w:r w:rsidRPr="00AA10C8">
        <w:rPr>
          <w:rFonts w:eastAsia="Times New Roman" w:cstheme="minorHAnsi"/>
          <w:b/>
          <w:bCs/>
        </w:rPr>
        <w:t>-</w:t>
      </w:r>
    </w:p>
    <w:p w14:paraId="6EA1E43F" w14:textId="77777777" w:rsidR="007654D9" w:rsidRPr="00AA10C8" w:rsidRDefault="007654D9" w:rsidP="002B18D6">
      <w:pPr>
        <w:spacing w:after="0" w:line="20" w:lineRule="atLeast"/>
        <w:ind w:right="600"/>
        <w:rPr>
          <w:rFonts w:eastAsia="Times New Roman" w:cstheme="minorHAnsi"/>
          <w:b/>
          <w:bCs/>
        </w:rPr>
      </w:pPr>
    </w:p>
    <w:p w14:paraId="68F4BE84" w14:textId="09694C8C" w:rsidR="00C96886" w:rsidRPr="00AA10C8" w:rsidRDefault="008025B5" w:rsidP="002B18D6">
      <w:pPr>
        <w:spacing w:after="120" w:line="20" w:lineRule="atLeast"/>
        <w:ind w:right="605"/>
        <w:rPr>
          <w:rFonts w:eastAsia="Times New Roman" w:cstheme="minorHAnsi"/>
        </w:rPr>
      </w:pPr>
      <w:r w:rsidRPr="00AA10C8">
        <w:rPr>
          <w:rFonts w:eastAsia="Times New Roman" w:cstheme="minorHAnsi"/>
        </w:rPr>
        <w:t xml:space="preserve">Director </w:t>
      </w:r>
      <w:r w:rsidR="00F87027" w:rsidRPr="00AA10C8">
        <w:rPr>
          <w:rFonts w:eastAsia="Times New Roman" w:cstheme="minorHAnsi"/>
        </w:rPr>
        <w:t>Pitter</w:t>
      </w:r>
      <w:r w:rsidRPr="00AA10C8">
        <w:rPr>
          <w:rFonts w:eastAsia="Times New Roman" w:cstheme="minorHAnsi"/>
        </w:rPr>
        <w:t xml:space="preserve"> read the minutes from the regularly scheduled </w:t>
      </w:r>
      <w:r w:rsidR="00E66BD7" w:rsidRPr="00AA10C8">
        <w:rPr>
          <w:rFonts w:eastAsia="Times New Roman" w:cstheme="minorHAnsi"/>
        </w:rPr>
        <w:t xml:space="preserve">February </w:t>
      </w:r>
      <w:r w:rsidR="008C082F" w:rsidRPr="00AA10C8">
        <w:rPr>
          <w:rFonts w:eastAsia="Times New Roman" w:cstheme="minorHAnsi"/>
        </w:rPr>
        <w:t>19</w:t>
      </w:r>
      <w:r w:rsidR="00E66BD7" w:rsidRPr="00AA10C8">
        <w:rPr>
          <w:rFonts w:eastAsia="Times New Roman" w:cstheme="minorHAnsi"/>
          <w:vertAlign w:val="superscript"/>
        </w:rPr>
        <w:t>th</w:t>
      </w:r>
      <w:r w:rsidR="00E66BD7" w:rsidRPr="00AA10C8">
        <w:rPr>
          <w:rFonts w:eastAsia="Times New Roman" w:cstheme="minorHAnsi"/>
        </w:rPr>
        <w:t xml:space="preserve">, </w:t>
      </w:r>
      <w:r w:rsidR="00130B74" w:rsidRPr="00AA10C8">
        <w:rPr>
          <w:rFonts w:eastAsia="Times New Roman" w:cstheme="minorHAnsi"/>
        </w:rPr>
        <w:t>2024,</w:t>
      </w:r>
      <w:r w:rsidR="006D08F4" w:rsidRPr="00AA10C8">
        <w:rPr>
          <w:rFonts w:eastAsia="Times New Roman" w:cstheme="minorHAnsi"/>
        </w:rPr>
        <w:t xml:space="preserve"> </w:t>
      </w:r>
      <w:r w:rsidRPr="00AA10C8">
        <w:rPr>
          <w:rFonts w:eastAsia="Times New Roman" w:cstheme="minorHAnsi"/>
        </w:rPr>
        <w:t xml:space="preserve">meeting. </w:t>
      </w:r>
      <w:r w:rsidR="002924B8" w:rsidRPr="00AA10C8">
        <w:rPr>
          <w:rFonts w:eastAsia="Times New Roman" w:cstheme="minorHAnsi"/>
        </w:rPr>
        <w:t xml:space="preserve">Director Thompson moved to approve the minutes as </w:t>
      </w:r>
      <w:r w:rsidR="004D2139">
        <w:rPr>
          <w:rFonts w:eastAsia="Times New Roman" w:cstheme="minorHAnsi"/>
        </w:rPr>
        <w:t>amended</w:t>
      </w:r>
      <w:r w:rsidR="002924B8" w:rsidRPr="00AA10C8">
        <w:rPr>
          <w:rFonts w:eastAsia="Times New Roman" w:cstheme="minorHAnsi"/>
        </w:rPr>
        <w:t xml:space="preserve">.  Director Amato seconded it. </w:t>
      </w:r>
      <w:r w:rsidR="00E85BFD" w:rsidRPr="00AA10C8">
        <w:rPr>
          <w:rFonts w:eastAsia="Times New Roman" w:cstheme="minorHAnsi"/>
        </w:rPr>
        <w:t xml:space="preserve">A vote </w:t>
      </w:r>
      <w:r w:rsidRPr="00AA10C8">
        <w:rPr>
          <w:rFonts w:eastAsia="Times New Roman" w:cstheme="minorHAnsi"/>
        </w:rPr>
        <w:t>was unanimous to approve the minutes</w:t>
      </w:r>
      <w:r w:rsidR="00E85BFD" w:rsidRPr="00AA10C8">
        <w:rPr>
          <w:rFonts w:eastAsia="Times New Roman" w:cstheme="minorHAnsi"/>
        </w:rPr>
        <w:t xml:space="preserve"> as amended</w:t>
      </w:r>
      <w:r w:rsidRPr="00AA10C8">
        <w:rPr>
          <w:rFonts w:eastAsia="Times New Roman" w:cstheme="minorHAnsi"/>
        </w:rPr>
        <w:t>.</w:t>
      </w:r>
      <w:r w:rsidR="00BC54A2" w:rsidRPr="00AA10C8">
        <w:rPr>
          <w:rFonts w:eastAsia="Times New Roman" w:cstheme="minorHAnsi"/>
        </w:rPr>
        <w:t xml:space="preserve"> </w:t>
      </w:r>
    </w:p>
    <w:p w14:paraId="56FFD439" w14:textId="50122B49" w:rsidR="007654D9" w:rsidRPr="00AA10C8" w:rsidRDefault="00DF548B" w:rsidP="002B18D6">
      <w:pPr>
        <w:shd w:val="clear" w:color="auto" w:fill="FFFFFF"/>
        <w:spacing w:line="20" w:lineRule="atLeast"/>
        <w:rPr>
          <w:rFonts w:eastAsia="Times New Roman" w:cstheme="minorHAnsi"/>
        </w:rPr>
      </w:pPr>
      <w:r w:rsidRPr="00AA10C8">
        <w:rPr>
          <w:rFonts w:eastAsia="Times New Roman" w:cstheme="minorHAnsi"/>
        </w:rPr>
        <w:t xml:space="preserve">Treasurer Ellen Stephens presented the following invoices for the period of </w:t>
      </w:r>
      <w:r w:rsidR="00E66BD7" w:rsidRPr="00AA10C8">
        <w:rPr>
          <w:rFonts w:eastAsia="Times New Roman" w:cstheme="minorHAnsi"/>
        </w:rPr>
        <w:t>Februar</w:t>
      </w:r>
      <w:r w:rsidR="008C082F" w:rsidRPr="00AA10C8">
        <w:rPr>
          <w:rFonts w:eastAsia="Times New Roman" w:cstheme="minorHAnsi"/>
        </w:rPr>
        <w:t>y 19th</w:t>
      </w:r>
      <w:r w:rsidR="00E66BD7" w:rsidRPr="00AA10C8">
        <w:rPr>
          <w:rFonts w:eastAsia="Times New Roman" w:cstheme="minorHAnsi"/>
        </w:rPr>
        <w:t xml:space="preserve">, </w:t>
      </w:r>
      <w:r w:rsidR="00130B74" w:rsidRPr="00AA10C8">
        <w:rPr>
          <w:rFonts w:eastAsia="Times New Roman" w:cstheme="minorHAnsi"/>
        </w:rPr>
        <w:t>2024,</w:t>
      </w:r>
      <w:r w:rsidR="00E66BD7" w:rsidRPr="00AA10C8">
        <w:rPr>
          <w:rFonts w:eastAsia="Times New Roman" w:cstheme="minorHAnsi"/>
        </w:rPr>
        <w:t xml:space="preserve"> through </w:t>
      </w:r>
      <w:r w:rsidR="008C082F" w:rsidRPr="00AA10C8">
        <w:rPr>
          <w:rFonts w:eastAsia="Times New Roman" w:cstheme="minorHAnsi"/>
        </w:rPr>
        <w:t>March 4th</w:t>
      </w:r>
      <w:r w:rsidR="007654D9" w:rsidRPr="00AA10C8">
        <w:rPr>
          <w:rFonts w:eastAsia="Times New Roman" w:cstheme="minorHAnsi"/>
        </w:rPr>
        <w:t xml:space="preserve">, 2024. </w:t>
      </w:r>
    </w:p>
    <w:p w14:paraId="45F1B190" w14:textId="77777777" w:rsidR="00E85BFD" w:rsidRPr="00AA10C8" w:rsidRDefault="00E85BFD" w:rsidP="002B18D6">
      <w:pPr>
        <w:shd w:val="clear" w:color="auto" w:fill="FFFFFF"/>
        <w:spacing w:after="40" w:line="20" w:lineRule="atLeast"/>
        <w:rPr>
          <w:rFonts w:eastAsia="Times New Roman" w:cstheme="minorHAnsi"/>
        </w:rPr>
      </w:pPr>
      <w:r w:rsidRPr="00AA10C8">
        <w:rPr>
          <w:rFonts w:eastAsia="Times New Roman" w:cstheme="minorHAnsi"/>
        </w:rPr>
        <w:t>ACH Payments:</w:t>
      </w:r>
    </w:p>
    <w:p w14:paraId="53E7D370" w14:textId="0560FB18" w:rsidR="008C082F" w:rsidRPr="00AA10C8" w:rsidRDefault="008C082F" w:rsidP="002B18D6">
      <w:pPr>
        <w:pStyle w:val="ListParagraph"/>
        <w:numPr>
          <w:ilvl w:val="0"/>
          <w:numId w:val="7"/>
        </w:numPr>
        <w:spacing w:after="40" w:line="20" w:lineRule="atLeast"/>
        <w:contextualSpacing w:val="0"/>
        <w:rPr>
          <w:rFonts w:cstheme="minorHAnsi"/>
        </w:rPr>
      </w:pPr>
      <w:r w:rsidRPr="00AA10C8">
        <w:rPr>
          <w:rFonts w:cstheme="minorHAnsi"/>
        </w:rPr>
        <w:t>QuickBooks, $60.00 online bookkeeping</w:t>
      </w:r>
    </w:p>
    <w:p w14:paraId="3D057660" w14:textId="69C2D922" w:rsidR="008C082F" w:rsidRPr="00AA10C8" w:rsidRDefault="008C082F" w:rsidP="002B18D6">
      <w:pPr>
        <w:pStyle w:val="ListParagraph"/>
        <w:numPr>
          <w:ilvl w:val="0"/>
          <w:numId w:val="7"/>
        </w:numPr>
        <w:spacing w:after="40" w:line="20" w:lineRule="atLeast"/>
        <w:contextualSpacing w:val="0"/>
        <w:rPr>
          <w:rFonts w:cstheme="minorHAnsi"/>
        </w:rPr>
      </w:pPr>
      <w:r w:rsidRPr="00AA10C8">
        <w:rPr>
          <w:rFonts w:cstheme="minorHAnsi"/>
        </w:rPr>
        <w:t>Allevity, $1144.43, Payroll for 2.12.24-2.25.24</w:t>
      </w:r>
    </w:p>
    <w:p w14:paraId="159B2462" w14:textId="5E05482A" w:rsidR="008C082F" w:rsidRPr="00AA10C8" w:rsidRDefault="008C082F" w:rsidP="002B18D6">
      <w:pPr>
        <w:pStyle w:val="ListParagraph"/>
        <w:numPr>
          <w:ilvl w:val="0"/>
          <w:numId w:val="7"/>
        </w:numPr>
        <w:spacing w:line="20" w:lineRule="atLeast"/>
        <w:contextualSpacing w:val="0"/>
        <w:rPr>
          <w:rFonts w:cstheme="minorHAnsi"/>
        </w:rPr>
      </w:pPr>
      <w:r w:rsidRPr="00AA10C8">
        <w:rPr>
          <w:rFonts w:cstheme="minorHAnsi"/>
        </w:rPr>
        <w:t>ClockShark, $25.12 Timeclock</w:t>
      </w:r>
    </w:p>
    <w:p w14:paraId="6F8A6C0A" w14:textId="7ED234D5" w:rsidR="00A2734E" w:rsidRPr="00AA10C8" w:rsidRDefault="00A2734E" w:rsidP="002B18D6">
      <w:pPr>
        <w:spacing w:after="40" w:line="20" w:lineRule="atLeast"/>
        <w:rPr>
          <w:rFonts w:cstheme="minorHAnsi"/>
        </w:rPr>
      </w:pPr>
      <w:r w:rsidRPr="00AA10C8">
        <w:rPr>
          <w:rFonts w:cstheme="minorHAnsi"/>
        </w:rPr>
        <w:t>Checks to be signed:</w:t>
      </w:r>
    </w:p>
    <w:p w14:paraId="391420D8" w14:textId="6B6CDB0D" w:rsidR="00A2734E" w:rsidRPr="00AA10C8" w:rsidRDefault="00A2734E" w:rsidP="002B18D6">
      <w:pPr>
        <w:pStyle w:val="ListParagraph"/>
        <w:numPr>
          <w:ilvl w:val="0"/>
          <w:numId w:val="8"/>
        </w:numPr>
        <w:spacing w:after="40" w:line="20" w:lineRule="atLeast"/>
        <w:contextualSpacing w:val="0"/>
        <w:rPr>
          <w:rFonts w:cstheme="minorHAnsi"/>
        </w:rPr>
      </w:pPr>
      <w:r w:rsidRPr="00AA10C8">
        <w:rPr>
          <w:rFonts w:cstheme="minorHAnsi"/>
        </w:rPr>
        <w:t>#776 Mark Boggs, $150.00 Phone allowance for February and March</w:t>
      </w:r>
    </w:p>
    <w:p w14:paraId="3649677E" w14:textId="0591EC38" w:rsidR="00A2734E" w:rsidRPr="00AA10C8" w:rsidRDefault="00A2734E" w:rsidP="002B18D6">
      <w:pPr>
        <w:pStyle w:val="ListParagraph"/>
        <w:numPr>
          <w:ilvl w:val="0"/>
          <w:numId w:val="8"/>
        </w:numPr>
        <w:spacing w:after="40" w:line="20" w:lineRule="atLeast"/>
        <w:contextualSpacing w:val="0"/>
        <w:rPr>
          <w:rFonts w:cstheme="minorHAnsi"/>
        </w:rPr>
      </w:pPr>
      <w:r w:rsidRPr="00AA10C8">
        <w:rPr>
          <w:rFonts w:cstheme="minorHAnsi"/>
        </w:rPr>
        <w:t>#777 Downey Brand, 7, $5212.00 Legal services for January </w:t>
      </w:r>
    </w:p>
    <w:p w14:paraId="10C4F970" w14:textId="1E9B3B8A" w:rsidR="00A2734E" w:rsidRPr="00AA10C8" w:rsidRDefault="00A2734E" w:rsidP="002B18D6">
      <w:pPr>
        <w:pStyle w:val="ListParagraph"/>
        <w:numPr>
          <w:ilvl w:val="0"/>
          <w:numId w:val="8"/>
        </w:numPr>
        <w:spacing w:line="20" w:lineRule="atLeast"/>
        <w:contextualSpacing w:val="0"/>
        <w:rPr>
          <w:rFonts w:cstheme="minorHAnsi"/>
        </w:rPr>
      </w:pPr>
      <w:r w:rsidRPr="00AA10C8">
        <w:rPr>
          <w:rFonts w:cstheme="minorHAnsi"/>
        </w:rPr>
        <w:t>#778 Tehama County Air Pollution, 2024 Burn Permit</w:t>
      </w:r>
      <w:r w:rsidR="009E482B">
        <w:rPr>
          <w:rFonts w:cstheme="minorHAnsi"/>
        </w:rPr>
        <w:t xml:space="preserve"> $38.50</w:t>
      </w:r>
    </w:p>
    <w:p w14:paraId="21741FB9" w14:textId="0222D71E" w:rsidR="00AA10C8" w:rsidRPr="003D4D89" w:rsidRDefault="00D5365D" w:rsidP="002B18D6">
      <w:pPr>
        <w:spacing w:line="20" w:lineRule="atLeast"/>
        <w:rPr>
          <w:rFonts w:cstheme="minorHAnsi"/>
        </w:rPr>
      </w:pPr>
      <w:r>
        <w:rPr>
          <w:rFonts w:cstheme="minorHAnsi"/>
        </w:rPr>
        <w:t xml:space="preserve">Treasurer Stephens provided a summary of the </w:t>
      </w:r>
      <w:r w:rsidR="00130B74" w:rsidRPr="00AA10C8">
        <w:rPr>
          <w:rFonts w:cstheme="minorHAnsi"/>
        </w:rPr>
        <w:t>February</w:t>
      </w:r>
      <w:r w:rsidR="008C082F" w:rsidRPr="008C082F">
        <w:rPr>
          <w:rFonts w:cstheme="minorHAnsi"/>
        </w:rPr>
        <w:t xml:space="preserve"> 1</w:t>
      </w:r>
      <w:r w:rsidR="008C082F" w:rsidRPr="00AA10C8">
        <w:rPr>
          <w:rFonts w:cstheme="minorHAnsi"/>
        </w:rPr>
        <w:t>9th</w:t>
      </w:r>
      <w:r w:rsidR="008C082F" w:rsidRPr="008C082F">
        <w:rPr>
          <w:rFonts w:cstheme="minorHAnsi"/>
        </w:rPr>
        <w:t xml:space="preserve">, </w:t>
      </w:r>
      <w:r w:rsidR="00130B74" w:rsidRPr="00AA10C8">
        <w:rPr>
          <w:rFonts w:cstheme="minorHAnsi"/>
        </w:rPr>
        <w:t>2024,</w:t>
      </w:r>
      <w:r w:rsidR="008C082F" w:rsidRPr="008C082F">
        <w:rPr>
          <w:rFonts w:cstheme="minorHAnsi"/>
        </w:rPr>
        <w:t xml:space="preserve"> bank statement and the corresponding reconciliation report</w:t>
      </w:r>
      <w:r>
        <w:rPr>
          <w:rFonts w:cstheme="minorHAnsi"/>
        </w:rPr>
        <w:t xml:space="preserve">. </w:t>
      </w:r>
      <w:r w:rsidR="003D4D89">
        <w:rPr>
          <w:rFonts w:cstheme="minorHAnsi"/>
        </w:rPr>
        <w:t>The current burn permit will expire this month, and a new</w:t>
      </w:r>
      <w:r w:rsidR="0034238C" w:rsidRPr="00AA10C8">
        <w:rPr>
          <w:rFonts w:cstheme="minorHAnsi"/>
        </w:rPr>
        <w:t xml:space="preserve"> b</w:t>
      </w:r>
      <w:r w:rsidR="0034238C" w:rsidRPr="008C082F">
        <w:rPr>
          <w:rFonts w:cstheme="minorHAnsi"/>
        </w:rPr>
        <w:t xml:space="preserve">urn permit needs to be </w:t>
      </w:r>
      <w:r w:rsidR="003D4D89">
        <w:rPr>
          <w:rFonts w:cstheme="minorHAnsi"/>
        </w:rPr>
        <w:t>submitted</w:t>
      </w:r>
      <w:r w:rsidR="0034238C" w:rsidRPr="008C082F">
        <w:rPr>
          <w:rFonts w:cstheme="minorHAnsi"/>
        </w:rPr>
        <w:t> </w:t>
      </w:r>
      <w:r w:rsidR="003D4D89">
        <w:rPr>
          <w:rFonts w:cstheme="minorHAnsi"/>
        </w:rPr>
        <w:t>before the end of the month</w:t>
      </w:r>
      <w:r w:rsidR="0034238C" w:rsidRPr="008C082F">
        <w:rPr>
          <w:rFonts w:cstheme="minorHAnsi"/>
        </w:rPr>
        <w:t xml:space="preserve">. </w:t>
      </w:r>
      <w:r w:rsidR="003D4D89">
        <w:rPr>
          <w:rFonts w:cstheme="minorHAnsi"/>
        </w:rPr>
        <w:t>The cost of the burn permit has increased from</w:t>
      </w:r>
      <w:r w:rsidR="0034238C" w:rsidRPr="008C082F">
        <w:rPr>
          <w:rFonts w:cstheme="minorHAnsi"/>
        </w:rPr>
        <w:t xml:space="preserve"> $37.00</w:t>
      </w:r>
      <w:r w:rsidR="0034238C" w:rsidRPr="00AA10C8">
        <w:rPr>
          <w:rFonts w:cstheme="minorHAnsi"/>
        </w:rPr>
        <w:t xml:space="preserve"> </w:t>
      </w:r>
      <w:r w:rsidR="0034238C" w:rsidRPr="008C082F">
        <w:rPr>
          <w:rFonts w:cstheme="minorHAnsi"/>
        </w:rPr>
        <w:t>to $38.50.</w:t>
      </w:r>
      <w:r w:rsidR="0034238C" w:rsidRPr="00AA10C8">
        <w:rPr>
          <w:rFonts w:cstheme="minorHAnsi"/>
        </w:rPr>
        <w:t xml:space="preserve"> </w:t>
      </w:r>
    </w:p>
    <w:p w14:paraId="4E85B371" w14:textId="7448A1CD" w:rsidR="00A2734E" w:rsidRPr="00AA10C8" w:rsidRDefault="00A2734E" w:rsidP="002B18D6">
      <w:pPr>
        <w:spacing w:after="40" w:line="20" w:lineRule="atLeast"/>
        <w:rPr>
          <w:rFonts w:cstheme="minorHAnsi"/>
          <w:b/>
          <w:bCs/>
        </w:rPr>
      </w:pPr>
      <w:r w:rsidRPr="00AA10C8">
        <w:rPr>
          <w:rFonts w:cstheme="minorHAnsi"/>
          <w:b/>
          <w:bCs/>
        </w:rPr>
        <w:t>TREASURER’S RE</w:t>
      </w:r>
      <w:r w:rsidR="00773988" w:rsidRPr="00AA10C8">
        <w:rPr>
          <w:rFonts w:cstheme="minorHAnsi"/>
          <w:b/>
          <w:bCs/>
        </w:rPr>
        <w:t>PORT:</w:t>
      </w:r>
    </w:p>
    <w:p w14:paraId="2D5C4B40" w14:textId="7548F7BE" w:rsidR="008C082F" w:rsidRPr="008C082F" w:rsidRDefault="00773988" w:rsidP="002B18D6">
      <w:pPr>
        <w:spacing w:line="20" w:lineRule="atLeast"/>
        <w:rPr>
          <w:rFonts w:cstheme="minorHAnsi"/>
        </w:rPr>
      </w:pPr>
      <w:r w:rsidRPr="00AA10C8">
        <w:rPr>
          <w:rFonts w:cstheme="minorHAnsi"/>
        </w:rPr>
        <w:t xml:space="preserve">Treasurer Stephens reported that the bank balance as of </w:t>
      </w:r>
      <w:r w:rsidR="006E5E2E" w:rsidRPr="00AA10C8">
        <w:rPr>
          <w:rFonts w:cstheme="minorHAnsi"/>
        </w:rPr>
        <w:t>March 4th</w:t>
      </w:r>
      <w:r w:rsidRPr="00AA10C8">
        <w:rPr>
          <w:rFonts w:cstheme="minorHAnsi"/>
        </w:rPr>
        <w:t xml:space="preserve">, </w:t>
      </w:r>
      <w:r w:rsidR="00130B74" w:rsidRPr="00AA10C8">
        <w:rPr>
          <w:rFonts w:cstheme="minorHAnsi"/>
        </w:rPr>
        <w:t>2024,</w:t>
      </w:r>
      <w:r w:rsidR="006E5E2E" w:rsidRPr="00AA10C8">
        <w:rPr>
          <w:rFonts w:cstheme="minorHAnsi"/>
        </w:rPr>
        <w:t xml:space="preserve"> </w:t>
      </w:r>
      <w:r w:rsidRPr="00AA10C8">
        <w:rPr>
          <w:rFonts w:cstheme="minorHAnsi"/>
        </w:rPr>
        <w:t>was $173,238.50</w:t>
      </w:r>
      <w:r w:rsidR="00A05129" w:rsidRPr="00AA10C8">
        <w:rPr>
          <w:rFonts w:cstheme="minorHAnsi"/>
        </w:rPr>
        <w:t xml:space="preserve">, </w:t>
      </w:r>
      <w:r w:rsidRPr="00AA10C8">
        <w:rPr>
          <w:rFonts w:cstheme="minorHAnsi"/>
        </w:rPr>
        <w:t xml:space="preserve">however, once all the checks clear the balance will be $185,465.68. </w:t>
      </w:r>
      <w:r w:rsidR="000501C3">
        <w:rPr>
          <w:rFonts w:cstheme="minorHAnsi"/>
        </w:rPr>
        <w:t>Two</w:t>
      </w:r>
      <w:r w:rsidR="008C082F" w:rsidRPr="008C082F">
        <w:rPr>
          <w:rFonts w:cstheme="minorHAnsi"/>
        </w:rPr>
        <w:t xml:space="preserve"> credits showed up on the January credit card statement</w:t>
      </w:r>
      <w:r w:rsidR="000501C3">
        <w:rPr>
          <w:rFonts w:cstheme="minorHAnsi"/>
        </w:rPr>
        <w:t>. A</w:t>
      </w:r>
      <w:r w:rsidR="008C082F" w:rsidRPr="008C082F">
        <w:rPr>
          <w:rFonts w:cstheme="minorHAnsi"/>
        </w:rPr>
        <w:t xml:space="preserve"> $30.36 refund for late fee</w:t>
      </w:r>
      <w:r w:rsidR="000501C3">
        <w:rPr>
          <w:rFonts w:cstheme="minorHAnsi"/>
        </w:rPr>
        <w:t xml:space="preserve"> penalty</w:t>
      </w:r>
      <w:r w:rsidR="008C082F" w:rsidRPr="008C082F">
        <w:rPr>
          <w:rFonts w:cstheme="minorHAnsi"/>
        </w:rPr>
        <w:t xml:space="preserve"> and $47.12 cash back as part of the rewards program.</w:t>
      </w:r>
    </w:p>
    <w:p w14:paraId="3F41AF9E" w14:textId="42C77ADA" w:rsidR="009B0C2D" w:rsidRPr="00AA10C8" w:rsidRDefault="00773988" w:rsidP="002B18D6">
      <w:pPr>
        <w:spacing w:line="0" w:lineRule="atLeast"/>
        <w:rPr>
          <w:rFonts w:cstheme="minorHAnsi"/>
          <w:b/>
          <w:bCs/>
        </w:rPr>
      </w:pPr>
      <w:r w:rsidRPr="00AA10C8">
        <w:rPr>
          <w:rFonts w:cstheme="minorHAnsi"/>
          <w:b/>
          <w:bCs/>
        </w:rPr>
        <w:t>IRRIGATION REPORT:</w:t>
      </w:r>
    </w:p>
    <w:p w14:paraId="3C77344E" w14:textId="21FCA84E" w:rsidR="00113391" w:rsidRDefault="000501C3" w:rsidP="002B18D6">
      <w:pPr>
        <w:pStyle w:val="NormalWeb"/>
        <w:pBdr>
          <w:top w:val="single" w:sz="2" w:space="0" w:color="E3E3E3"/>
          <w:left w:val="single" w:sz="2" w:space="0" w:color="E3E3E3"/>
          <w:bottom w:val="single" w:sz="2" w:space="0" w:color="E3E3E3"/>
          <w:right w:val="single" w:sz="2" w:space="0" w:color="E3E3E3"/>
        </w:pBdr>
        <w:shd w:val="clear" w:color="auto" w:fill="FFFFFF"/>
        <w:spacing w:before="0" w:beforeAutospacing="0" w:after="120" w:afterAutospacing="0" w:line="0" w:lineRule="atLeast"/>
        <w:rPr>
          <w:rFonts w:asciiTheme="minorHAnsi" w:hAnsiTheme="minorHAnsi" w:cstheme="minorHAnsi"/>
          <w:color w:val="0D0D0D"/>
          <w:sz w:val="22"/>
          <w:szCs w:val="22"/>
        </w:rPr>
      </w:pPr>
      <w:r>
        <w:rPr>
          <w:rFonts w:asciiTheme="minorHAnsi" w:hAnsiTheme="minorHAnsi" w:cstheme="minorHAnsi"/>
          <w:color w:val="0D0D0D"/>
          <w:sz w:val="22"/>
          <w:szCs w:val="22"/>
        </w:rPr>
        <w:t xml:space="preserve">Ditch Tender </w:t>
      </w:r>
      <w:r w:rsidR="00345DED" w:rsidRPr="00AA10C8">
        <w:rPr>
          <w:rFonts w:asciiTheme="minorHAnsi" w:hAnsiTheme="minorHAnsi" w:cstheme="minorHAnsi"/>
          <w:color w:val="0D0D0D"/>
          <w:sz w:val="22"/>
          <w:szCs w:val="22"/>
        </w:rPr>
        <w:t>Mark Boggs</w:t>
      </w:r>
      <w:r>
        <w:rPr>
          <w:rFonts w:asciiTheme="minorHAnsi" w:hAnsiTheme="minorHAnsi" w:cstheme="minorHAnsi"/>
          <w:color w:val="0D0D0D"/>
          <w:sz w:val="22"/>
          <w:szCs w:val="22"/>
        </w:rPr>
        <w:t xml:space="preserve"> </w:t>
      </w:r>
      <w:r w:rsidR="00345DED" w:rsidRPr="00AA10C8">
        <w:rPr>
          <w:rFonts w:asciiTheme="minorHAnsi" w:hAnsiTheme="minorHAnsi" w:cstheme="minorHAnsi"/>
          <w:color w:val="0D0D0D"/>
          <w:sz w:val="22"/>
          <w:szCs w:val="22"/>
        </w:rPr>
        <w:t xml:space="preserve">provided an update on the irrigation system. He was pre-emptively advised by Director Thompson on managing potential freeze conditions over the last weekend, ensuring future </w:t>
      </w:r>
      <w:r w:rsidR="00345DED" w:rsidRPr="00AA10C8">
        <w:rPr>
          <w:rFonts w:asciiTheme="minorHAnsi" w:hAnsiTheme="minorHAnsi" w:cstheme="minorHAnsi"/>
          <w:color w:val="0D0D0D"/>
          <w:sz w:val="22"/>
          <w:szCs w:val="22"/>
        </w:rPr>
        <w:lastRenderedPageBreak/>
        <w:t>preparedness for similar scenarios.</w:t>
      </w:r>
      <w:r>
        <w:rPr>
          <w:rFonts w:asciiTheme="minorHAnsi" w:hAnsiTheme="minorHAnsi" w:cstheme="minorHAnsi"/>
          <w:color w:val="0D0D0D"/>
          <w:sz w:val="22"/>
          <w:szCs w:val="22"/>
        </w:rPr>
        <w:t xml:space="preserve"> </w:t>
      </w:r>
      <w:r w:rsidR="00345DED" w:rsidRPr="00AA10C8">
        <w:rPr>
          <w:rFonts w:asciiTheme="minorHAnsi" w:hAnsiTheme="minorHAnsi" w:cstheme="minorHAnsi"/>
          <w:color w:val="0D0D0D"/>
          <w:sz w:val="22"/>
          <w:szCs w:val="22"/>
        </w:rPr>
        <w:t xml:space="preserve">Mark reported that water flow from the head gate to Tod Lenninger’s Pond takes approximately 7.5 hours. Additionally, he observed an issue </w:t>
      </w:r>
      <w:r>
        <w:rPr>
          <w:rFonts w:asciiTheme="minorHAnsi" w:hAnsiTheme="minorHAnsi" w:cstheme="minorHAnsi"/>
          <w:color w:val="0D0D0D"/>
          <w:sz w:val="22"/>
          <w:szCs w:val="22"/>
        </w:rPr>
        <w:t>with the concrete ditch adjacent to Le</w:t>
      </w:r>
      <w:r w:rsidR="009E482B">
        <w:rPr>
          <w:rFonts w:asciiTheme="minorHAnsi" w:hAnsiTheme="minorHAnsi" w:cstheme="minorHAnsi"/>
          <w:color w:val="0D0D0D"/>
          <w:sz w:val="22"/>
          <w:szCs w:val="22"/>
        </w:rPr>
        <w:t>n</w:t>
      </w:r>
      <w:r>
        <w:rPr>
          <w:rFonts w:asciiTheme="minorHAnsi" w:hAnsiTheme="minorHAnsi" w:cstheme="minorHAnsi"/>
          <w:color w:val="0D0D0D"/>
          <w:sz w:val="22"/>
          <w:szCs w:val="22"/>
        </w:rPr>
        <w:t>ninger Road below the Reed Orchard intersection</w:t>
      </w:r>
      <w:r w:rsidR="00345DED" w:rsidRPr="00AA10C8">
        <w:rPr>
          <w:rFonts w:asciiTheme="minorHAnsi" w:hAnsiTheme="minorHAnsi" w:cstheme="minorHAnsi"/>
          <w:color w:val="0D0D0D"/>
          <w:sz w:val="22"/>
          <w:szCs w:val="22"/>
        </w:rPr>
        <w:t xml:space="preserve">. </w:t>
      </w:r>
      <w:r>
        <w:rPr>
          <w:rFonts w:asciiTheme="minorHAnsi" w:hAnsiTheme="minorHAnsi" w:cstheme="minorHAnsi"/>
          <w:color w:val="0D0D0D"/>
          <w:sz w:val="22"/>
          <w:szCs w:val="22"/>
        </w:rPr>
        <w:t>Water is leaking through a longitudinal crack in the ditch</w:t>
      </w:r>
      <w:r w:rsidR="00113391">
        <w:rPr>
          <w:rFonts w:asciiTheme="minorHAnsi" w:hAnsiTheme="minorHAnsi" w:cstheme="minorHAnsi"/>
          <w:color w:val="0D0D0D"/>
          <w:sz w:val="22"/>
          <w:szCs w:val="22"/>
        </w:rPr>
        <w:t>. Mark will repair the crack with concrete and mortar prior to further water deliveries.</w:t>
      </w:r>
    </w:p>
    <w:p w14:paraId="27E4A0B4" w14:textId="74D188F5" w:rsidR="00345DED" w:rsidRPr="00AA10C8" w:rsidRDefault="00113391" w:rsidP="002B18D6">
      <w:pPr>
        <w:pStyle w:val="NormalWeb"/>
        <w:pBdr>
          <w:top w:val="single" w:sz="2" w:space="0" w:color="E3E3E3"/>
          <w:left w:val="single" w:sz="2" w:space="0" w:color="E3E3E3"/>
          <w:bottom w:val="single" w:sz="2" w:space="0" w:color="E3E3E3"/>
          <w:right w:val="single" w:sz="2" w:space="0" w:color="E3E3E3"/>
        </w:pBdr>
        <w:shd w:val="clear" w:color="auto" w:fill="FFFFFF"/>
        <w:spacing w:before="0" w:beforeAutospacing="0" w:after="120" w:afterAutospacing="0" w:line="0" w:lineRule="atLeast"/>
        <w:rPr>
          <w:rFonts w:asciiTheme="minorHAnsi" w:hAnsiTheme="minorHAnsi" w:cstheme="minorHAnsi"/>
          <w:color w:val="0D0D0D"/>
          <w:sz w:val="22"/>
          <w:szCs w:val="22"/>
        </w:rPr>
      </w:pPr>
      <w:r>
        <w:rPr>
          <w:rFonts w:asciiTheme="minorHAnsi" w:hAnsiTheme="minorHAnsi" w:cstheme="minorHAnsi"/>
          <w:color w:val="0D0D0D"/>
          <w:sz w:val="22"/>
          <w:szCs w:val="22"/>
        </w:rPr>
        <w:t>D</w:t>
      </w:r>
      <w:r w:rsidR="00345DED" w:rsidRPr="00AA10C8">
        <w:rPr>
          <w:rFonts w:asciiTheme="minorHAnsi" w:hAnsiTheme="minorHAnsi" w:cstheme="minorHAnsi"/>
          <w:color w:val="0D0D0D"/>
          <w:sz w:val="22"/>
          <w:szCs w:val="22"/>
        </w:rPr>
        <w:t xml:space="preserve">iscussion </w:t>
      </w:r>
      <w:r>
        <w:rPr>
          <w:rFonts w:asciiTheme="minorHAnsi" w:hAnsiTheme="minorHAnsi" w:cstheme="minorHAnsi"/>
          <w:color w:val="0D0D0D"/>
          <w:sz w:val="22"/>
          <w:szCs w:val="22"/>
        </w:rPr>
        <w:t>was had</w:t>
      </w:r>
      <w:r w:rsidR="00345DED" w:rsidRPr="00AA10C8">
        <w:rPr>
          <w:rFonts w:asciiTheme="minorHAnsi" w:hAnsiTheme="minorHAnsi" w:cstheme="minorHAnsi"/>
          <w:color w:val="0D0D0D"/>
          <w:sz w:val="22"/>
          <w:szCs w:val="22"/>
        </w:rPr>
        <w:t xml:space="preserve"> concerning the reimbursement of mileage and cell phon</w:t>
      </w:r>
      <w:r>
        <w:rPr>
          <w:rFonts w:asciiTheme="minorHAnsi" w:hAnsiTheme="minorHAnsi" w:cstheme="minorHAnsi"/>
          <w:color w:val="0D0D0D"/>
          <w:sz w:val="22"/>
          <w:szCs w:val="22"/>
        </w:rPr>
        <w:t>e stipend</w:t>
      </w:r>
      <w:r w:rsidR="00345DED" w:rsidRPr="00AA10C8">
        <w:rPr>
          <w:rFonts w:asciiTheme="minorHAnsi" w:hAnsiTheme="minorHAnsi" w:cstheme="minorHAnsi"/>
          <w:color w:val="0D0D0D"/>
          <w:sz w:val="22"/>
          <w:szCs w:val="22"/>
        </w:rPr>
        <w:t xml:space="preserve"> for </w:t>
      </w:r>
      <w:r>
        <w:rPr>
          <w:rFonts w:asciiTheme="minorHAnsi" w:hAnsiTheme="minorHAnsi" w:cstheme="minorHAnsi"/>
          <w:color w:val="0D0D0D"/>
          <w:sz w:val="22"/>
          <w:szCs w:val="22"/>
        </w:rPr>
        <w:t>Mr. Boggs</w:t>
      </w:r>
      <w:r w:rsidR="00345DED" w:rsidRPr="00AA10C8">
        <w:rPr>
          <w:rFonts w:asciiTheme="minorHAnsi" w:hAnsiTheme="minorHAnsi" w:cstheme="minorHAnsi"/>
          <w:color w:val="0D0D0D"/>
          <w:sz w:val="22"/>
          <w:szCs w:val="22"/>
        </w:rPr>
        <w:t xml:space="preserve">. President Rabo recommended a </w:t>
      </w:r>
      <w:r>
        <w:rPr>
          <w:rFonts w:asciiTheme="minorHAnsi" w:hAnsiTheme="minorHAnsi" w:cstheme="minorHAnsi"/>
          <w:color w:val="0D0D0D"/>
          <w:sz w:val="22"/>
          <w:szCs w:val="22"/>
        </w:rPr>
        <w:t xml:space="preserve">single </w:t>
      </w:r>
      <w:r w:rsidR="00345DED" w:rsidRPr="00AA10C8">
        <w:rPr>
          <w:rFonts w:asciiTheme="minorHAnsi" w:hAnsiTheme="minorHAnsi" w:cstheme="minorHAnsi"/>
          <w:color w:val="0D0D0D"/>
          <w:sz w:val="22"/>
          <w:szCs w:val="22"/>
        </w:rPr>
        <w:t>monthly</w:t>
      </w:r>
      <w:r>
        <w:rPr>
          <w:rFonts w:asciiTheme="minorHAnsi" w:hAnsiTheme="minorHAnsi" w:cstheme="minorHAnsi"/>
          <w:color w:val="0D0D0D"/>
          <w:sz w:val="22"/>
          <w:szCs w:val="22"/>
        </w:rPr>
        <w:t xml:space="preserve"> payment. Mr. Boggs agreed with the monthly payment proposal. </w:t>
      </w:r>
      <w:r w:rsidR="00345DED" w:rsidRPr="00AA10C8">
        <w:rPr>
          <w:rFonts w:asciiTheme="minorHAnsi" w:hAnsiTheme="minorHAnsi" w:cstheme="minorHAnsi"/>
          <w:color w:val="0D0D0D"/>
          <w:sz w:val="22"/>
          <w:szCs w:val="22"/>
        </w:rPr>
        <w:t>The secretary and the treasurer will work together to make sure that a monthly schedule and payment is kept. The agreed mileage reimbursement rate is set at $0.67 per mile.</w:t>
      </w:r>
    </w:p>
    <w:p w14:paraId="59521845" w14:textId="77777777" w:rsidR="002B18D6" w:rsidRDefault="00A05129" w:rsidP="002B18D6">
      <w:pPr>
        <w:spacing w:after="120" w:line="0" w:lineRule="atLeast"/>
        <w:rPr>
          <w:rFonts w:cstheme="minorHAnsi"/>
          <w:b/>
          <w:bCs/>
        </w:rPr>
      </w:pPr>
      <w:r w:rsidRPr="00AA10C8">
        <w:rPr>
          <w:rFonts w:cstheme="minorHAnsi"/>
          <w:b/>
          <w:bCs/>
        </w:rPr>
        <w:t>GRANT APPLICATION REPORT:</w:t>
      </w:r>
      <w:r w:rsidR="00345DED" w:rsidRPr="00AA10C8">
        <w:rPr>
          <w:rFonts w:cstheme="minorHAnsi"/>
          <w:b/>
          <w:bCs/>
        </w:rPr>
        <w:t xml:space="preserve"> </w:t>
      </w:r>
    </w:p>
    <w:p w14:paraId="66749CF7" w14:textId="4447E19E" w:rsidR="00AA10C8" w:rsidRPr="00AA10C8" w:rsidRDefault="00345DED" w:rsidP="002B18D6">
      <w:pPr>
        <w:spacing w:after="120" w:line="0" w:lineRule="atLeast"/>
        <w:rPr>
          <w:rFonts w:cstheme="minorHAnsi"/>
          <w:color w:val="0D0D0D"/>
          <w:shd w:val="clear" w:color="auto" w:fill="FFFFFF"/>
        </w:rPr>
      </w:pPr>
      <w:r w:rsidRPr="00AA10C8">
        <w:rPr>
          <w:rFonts w:cstheme="minorHAnsi"/>
        </w:rPr>
        <w:t>I</w:t>
      </w:r>
      <w:r w:rsidRPr="00AA10C8">
        <w:rPr>
          <w:rFonts w:cstheme="minorHAnsi"/>
          <w:color w:val="0D0D0D"/>
          <w:shd w:val="clear" w:color="auto" w:fill="FFFFFF"/>
        </w:rPr>
        <w:t xml:space="preserve">t was noted that DCID currently does not comply with FSA requirements for the grant due to </w:t>
      </w:r>
      <w:r w:rsidR="00113391">
        <w:rPr>
          <w:rFonts w:cstheme="minorHAnsi"/>
          <w:color w:val="0D0D0D"/>
          <w:shd w:val="clear" w:color="auto" w:fill="FFFFFF"/>
        </w:rPr>
        <w:t>the Districts</w:t>
      </w:r>
      <w:r w:rsidRPr="00AA10C8">
        <w:rPr>
          <w:rFonts w:cstheme="minorHAnsi"/>
          <w:color w:val="0D0D0D"/>
          <w:shd w:val="clear" w:color="auto" w:fill="FFFFFF"/>
        </w:rPr>
        <w:t xml:space="preserve"> lack of </w:t>
      </w:r>
      <w:r w:rsidR="00113391">
        <w:rPr>
          <w:rFonts w:cstheme="minorHAnsi"/>
          <w:color w:val="0D0D0D"/>
          <w:shd w:val="clear" w:color="auto" w:fill="FFFFFF"/>
        </w:rPr>
        <w:t>land</w:t>
      </w:r>
      <w:r w:rsidRPr="00AA10C8">
        <w:rPr>
          <w:rFonts w:cstheme="minorHAnsi"/>
          <w:color w:val="0D0D0D"/>
          <w:shd w:val="clear" w:color="auto" w:fill="FFFFFF"/>
        </w:rPr>
        <w:t xml:space="preserve"> ownership. President Rabo </w:t>
      </w:r>
      <w:r w:rsidR="00113391">
        <w:rPr>
          <w:rFonts w:cstheme="minorHAnsi"/>
          <w:color w:val="0D0D0D"/>
          <w:shd w:val="clear" w:color="auto" w:fill="FFFFFF"/>
        </w:rPr>
        <w:t>discussed</w:t>
      </w:r>
      <w:r w:rsidRPr="00AA10C8">
        <w:rPr>
          <w:rFonts w:cstheme="minorHAnsi"/>
          <w:color w:val="0D0D0D"/>
          <w:shd w:val="clear" w:color="auto" w:fill="FFFFFF"/>
        </w:rPr>
        <w:t xml:space="preserve"> solutions, including </w:t>
      </w:r>
      <w:r w:rsidR="00113391">
        <w:rPr>
          <w:rFonts w:cstheme="minorHAnsi"/>
          <w:color w:val="0D0D0D"/>
          <w:shd w:val="clear" w:color="auto" w:fill="FFFFFF"/>
        </w:rPr>
        <w:t>the possibility of</w:t>
      </w:r>
      <w:r w:rsidRPr="00AA10C8">
        <w:rPr>
          <w:rFonts w:cstheme="minorHAnsi"/>
          <w:color w:val="0D0D0D"/>
          <w:shd w:val="clear" w:color="auto" w:fill="FFFFFF"/>
        </w:rPr>
        <w:t xml:space="preserve"> establishing a lease agreement with Dar</w:t>
      </w:r>
      <w:r w:rsidR="009E482B">
        <w:rPr>
          <w:rFonts w:cstheme="minorHAnsi"/>
          <w:color w:val="0D0D0D"/>
          <w:shd w:val="clear" w:color="auto" w:fill="FFFFFF"/>
        </w:rPr>
        <w:t>r</w:t>
      </w:r>
      <w:r w:rsidRPr="00AA10C8">
        <w:rPr>
          <w:rFonts w:cstheme="minorHAnsi"/>
          <w:color w:val="0D0D0D"/>
          <w:shd w:val="clear" w:color="auto" w:fill="FFFFFF"/>
        </w:rPr>
        <w:t xml:space="preserve">ell </w:t>
      </w:r>
      <w:r w:rsidR="00113391">
        <w:rPr>
          <w:rFonts w:cstheme="minorHAnsi"/>
          <w:color w:val="0D0D0D"/>
          <w:shd w:val="clear" w:color="auto" w:fill="FFFFFF"/>
        </w:rPr>
        <w:t xml:space="preserve">and Callie </w:t>
      </w:r>
      <w:r w:rsidRPr="00AA10C8">
        <w:rPr>
          <w:rFonts w:cstheme="minorHAnsi"/>
          <w:color w:val="0D0D0D"/>
          <w:shd w:val="clear" w:color="auto" w:fill="FFFFFF"/>
        </w:rPr>
        <w:t>Wood. The board is awaiting further guidance and alternative suggestions from NRCS on how to proceed.</w:t>
      </w:r>
    </w:p>
    <w:p w14:paraId="503F9929" w14:textId="30F259B4" w:rsidR="00220667" w:rsidRPr="00AA10C8" w:rsidRDefault="005C77CF" w:rsidP="002B18D6">
      <w:pPr>
        <w:spacing w:after="40" w:line="0" w:lineRule="atLeast"/>
        <w:rPr>
          <w:rFonts w:cstheme="minorHAnsi"/>
          <w:b/>
          <w:bCs/>
        </w:rPr>
      </w:pPr>
      <w:r w:rsidRPr="00AA10C8">
        <w:rPr>
          <w:rFonts w:cstheme="minorHAnsi"/>
          <w:b/>
          <w:bCs/>
        </w:rPr>
        <w:t>OLD BUSINESS:</w:t>
      </w:r>
    </w:p>
    <w:p w14:paraId="02583421" w14:textId="7EBE2C95" w:rsidR="00867991" w:rsidRPr="00AA10C8" w:rsidRDefault="000A7A65" w:rsidP="00113391">
      <w:pPr>
        <w:spacing w:after="120"/>
        <w:rPr>
          <w:rFonts w:cstheme="minorHAnsi"/>
          <w:color w:val="0D0D0D"/>
          <w:shd w:val="clear" w:color="auto" w:fill="FFFFFF"/>
        </w:rPr>
      </w:pPr>
      <w:r>
        <w:rPr>
          <w:rFonts w:cstheme="minorHAnsi"/>
          <w:color w:val="0D0D0D"/>
          <w:shd w:val="clear" w:color="auto" w:fill="FFFFFF"/>
        </w:rPr>
        <w:t>Further discussion will be had regarding the voting and landowner representation sections of the by-laws</w:t>
      </w:r>
      <w:r w:rsidR="00345DED" w:rsidRPr="00AA10C8">
        <w:rPr>
          <w:rFonts w:cstheme="minorHAnsi"/>
          <w:color w:val="0D0D0D"/>
          <w:shd w:val="clear" w:color="auto" w:fill="FFFFFF"/>
        </w:rPr>
        <w:t xml:space="preserve"> </w:t>
      </w:r>
      <w:r>
        <w:rPr>
          <w:rFonts w:cstheme="minorHAnsi"/>
          <w:color w:val="0D0D0D"/>
          <w:shd w:val="clear" w:color="auto" w:fill="FFFFFF"/>
        </w:rPr>
        <w:t>at</w:t>
      </w:r>
      <w:r w:rsidR="00345DED" w:rsidRPr="00AA10C8">
        <w:rPr>
          <w:rFonts w:cstheme="minorHAnsi"/>
          <w:color w:val="0D0D0D"/>
          <w:shd w:val="clear" w:color="auto" w:fill="FFFFFF"/>
        </w:rPr>
        <w:t xml:space="preserve"> the </w:t>
      </w:r>
      <w:r w:rsidR="00113391">
        <w:rPr>
          <w:rFonts w:cstheme="minorHAnsi"/>
          <w:color w:val="0D0D0D"/>
          <w:shd w:val="clear" w:color="auto" w:fill="FFFFFF"/>
        </w:rPr>
        <w:t>next</w:t>
      </w:r>
      <w:r w:rsidR="00345DED" w:rsidRPr="00AA10C8">
        <w:rPr>
          <w:rFonts w:cstheme="minorHAnsi"/>
          <w:color w:val="0D0D0D"/>
          <w:shd w:val="clear" w:color="auto" w:fill="FFFFFF"/>
        </w:rPr>
        <w:t xml:space="preserve"> meeting. </w:t>
      </w:r>
      <w:r>
        <w:rPr>
          <w:rFonts w:cstheme="minorHAnsi"/>
          <w:color w:val="0D0D0D"/>
          <w:shd w:val="clear" w:color="auto" w:fill="FFFFFF"/>
        </w:rPr>
        <w:t>The by-laws discussion has been tabled until the next meeting.</w:t>
      </w:r>
    </w:p>
    <w:p w14:paraId="4C2B7DAD" w14:textId="360450DA" w:rsidR="00867991" w:rsidRPr="00AA10C8" w:rsidRDefault="00867991" w:rsidP="00113391">
      <w:pPr>
        <w:spacing w:after="120"/>
        <w:rPr>
          <w:rFonts w:cstheme="minorHAnsi"/>
          <w:b/>
          <w:bCs/>
        </w:rPr>
      </w:pPr>
      <w:r w:rsidRPr="00AA10C8">
        <w:rPr>
          <w:rFonts w:cstheme="minorHAnsi"/>
          <w:b/>
          <w:bCs/>
        </w:rPr>
        <w:t>NEW BUSINESS:</w:t>
      </w:r>
    </w:p>
    <w:p w14:paraId="6952222B" w14:textId="77777777" w:rsidR="000A7A65" w:rsidRDefault="00867991" w:rsidP="000A7A65">
      <w:pPr>
        <w:spacing w:after="120" w:line="240" w:lineRule="auto"/>
        <w:rPr>
          <w:rFonts w:cstheme="minorHAnsi"/>
          <w:color w:val="0D0D0D"/>
          <w:shd w:val="clear" w:color="auto" w:fill="FFFFFF"/>
        </w:rPr>
      </w:pPr>
      <w:r w:rsidRPr="00AA10C8">
        <w:rPr>
          <w:rFonts w:cstheme="minorHAnsi"/>
          <w:b/>
          <w:bCs/>
        </w:rPr>
        <w:t>Water Management and Reporting Course</w:t>
      </w:r>
      <w:r w:rsidR="00345DED" w:rsidRPr="00AA10C8">
        <w:rPr>
          <w:rFonts w:cstheme="minorHAnsi"/>
        </w:rPr>
        <w:t>:</w:t>
      </w:r>
      <w:r w:rsidRPr="00AA10C8">
        <w:rPr>
          <w:rFonts w:cstheme="minorHAnsi"/>
        </w:rPr>
        <w:t xml:space="preserve"> </w:t>
      </w:r>
      <w:r w:rsidR="00435C79" w:rsidRPr="00AA10C8">
        <w:rPr>
          <w:rFonts w:cstheme="minorHAnsi"/>
        </w:rPr>
        <w:t xml:space="preserve"> </w:t>
      </w:r>
      <w:r w:rsidR="00345DED" w:rsidRPr="00AA10C8">
        <w:rPr>
          <w:rFonts w:cstheme="minorHAnsi"/>
          <w:color w:val="0D0D0D"/>
          <w:shd w:val="clear" w:color="auto" w:fill="FFFFFF"/>
        </w:rPr>
        <w:t xml:space="preserve">The Board deliberated on the proposal for Mr. Boggs' participation in the upcoming Water Management and Reporting Course scheduled for March 15th, 2024, in Red Bluff. This educational program aims to deliver an in-depth understanding of current regulations and culminates with an exit examination to qualify attendees as certified measurers and recorders. President Rabo advocated for Mr. Boggs' attendance to further his proficiency in his duties. The enrollment fee is set at $30, </w:t>
      </w:r>
      <w:r w:rsidR="00C507EB" w:rsidRPr="00AA10C8">
        <w:rPr>
          <w:rFonts w:cstheme="minorHAnsi"/>
          <w:color w:val="0D0D0D"/>
          <w:shd w:val="clear" w:color="auto" w:fill="FFFFFF"/>
        </w:rPr>
        <w:t>in addition to</w:t>
      </w:r>
      <w:r w:rsidR="00345DED" w:rsidRPr="00AA10C8">
        <w:rPr>
          <w:rFonts w:cstheme="minorHAnsi"/>
          <w:color w:val="0D0D0D"/>
          <w:shd w:val="clear" w:color="auto" w:fill="FFFFFF"/>
        </w:rPr>
        <w:t xml:space="preserve"> his standard compensation. The Board unanimously consented to enroll Mr. Boggs in the course.</w:t>
      </w:r>
    </w:p>
    <w:p w14:paraId="055A63A0" w14:textId="036B575F" w:rsidR="000A7A65" w:rsidRDefault="00345DED" w:rsidP="000A7A65">
      <w:pPr>
        <w:spacing w:after="120" w:line="240" w:lineRule="auto"/>
        <w:rPr>
          <w:rFonts w:cstheme="minorHAnsi"/>
          <w:color w:val="0D0D0D"/>
          <w:shd w:val="clear" w:color="auto" w:fill="FFFFFF"/>
        </w:rPr>
      </w:pPr>
      <w:r w:rsidRPr="00AA10C8">
        <w:rPr>
          <w:rFonts w:cstheme="minorHAnsi"/>
          <w:color w:val="0D0D0D"/>
          <w:shd w:val="clear" w:color="auto" w:fill="FFFFFF"/>
        </w:rPr>
        <w:t>President Rabo has engaged in discussions with OSHA and, as a result, will oversee the acquisition of various safety equipment. Mark is tasked with compiling a list of necessary items for purchase by the board. Additionally, President Rabo has developed multiple safety protocols for implementation by the ditch tender. The board deliberated on the purchase of specific items, including two fire extinguishers, water jugs, earplugs, Tyvek suits, chemical-resistant gloves, mounted and portable first-aid kits, and T-shirts.</w:t>
      </w:r>
    </w:p>
    <w:p w14:paraId="33D1F704" w14:textId="6FC46211" w:rsidR="00867991" w:rsidRPr="000A7A65" w:rsidRDefault="00345DED" w:rsidP="000A7A65">
      <w:pPr>
        <w:spacing w:after="120" w:line="240" w:lineRule="auto"/>
        <w:rPr>
          <w:rFonts w:cstheme="minorHAnsi"/>
          <w:color w:val="0D0D0D"/>
          <w:shd w:val="clear" w:color="auto" w:fill="FFFFFF"/>
        </w:rPr>
      </w:pPr>
      <w:r w:rsidRPr="00AA10C8">
        <w:rPr>
          <w:rFonts w:cstheme="minorHAnsi"/>
          <w:b/>
          <w:bCs/>
        </w:rPr>
        <w:t>CSDA Survey Discussion:</w:t>
      </w:r>
      <w:r w:rsidRPr="00AA10C8">
        <w:rPr>
          <w:rFonts w:cstheme="minorHAnsi"/>
        </w:rPr>
        <w:t xml:space="preserve"> The Board engaged in a comprehensive review and dialogue concerning the survey circulated by the California Special Districts Association (CSDA) on Initiative 1935</w:t>
      </w:r>
      <w:r w:rsidR="00B634C2">
        <w:rPr>
          <w:rFonts w:cstheme="minorHAnsi"/>
        </w:rPr>
        <w:t xml:space="preserve">.  </w:t>
      </w:r>
      <w:r w:rsidRPr="00AA10C8">
        <w:rPr>
          <w:rFonts w:cstheme="minorHAnsi"/>
        </w:rPr>
        <w:t xml:space="preserve">This legislative proposal aims to impose stricter regulations on the ability of special districts to introduce or increase fees and taxes. CSDA's intent behind the survey is to gather insights from its members to ensure that their representation reflects the collective interests and concerns regarding this initiative. Although our district has not implemented any rate hikes </w:t>
      </w:r>
      <w:r w:rsidR="002B18D6">
        <w:rPr>
          <w:rFonts w:cstheme="minorHAnsi"/>
        </w:rPr>
        <w:t>recently</w:t>
      </w:r>
      <w:r w:rsidRPr="00AA10C8">
        <w:rPr>
          <w:rFonts w:cstheme="minorHAnsi"/>
        </w:rPr>
        <w:t xml:space="preserve">, there are considerations for future adjustments to meet operational and infrastructural needs. </w:t>
      </w:r>
    </w:p>
    <w:p w14:paraId="0B270DB8" w14:textId="65081CA2" w:rsidR="008871DF" w:rsidRPr="00AA10C8" w:rsidRDefault="008025B5" w:rsidP="008C082F">
      <w:pPr>
        <w:rPr>
          <w:rFonts w:cstheme="minorHAnsi"/>
          <w:b/>
          <w:bCs/>
        </w:rPr>
      </w:pPr>
      <w:r w:rsidRPr="00AA10C8">
        <w:rPr>
          <w:rFonts w:cstheme="minorHAnsi"/>
          <w:b/>
          <w:bCs/>
        </w:rPr>
        <w:t>MEETING ADJOURNMENT</w:t>
      </w:r>
      <w:r w:rsidR="008A5A1B" w:rsidRPr="00AA10C8">
        <w:rPr>
          <w:rFonts w:cstheme="minorHAnsi"/>
          <w:b/>
          <w:bCs/>
        </w:rPr>
        <w:t xml:space="preserve"> @ </w:t>
      </w:r>
      <w:r w:rsidR="00464877" w:rsidRPr="00AA10C8">
        <w:rPr>
          <w:rFonts w:cstheme="minorHAnsi"/>
          <w:b/>
          <w:bCs/>
        </w:rPr>
        <w:t>8:</w:t>
      </w:r>
      <w:r w:rsidR="001C1A16">
        <w:rPr>
          <w:rFonts w:cstheme="minorHAnsi"/>
          <w:b/>
          <w:bCs/>
        </w:rPr>
        <w:t>3</w:t>
      </w:r>
      <w:r w:rsidR="00446EC2">
        <w:rPr>
          <w:rFonts w:cstheme="minorHAnsi"/>
          <w:b/>
          <w:bCs/>
        </w:rPr>
        <w:t>1</w:t>
      </w:r>
      <w:r w:rsidR="00BE5D06">
        <w:rPr>
          <w:rFonts w:cstheme="minorHAnsi"/>
          <w:b/>
          <w:bCs/>
        </w:rPr>
        <w:t xml:space="preserve"> </w:t>
      </w:r>
      <w:r w:rsidR="00464877" w:rsidRPr="00AA10C8">
        <w:rPr>
          <w:rFonts w:cstheme="minorHAnsi"/>
          <w:b/>
          <w:bCs/>
        </w:rPr>
        <w:t>pm</w:t>
      </w:r>
    </w:p>
    <w:sectPr w:rsidR="008871DF" w:rsidRPr="00AA10C8" w:rsidSect="009A79EF">
      <w:pgSz w:w="12240" w:h="15840"/>
      <w:pgMar w:top="144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B00946"/>
    <w:multiLevelType w:val="hybridMultilevel"/>
    <w:tmpl w:val="E842C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2FF4B5A"/>
    <w:multiLevelType w:val="hybridMultilevel"/>
    <w:tmpl w:val="E842C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D57F54"/>
    <w:multiLevelType w:val="hybridMultilevel"/>
    <w:tmpl w:val="4B62438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0A5EC7"/>
    <w:multiLevelType w:val="hybridMultilevel"/>
    <w:tmpl w:val="7DAE04B6"/>
    <w:lvl w:ilvl="0" w:tplc="D1FC29B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64927F8C"/>
    <w:multiLevelType w:val="hybridMultilevel"/>
    <w:tmpl w:val="5FE68514"/>
    <w:lvl w:ilvl="0" w:tplc="ECB465CA">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1202EF"/>
    <w:multiLevelType w:val="multilevel"/>
    <w:tmpl w:val="6CC8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F517F5"/>
    <w:multiLevelType w:val="hybridMultilevel"/>
    <w:tmpl w:val="1CECF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7904630">
    <w:abstractNumId w:val="5"/>
  </w:num>
  <w:num w:numId="2" w16cid:durableId="539635415">
    <w:abstractNumId w:val="2"/>
  </w:num>
  <w:num w:numId="3" w16cid:durableId="48573536">
    <w:abstractNumId w:val="6"/>
  </w:num>
  <w:num w:numId="4" w16cid:durableId="111313652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4277129">
    <w:abstractNumId w:val="3"/>
  </w:num>
  <w:num w:numId="6" w16cid:durableId="449327376">
    <w:abstractNumId w:val="4"/>
  </w:num>
  <w:num w:numId="7" w16cid:durableId="510265501">
    <w:abstractNumId w:val="1"/>
  </w:num>
  <w:num w:numId="8" w16cid:durableId="1741054400">
    <w:abstractNumId w:val="0"/>
  </w:num>
  <w:num w:numId="9" w16cid:durableId="1778370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5B5"/>
    <w:rsid w:val="00040E11"/>
    <w:rsid w:val="000501C3"/>
    <w:rsid w:val="000943F4"/>
    <w:rsid w:val="000A7A65"/>
    <w:rsid w:val="000D3B1B"/>
    <w:rsid w:val="00113391"/>
    <w:rsid w:val="00130B74"/>
    <w:rsid w:val="00183BFB"/>
    <w:rsid w:val="001955FF"/>
    <w:rsid w:val="001B10C2"/>
    <w:rsid w:val="001C1A16"/>
    <w:rsid w:val="001C6D89"/>
    <w:rsid w:val="001D62D5"/>
    <w:rsid w:val="001D66FD"/>
    <w:rsid w:val="00211BE5"/>
    <w:rsid w:val="00220667"/>
    <w:rsid w:val="002924B8"/>
    <w:rsid w:val="002A5A11"/>
    <w:rsid w:val="002B18D6"/>
    <w:rsid w:val="002B5C10"/>
    <w:rsid w:val="002F6E1C"/>
    <w:rsid w:val="003069AF"/>
    <w:rsid w:val="0034238C"/>
    <w:rsid w:val="00345DED"/>
    <w:rsid w:val="0034628E"/>
    <w:rsid w:val="003B0C20"/>
    <w:rsid w:val="003D0ADB"/>
    <w:rsid w:val="003D4D89"/>
    <w:rsid w:val="00426A5F"/>
    <w:rsid w:val="004347B4"/>
    <w:rsid w:val="00435C79"/>
    <w:rsid w:val="00446EC2"/>
    <w:rsid w:val="00464877"/>
    <w:rsid w:val="004D2139"/>
    <w:rsid w:val="00562A0B"/>
    <w:rsid w:val="005A102C"/>
    <w:rsid w:val="005C77CF"/>
    <w:rsid w:val="005F14FD"/>
    <w:rsid w:val="005F4C0F"/>
    <w:rsid w:val="00606FC2"/>
    <w:rsid w:val="006466B4"/>
    <w:rsid w:val="006D08F4"/>
    <w:rsid w:val="006E58A1"/>
    <w:rsid w:val="006E5E2E"/>
    <w:rsid w:val="00700347"/>
    <w:rsid w:val="00706608"/>
    <w:rsid w:val="007654D9"/>
    <w:rsid w:val="00773988"/>
    <w:rsid w:val="007A6143"/>
    <w:rsid w:val="007B353E"/>
    <w:rsid w:val="00800AA7"/>
    <w:rsid w:val="008025B5"/>
    <w:rsid w:val="00812567"/>
    <w:rsid w:val="00827CC4"/>
    <w:rsid w:val="00867991"/>
    <w:rsid w:val="008871DF"/>
    <w:rsid w:val="00896153"/>
    <w:rsid w:val="00896BA2"/>
    <w:rsid w:val="008A5A1B"/>
    <w:rsid w:val="008C082F"/>
    <w:rsid w:val="008C1A0D"/>
    <w:rsid w:val="008D2F26"/>
    <w:rsid w:val="009400AC"/>
    <w:rsid w:val="00940816"/>
    <w:rsid w:val="009540AA"/>
    <w:rsid w:val="009A79EF"/>
    <w:rsid w:val="009B0C2D"/>
    <w:rsid w:val="009E482B"/>
    <w:rsid w:val="00A05129"/>
    <w:rsid w:val="00A2734E"/>
    <w:rsid w:val="00A610C7"/>
    <w:rsid w:val="00A8214F"/>
    <w:rsid w:val="00A86F92"/>
    <w:rsid w:val="00AA10C8"/>
    <w:rsid w:val="00AC2D1A"/>
    <w:rsid w:val="00B53A76"/>
    <w:rsid w:val="00B634C2"/>
    <w:rsid w:val="00BA6C76"/>
    <w:rsid w:val="00BC54A2"/>
    <w:rsid w:val="00BE5D06"/>
    <w:rsid w:val="00C436C5"/>
    <w:rsid w:val="00C507EB"/>
    <w:rsid w:val="00C96886"/>
    <w:rsid w:val="00CF73DD"/>
    <w:rsid w:val="00D5365D"/>
    <w:rsid w:val="00D61E01"/>
    <w:rsid w:val="00D75913"/>
    <w:rsid w:val="00DF548B"/>
    <w:rsid w:val="00E64590"/>
    <w:rsid w:val="00E66BD7"/>
    <w:rsid w:val="00E85BFD"/>
    <w:rsid w:val="00EA5862"/>
    <w:rsid w:val="00EB623D"/>
    <w:rsid w:val="00F63713"/>
    <w:rsid w:val="00F87027"/>
    <w:rsid w:val="00FB6AFA"/>
    <w:rsid w:val="00FF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6FB8"/>
  <w15:chartTrackingRefBased/>
  <w15:docId w15:val="{B6F1DDD2-F36A-4446-B8A3-1740B959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5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50076">
      <w:bodyDiv w:val="1"/>
      <w:marLeft w:val="0"/>
      <w:marRight w:val="0"/>
      <w:marTop w:val="0"/>
      <w:marBottom w:val="0"/>
      <w:divBdr>
        <w:top w:val="none" w:sz="0" w:space="0" w:color="auto"/>
        <w:left w:val="none" w:sz="0" w:space="0" w:color="auto"/>
        <w:bottom w:val="none" w:sz="0" w:space="0" w:color="auto"/>
        <w:right w:val="none" w:sz="0" w:space="0" w:color="auto"/>
      </w:divBdr>
      <w:divsChild>
        <w:div w:id="747460940">
          <w:marLeft w:val="0"/>
          <w:marRight w:val="0"/>
          <w:marTop w:val="0"/>
          <w:marBottom w:val="0"/>
          <w:divBdr>
            <w:top w:val="none" w:sz="0" w:space="0" w:color="auto"/>
            <w:left w:val="none" w:sz="0" w:space="0" w:color="auto"/>
            <w:bottom w:val="none" w:sz="0" w:space="0" w:color="auto"/>
            <w:right w:val="none" w:sz="0" w:space="0" w:color="auto"/>
          </w:divBdr>
        </w:div>
        <w:div w:id="1246108397">
          <w:marLeft w:val="0"/>
          <w:marRight w:val="0"/>
          <w:marTop w:val="0"/>
          <w:marBottom w:val="0"/>
          <w:divBdr>
            <w:top w:val="none" w:sz="0" w:space="0" w:color="auto"/>
            <w:left w:val="none" w:sz="0" w:space="0" w:color="auto"/>
            <w:bottom w:val="none" w:sz="0" w:space="0" w:color="auto"/>
            <w:right w:val="none" w:sz="0" w:space="0" w:color="auto"/>
          </w:divBdr>
        </w:div>
        <w:div w:id="1933119963">
          <w:marLeft w:val="0"/>
          <w:marRight w:val="0"/>
          <w:marTop w:val="0"/>
          <w:marBottom w:val="0"/>
          <w:divBdr>
            <w:top w:val="none" w:sz="0" w:space="0" w:color="auto"/>
            <w:left w:val="none" w:sz="0" w:space="0" w:color="auto"/>
            <w:bottom w:val="none" w:sz="0" w:space="0" w:color="auto"/>
            <w:right w:val="none" w:sz="0" w:space="0" w:color="auto"/>
          </w:divBdr>
        </w:div>
        <w:div w:id="457916324">
          <w:marLeft w:val="0"/>
          <w:marRight w:val="0"/>
          <w:marTop w:val="0"/>
          <w:marBottom w:val="0"/>
          <w:divBdr>
            <w:top w:val="none" w:sz="0" w:space="0" w:color="auto"/>
            <w:left w:val="none" w:sz="0" w:space="0" w:color="auto"/>
            <w:bottom w:val="none" w:sz="0" w:space="0" w:color="auto"/>
            <w:right w:val="none" w:sz="0" w:space="0" w:color="auto"/>
          </w:divBdr>
        </w:div>
        <w:div w:id="47148416">
          <w:marLeft w:val="0"/>
          <w:marRight w:val="0"/>
          <w:marTop w:val="0"/>
          <w:marBottom w:val="0"/>
          <w:divBdr>
            <w:top w:val="none" w:sz="0" w:space="0" w:color="auto"/>
            <w:left w:val="none" w:sz="0" w:space="0" w:color="auto"/>
            <w:bottom w:val="none" w:sz="0" w:space="0" w:color="auto"/>
            <w:right w:val="none" w:sz="0" w:space="0" w:color="auto"/>
          </w:divBdr>
        </w:div>
        <w:div w:id="1603804054">
          <w:marLeft w:val="0"/>
          <w:marRight w:val="0"/>
          <w:marTop w:val="0"/>
          <w:marBottom w:val="0"/>
          <w:divBdr>
            <w:top w:val="none" w:sz="0" w:space="0" w:color="auto"/>
            <w:left w:val="none" w:sz="0" w:space="0" w:color="auto"/>
            <w:bottom w:val="none" w:sz="0" w:space="0" w:color="auto"/>
            <w:right w:val="none" w:sz="0" w:space="0" w:color="auto"/>
          </w:divBdr>
        </w:div>
        <w:div w:id="1260413134">
          <w:marLeft w:val="0"/>
          <w:marRight w:val="0"/>
          <w:marTop w:val="0"/>
          <w:marBottom w:val="0"/>
          <w:divBdr>
            <w:top w:val="none" w:sz="0" w:space="0" w:color="auto"/>
            <w:left w:val="none" w:sz="0" w:space="0" w:color="auto"/>
            <w:bottom w:val="none" w:sz="0" w:space="0" w:color="auto"/>
            <w:right w:val="none" w:sz="0" w:space="0" w:color="auto"/>
          </w:divBdr>
        </w:div>
        <w:div w:id="1751998873">
          <w:marLeft w:val="0"/>
          <w:marRight w:val="0"/>
          <w:marTop w:val="0"/>
          <w:marBottom w:val="0"/>
          <w:divBdr>
            <w:top w:val="none" w:sz="0" w:space="0" w:color="auto"/>
            <w:left w:val="none" w:sz="0" w:space="0" w:color="auto"/>
            <w:bottom w:val="none" w:sz="0" w:space="0" w:color="auto"/>
            <w:right w:val="none" w:sz="0" w:space="0" w:color="auto"/>
          </w:divBdr>
        </w:div>
        <w:div w:id="1645038896">
          <w:marLeft w:val="0"/>
          <w:marRight w:val="0"/>
          <w:marTop w:val="0"/>
          <w:marBottom w:val="0"/>
          <w:divBdr>
            <w:top w:val="none" w:sz="0" w:space="0" w:color="auto"/>
            <w:left w:val="none" w:sz="0" w:space="0" w:color="auto"/>
            <w:bottom w:val="none" w:sz="0" w:space="0" w:color="auto"/>
            <w:right w:val="none" w:sz="0" w:space="0" w:color="auto"/>
          </w:divBdr>
        </w:div>
        <w:div w:id="1287195462">
          <w:marLeft w:val="0"/>
          <w:marRight w:val="0"/>
          <w:marTop w:val="0"/>
          <w:marBottom w:val="0"/>
          <w:divBdr>
            <w:top w:val="none" w:sz="0" w:space="0" w:color="auto"/>
            <w:left w:val="none" w:sz="0" w:space="0" w:color="auto"/>
            <w:bottom w:val="none" w:sz="0" w:space="0" w:color="auto"/>
            <w:right w:val="none" w:sz="0" w:space="0" w:color="auto"/>
          </w:divBdr>
        </w:div>
        <w:div w:id="58747705">
          <w:marLeft w:val="0"/>
          <w:marRight w:val="0"/>
          <w:marTop w:val="0"/>
          <w:marBottom w:val="0"/>
          <w:divBdr>
            <w:top w:val="none" w:sz="0" w:space="0" w:color="auto"/>
            <w:left w:val="none" w:sz="0" w:space="0" w:color="auto"/>
            <w:bottom w:val="none" w:sz="0" w:space="0" w:color="auto"/>
            <w:right w:val="none" w:sz="0" w:space="0" w:color="auto"/>
          </w:divBdr>
        </w:div>
        <w:div w:id="62919718">
          <w:marLeft w:val="0"/>
          <w:marRight w:val="0"/>
          <w:marTop w:val="0"/>
          <w:marBottom w:val="0"/>
          <w:divBdr>
            <w:top w:val="none" w:sz="0" w:space="0" w:color="auto"/>
            <w:left w:val="none" w:sz="0" w:space="0" w:color="auto"/>
            <w:bottom w:val="none" w:sz="0" w:space="0" w:color="auto"/>
            <w:right w:val="none" w:sz="0" w:space="0" w:color="auto"/>
          </w:divBdr>
        </w:div>
        <w:div w:id="134685009">
          <w:marLeft w:val="0"/>
          <w:marRight w:val="0"/>
          <w:marTop w:val="0"/>
          <w:marBottom w:val="0"/>
          <w:divBdr>
            <w:top w:val="none" w:sz="0" w:space="0" w:color="auto"/>
            <w:left w:val="none" w:sz="0" w:space="0" w:color="auto"/>
            <w:bottom w:val="none" w:sz="0" w:space="0" w:color="auto"/>
            <w:right w:val="none" w:sz="0" w:space="0" w:color="auto"/>
          </w:divBdr>
        </w:div>
        <w:div w:id="1120032089">
          <w:marLeft w:val="0"/>
          <w:marRight w:val="0"/>
          <w:marTop w:val="0"/>
          <w:marBottom w:val="0"/>
          <w:divBdr>
            <w:top w:val="none" w:sz="0" w:space="0" w:color="auto"/>
            <w:left w:val="none" w:sz="0" w:space="0" w:color="auto"/>
            <w:bottom w:val="none" w:sz="0" w:space="0" w:color="auto"/>
            <w:right w:val="none" w:sz="0" w:space="0" w:color="auto"/>
          </w:divBdr>
        </w:div>
        <w:div w:id="1170483260">
          <w:marLeft w:val="0"/>
          <w:marRight w:val="0"/>
          <w:marTop w:val="0"/>
          <w:marBottom w:val="0"/>
          <w:divBdr>
            <w:top w:val="none" w:sz="0" w:space="0" w:color="auto"/>
            <w:left w:val="none" w:sz="0" w:space="0" w:color="auto"/>
            <w:bottom w:val="none" w:sz="0" w:space="0" w:color="auto"/>
            <w:right w:val="none" w:sz="0" w:space="0" w:color="auto"/>
          </w:divBdr>
        </w:div>
      </w:divsChild>
    </w:div>
    <w:div w:id="206842678">
      <w:bodyDiv w:val="1"/>
      <w:marLeft w:val="0"/>
      <w:marRight w:val="0"/>
      <w:marTop w:val="0"/>
      <w:marBottom w:val="0"/>
      <w:divBdr>
        <w:top w:val="none" w:sz="0" w:space="0" w:color="auto"/>
        <w:left w:val="none" w:sz="0" w:space="0" w:color="auto"/>
        <w:bottom w:val="none" w:sz="0" w:space="0" w:color="auto"/>
        <w:right w:val="none" w:sz="0" w:space="0" w:color="auto"/>
      </w:divBdr>
    </w:div>
    <w:div w:id="253440414">
      <w:bodyDiv w:val="1"/>
      <w:marLeft w:val="0"/>
      <w:marRight w:val="0"/>
      <w:marTop w:val="0"/>
      <w:marBottom w:val="0"/>
      <w:divBdr>
        <w:top w:val="none" w:sz="0" w:space="0" w:color="auto"/>
        <w:left w:val="none" w:sz="0" w:space="0" w:color="auto"/>
        <w:bottom w:val="none" w:sz="0" w:space="0" w:color="auto"/>
        <w:right w:val="none" w:sz="0" w:space="0" w:color="auto"/>
      </w:divBdr>
    </w:div>
    <w:div w:id="452945597">
      <w:bodyDiv w:val="1"/>
      <w:marLeft w:val="0"/>
      <w:marRight w:val="0"/>
      <w:marTop w:val="0"/>
      <w:marBottom w:val="0"/>
      <w:divBdr>
        <w:top w:val="none" w:sz="0" w:space="0" w:color="auto"/>
        <w:left w:val="none" w:sz="0" w:space="0" w:color="auto"/>
        <w:bottom w:val="none" w:sz="0" w:space="0" w:color="auto"/>
        <w:right w:val="none" w:sz="0" w:space="0" w:color="auto"/>
      </w:divBdr>
    </w:div>
    <w:div w:id="739249707">
      <w:bodyDiv w:val="1"/>
      <w:marLeft w:val="0"/>
      <w:marRight w:val="0"/>
      <w:marTop w:val="0"/>
      <w:marBottom w:val="0"/>
      <w:divBdr>
        <w:top w:val="none" w:sz="0" w:space="0" w:color="auto"/>
        <w:left w:val="none" w:sz="0" w:space="0" w:color="auto"/>
        <w:bottom w:val="none" w:sz="0" w:space="0" w:color="auto"/>
        <w:right w:val="none" w:sz="0" w:space="0" w:color="auto"/>
      </w:divBdr>
      <w:divsChild>
        <w:div w:id="575551290">
          <w:marLeft w:val="0"/>
          <w:marRight w:val="0"/>
          <w:marTop w:val="0"/>
          <w:marBottom w:val="0"/>
          <w:divBdr>
            <w:top w:val="none" w:sz="0" w:space="0" w:color="auto"/>
            <w:left w:val="none" w:sz="0" w:space="0" w:color="auto"/>
            <w:bottom w:val="none" w:sz="0" w:space="0" w:color="auto"/>
            <w:right w:val="none" w:sz="0" w:space="0" w:color="auto"/>
          </w:divBdr>
        </w:div>
        <w:div w:id="1227032101">
          <w:marLeft w:val="0"/>
          <w:marRight w:val="0"/>
          <w:marTop w:val="0"/>
          <w:marBottom w:val="0"/>
          <w:divBdr>
            <w:top w:val="none" w:sz="0" w:space="0" w:color="auto"/>
            <w:left w:val="none" w:sz="0" w:space="0" w:color="auto"/>
            <w:bottom w:val="none" w:sz="0" w:space="0" w:color="auto"/>
            <w:right w:val="none" w:sz="0" w:space="0" w:color="auto"/>
          </w:divBdr>
        </w:div>
        <w:div w:id="972365559">
          <w:marLeft w:val="0"/>
          <w:marRight w:val="0"/>
          <w:marTop w:val="0"/>
          <w:marBottom w:val="0"/>
          <w:divBdr>
            <w:top w:val="none" w:sz="0" w:space="0" w:color="auto"/>
            <w:left w:val="none" w:sz="0" w:space="0" w:color="auto"/>
            <w:bottom w:val="none" w:sz="0" w:space="0" w:color="auto"/>
            <w:right w:val="none" w:sz="0" w:space="0" w:color="auto"/>
          </w:divBdr>
          <w:divsChild>
            <w:div w:id="1081365858">
              <w:marLeft w:val="0"/>
              <w:marRight w:val="0"/>
              <w:marTop w:val="0"/>
              <w:marBottom w:val="0"/>
              <w:divBdr>
                <w:top w:val="none" w:sz="0" w:space="0" w:color="auto"/>
                <w:left w:val="none" w:sz="0" w:space="0" w:color="auto"/>
                <w:bottom w:val="none" w:sz="0" w:space="0" w:color="auto"/>
                <w:right w:val="none" w:sz="0" w:space="0" w:color="auto"/>
              </w:divBdr>
            </w:div>
            <w:div w:id="655450074">
              <w:marLeft w:val="0"/>
              <w:marRight w:val="0"/>
              <w:marTop w:val="0"/>
              <w:marBottom w:val="0"/>
              <w:divBdr>
                <w:top w:val="none" w:sz="0" w:space="0" w:color="auto"/>
                <w:left w:val="none" w:sz="0" w:space="0" w:color="auto"/>
                <w:bottom w:val="none" w:sz="0" w:space="0" w:color="auto"/>
                <w:right w:val="none" w:sz="0" w:space="0" w:color="auto"/>
              </w:divBdr>
            </w:div>
            <w:div w:id="1272853926">
              <w:marLeft w:val="0"/>
              <w:marRight w:val="0"/>
              <w:marTop w:val="0"/>
              <w:marBottom w:val="0"/>
              <w:divBdr>
                <w:top w:val="none" w:sz="0" w:space="0" w:color="auto"/>
                <w:left w:val="none" w:sz="0" w:space="0" w:color="auto"/>
                <w:bottom w:val="none" w:sz="0" w:space="0" w:color="auto"/>
                <w:right w:val="none" w:sz="0" w:space="0" w:color="auto"/>
              </w:divBdr>
            </w:div>
          </w:divsChild>
        </w:div>
        <w:div w:id="1936938357">
          <w:marLeft w:val="0"/>
          <w:marRight w:val="0"/>
          <w:marTop w:val="0"/>
          <w:marBottom w:val="0"/>
          <w:divBdr>
            <w:top w:val="none" w:sz="0" w:space="0" w:color="auto"/>
            <w:left w:val="none" w:sz="0" w:space="0" w:color="auto"/>
            <w:bottom w:val="none" w:sz="0" w:space="0" w:color="auto"/>
            <w:right w:val="none" w:sz="0" w:space="0" w:color="auto"/>
          </w:divBdr>
        </w:div>
        <w:div w:id="302468534">
          <w:marLeft w:val="0"/>
          <w:marRight w:val="0"/>
          <w:marTop w:val="0"/>
          <w:marBottom w:val="0"/>
          <w:divBdr>
            <w:top w:val="none" w:sz="0" w:space="0" w:color="auto"/>
            <w:left w:val="none" w:sz="0" w:space="0" w:color="auto"/>
            <w:bottom w:val="none" w:sz="0" w:space="0" w:color="auto"/>
            <w:right w:val="none" w:sz="0" w:space="0" w:color="auto"/>
          </w:divBdr>
        </w:div>
        <w:div w:id="1441951363">
          <w:marLeft w:val="0"/>
          <w:marRight w:val="0"/>
          <w:marTop w:val="0"/>
          <w:marBottom w:val="0"/>
          <w:divBdr>
            <w:top w:val="none" w:sz="0" w:space="0" w:color="auto"/>
            <w:left w:val="none" w:sz="0" w:space="0" w:color="auto"/>
            <w:bottom w:val="none" w:sz="0" w:space="0" w:color="auto"/>
            <w:right w:val="none" w:sz="0" w:space="0" w:color="auto"/>
          </w:divBdr>
        </w:div>
        <w:div w:id="1216090972">
          <w:marLeft w:val="0"/>
          <w:marRight w:val="0"/>
          <w:marTop w:val="0"/>
          <w:marBottom w:val="0"/>
          <w:divBdr>
            <w:top w:val="none" w:sz="0" w:space="0" w:color="auto"/>
            <w:left w:val="none" w:sz="0" w:space="0" w:color="auto"/>
            <w:bottom w:val="none" w:sz="0" w:space="0" w:color="auto"/>
            <w:right w:val="none" w:sz="0" w:space="0" w:color="auto"/>
          </w:divBdr>
        </w:div>
      </w:divsChild>
    </w:div>
    <w:div w:id="815802870">
      <w:bodyDiv w:val="1"/>
      <w:marLeft w:val="0"/>
      <w:marRight w:val="0"/>
      <w:marTop w:val="0"/>
      <w:marBottom w:val="0"/>
      <w:divBdr>
        <w:top w:val="none" w:sz="0" w:space="0" w:color="auto"/>
        <w:left w:val="none" w:sz="0" w:space="0" w:color="auto"/>
        <w:bottom w:val="none" w:sz="0" w:space="0" w:color="auto"/>
        <w:right w:val="none" w:sz="0" w:space="0" w:color="auto"/>
      </w:divBdr>
    </w:div>
    <w:div w:id="1528443506">
      <w:bodyDiv w:val="1"/>
      <w:marLeft w:val="0"/>
      <w:marRight w:val="0"/>
      <w:marTop w:val="0"/>
      <w:marBottom w:val="0"/>
      <w:divBdr>
        <w:top w:val="none" w:sz="0" w:space="0" w:color="auto"/>
        <w:left w:val="none" w:sz="0" w:space="0" w:color="auto"/>
        <w:bottom w:val="none" w:sz="0" w:space="0" w:color="auto"/>
        <w:right w:val="none" w:sz="0" w:space="0" w:color="auto"/>
      </w:divBdr>
      <w:divsChild>
        <w:div w:id="1184976613">
          <w:marLeft w:val="0"/>
          <w:marRight w:val="0"/>
          <w:marTop w:val="0"/>
          <w:marBottom w:val="0"/>
          <w:divBdr>
            <w:top w:val="none" w:sz="0" w:space="0" w:color="auto"/>
            <w:left w:val="none" w:sz="0" w:space="0" w:color="auto"/>
            <w:bottom w:val="none" w:sz="0" w:space="0" w:color="auto"/>
            <w:right w:val="none" w:sz="0" w:space="0" w:color="auto"/>
          </w:divBdr>
        </w:div>
        <w:div w:id="908152842">
          <w:marLeft w:val="0"/>
          <w:marRight w:val="0"/>
          <w:marTop w:val="0"/>
          <w:marBottom w:val="0"/>
          <w:divBdr>
            <w:top w:val="none" w:sz="0" w:space="0" w:color="auto"/>
            <w:left w:val="none" w:sz="0" w:space="0" w:color="auto"/>
            <w:bottom w:val="none" w:sz="0" w:space="0" w:color="auto"/>
            <w:right w:val="none" w:sz="0" w:space="0" w:color="auto"/>
          </w:divBdr>
        </w:div>
        <w:div w:id="963653289">
          <w:marLeft w:val="0"/>
          <w:marRight w:val="0"/>
          <w:marTop w:val="0"/>
          <w:marBottom w:val="0"/>
          <w:divBdr>
            <w:top w:val="none" w:sz="0" w:space="0" w:color="auto"/>
            <w:left w:val="none" w:sz="0" w:space="0" w:color="auto"/>
            <w:bottom w:val="none" w:sz="0" w:space="0" w:color="auto"/>
            <w:right w:val="none" w:sz="0" w:space="0" w:color="auto"/>
          </w:divBdr>
        </w:div>
        <w:div w:id="236476041">
          <w:marLeft w:val="0"/>
          <w:marRight w:val="0"/>
          <w:marTop w:val="0"/>
          <w:marBottom w:val="0"/>
          <w:divBdr>
            <w:top w:val="none" w:sz="0" w:space="0" w:color="auto"/>
            <w:left w:val="none" w:sz="0" w:space="0" w:color="auto"/>
            <w:bottom w:val="none" w:sz="0" w:space="0" w:color="auto"/>
            <w:right w:val="none" w:sz="0" w:space="0" w:color="auto"/>
          </w:divBdr>
        </w:div>
        <w:div w:id="1501235835">
          <w:marLeft w:val="0"/>
          <w:marRight w:val="0"/>
          <w:marTop w:val="0"/>
          <w:marBottom w:val="0"/>
          <w:divBdr>
            <w:top w:val="none" w:sz="0" w:space="0" w:color="auto"/>
            <w:left w:val="none" w:sz="0" w:space="0" w:color="auto"/>
            <w:bottom w:val="none" w:sz="0" w:space="0" w:color="auto"/>
            <w:right w:val="none" w:sz="0" w:space="0" w:color="auto"/>
          </w:divBdr>
        </w:div>
        <w:div w:id="196352134">
          <w:marLeft w:val="0"/>
          <w:marRight w:val="0"/>
          <w:marTop w:val="0"/>
          <w:marBottom w:val="0"/>
          <w:divBdr>
            <w:top w:val="none" w:sz="0" w:space="0" w:color="auto"/>
            <w:left w:val="none" w:sz="0" w:space="0" w:color="auto"/>
            <w:bottom w:val="none" w:sz="0" w:space="0" w:color="auto"/>
            <w:right w:val="none" w:sz="0" w:space="0" w:color="auto"/>
          </w:divBdr>
        </w:div>
      </w:divsChild>
    </w:div>
    <w:div w:id="1986738569">
      <w:bodyDiv w:val="1"/>
      <w:marLeft w:val="0"/>
      <w:marRight w:val="0"/>
      <w:marTop w:val="0"/>
      <w:marBottom w:val="0"/>
      <w:divBdr>
        <w:top w:val="none" w:sz="0" w:space="0" w:color="auto"/>
        <w:left w:val="none" w:sz="0" w:space="0" w:color="auto"/>
        <w:bottom w:val="none" w:sz="0" w:space="0" w:color="auto"/>
        <w:right w:val="none" w:sz="0" w:space="0" w:color="auto"/>
      </w:divBdr>
    </w:div>
    <w:div w:id="2117140604">
      <w:bodyDiv w:val="1"/>
      <w:marLeft w:val="0"/>
      <w:marRight w:val="0"/>
      <w:marTop w:val="0"/>
      <w:marBottom w:val="0"/>
      <w:divBdr>
        <w:top w:val="none" w:sz="0" w:space="0" w:color="auto"/>
        <w:left w:val="none" w:sz="0" w:space="0" w:color="auto"/>
        <w:bottom w:val="none" w:sz="0" w:space="0" w:color="auto"/>
        <w:right w:val="none" w:sz="0" w:space="0" w:color="auto"/>
      </w:divBdr>
      <w:divsChild>
        <w:div w:id="2059435118">
          <w:marLeft w:val="0"/>
          <w:marRight w:val="0"/>
          <w:marTop w:val="0"/>
          <w:marBottom w:val="0"/>
          <w:divBdr>
            <w:top w:val="none" w:sz="0" w:space="0" w:color="auto"/>
            <w:left w:val="none" w:sz="0" w:space="0" w:color="auto"/>
            <w:bottom w:val="none" w:sz="0" w:space="0" w:color="auto"/>
            <w:right w:val="none" w:sz="0" w:space="0" w:color="auto"/>
          </w:divBdr>
        </w:div>
        <w:div w:id="907763818">
          <w:marLeft w:val="0"/>
          <w:marRight w:val="0"/>
          <w:marTop w:val="0"/>
          <w:marBottom w:val="0"/>
          <w:divBdr>
            <w:top w:val="none" w:sz="0" w:space="0" w:color="auto"/>
            <w:left w:val="none" w:sz="0" w:space="0" w:color="auto"/>
            <w:bottom w:val="none" w:sz="0" w:space="0" w:color="auto"/>
            <w:right w:val="none" w:sz="0" w:space="0" w:color="auto"/>
          </w:divBdr>
        </w:div>
        <w:div w:id="1864585044">
          <w:marLeft w:val="0"/>
          <w:marRight w:val="0"/>
          <w:marTop w:val="0"/>
          <w:marBottom w:val="0"/>
          <w:divBdr>
            <w:top w:val="none" w:sz="0" w:space="0" w:color="auto"/>
            <w:left w:val="none" w:sz="0" w:space="0" w:color="auto"/>
            <w:bottom w:val="none" w:sz="0" w:space="0" w:color="auto"/>
            <w:right w:val="none" w:sz="0" w:space="0" w:color="auto"/>
          </w:divBdr>
        </w:div>
        <w:div w:id="1657565395">
          <w:marLeft w:val="0"/>
          <w:marRight w:val="0"/>
          <w:marTop w:val="0"/>
          <w:marBottom w:val="0"/>
          <w:divBdr>
            <w:top w:val="none" w:sz="0" w:space="0" w:color="auto"/>
            <w:left w:val="none" w:sz="0" w:space="0" w:color="auto"/>
            <w:bottom w:val="none" w:sz="0" w:space="0" w:color="auto"/>
            <w:right w:val="none" w:sz="0" w:space="0" w:color="auto"/>
          </w:divBdr>
        </w:div>
        <w:div w:id="1846894568">
          <w:marLeft w:val="0"/>
          <w:marRight w:val="0"/>
          <w:marTop w:val="0"/>
          <w:marBottom w:val="0"/>
          <w:divBdr>
            <w:top w:val="none" w:sz="0" w:space="0" w:color="auto"/>
            <w:left w:val="none" w:sz="0" w:space="0" w:color="auto"/>
            <w:bottom w:val="none" w:sz="0" w:space="0" w:color="auto"/>
            <w:right w:val="none" w:sz="0" w:space="0" w:color="auto"/>
          </w:divBdr>
        </w:div>
        <w:div w:id="1757550796">
          <w:marLeft w:val="0"/>
          <w:marRight w:val="0"/>
          <w:marTop w:val="0"/>
          <w:marBottom w:val="0"/>
          <w:divBdr>
            <w:top w:val="none" w:sz="0" w:space="0" w:color="auto"/>
            <w:left w:val="none" w:sz="0" w:space="0" w:color="auto"/>
            <w:bottom w:val="none" w:sz="0" w:space="0" w:color="auto"/>
            <w:right w:val="none" w:sz="0" w:space="0" w:color="auto"/>
          </w:divBdr>
        </w:div>
        <w:div w:id="1705983320">
          <w:marLeft w:val="0"/>
          <w:marRight w:val="0"/>
          <w:marTop w:val="0"/>
          <w:marBottom w:val="0"/>
          <w:divBdr>
            <w:top w:val="none" w:sz="0" w:space="0" w:color="auto"/>
            <w:left w:val="none" w:sz="0" w:space="0" w:color="auto"/>
            <w:bottom w:val="none" w:sz="0" w:space="0" w:color="auto"/>
            <w:right w:val="none" w:sz="0" w:space="0" w:color="auto"/>
          </w:divBdr>
        </w:div>
        <w:div w:id="1832326746">
          <w:marLeft w:val="0"/>
          <w:marRight w:val="0"/>
          <w:marTop w:val="0"/>
          <w:marBottom w:val="0"/>
          <w:divBdr>
            <w:top w:val="none" w:sz="0" w:space="0" w:color="auto"/>
            <w:left w:val="none" w:sz="0" w:space="0" w:color="auto"/>
            <w:bottom w:val="none" w:sz="0" w:space="0" w:color="auto"/>
            <w:right w:val="none" w:sz="0" w:space="0" w:color="auto"/>
          </w:divBdr>
        </w:div>
        <w:div w:id="2134251206">
          <w:marLeft w:val="0"/>
          <w:marRight w:val="0"/>
          <w:marTop w:val="0"/>
          <w:marBottom w:val="0"/>
          <w:divBdr>
            <w:top w:val="none" w:sz="0" w:space="0" w:color="auto"/>
            <w:left w:val="none" w:sz="0" w:space="0" w:color="auto"/>
            <w:bottom w:val="none" w:sz="0" w:space="0" w:color="auto"/>
            <w:right w:val="none" w:sz="0" w:space="0" w:color="auto"/>
          </w:divBdr>
        </w:div>
        <w:div w:id="803810493">
          <w:marLeft w:val="0"/>
          <w:marRight w:val="0"/>
          <w:marTop w:val="0"/>
          <w:marBottom w:val="0"/>
          <w:divBdr>
            <w:top w:val="none" w:sz="0" w:space="0" w:color="auto"/>
            <w:left w:val="none" w:sz="0" w:space="0" w:color="auto"/>
            <w:bottom w:val="none" w:sz="0" w:space="0" w:color="auto"/>
            <w:right w:val="none" w:sz="0" w:space="0" w:color="auto"/>
          </w:divBdr>
        </w:div>
        <w:div w:id="1599605824">
          <w:marLeft w:val="0"/>
          <w:marRight w:val="0"/>
          <w:marTop w:val="0"/>
          <w:marBottom w:val="0"/>
          <w:divBdr>
            <w:top w:val="none" w:sz="0" w:space="0" w:color="auto"/>
            <w:left w:val="none" w:sz="0" w:space="0" w:color="auto"/>
            <w:bottom w:val="none" w:sz="0" w:space="0" w:color="auto"/>
            <w:right w:val="none" w:sz="0" w:space="0" w:color="auto"/>
          </w:divBdr>
        </w:div>
        <w:div w:id="1972052295">
          <w:marLeft w:val="0"/>
          <w:marRight w:val="0"/>
          <w:marTop w:val="0"/>
          <w:marBottom w:val="0"/>
          <w:divBdr>
            <w:top w:val="none" w:sz="0" w:space="0" w:color="auto"/>
            <w:left w:val="none" w:sz="0" w:space="0" w:color="auto"/>
            <w:bottom w:val="none" w:sz="0" w:space="0" w:color="auto"/>
            <w:right w:val="none" w:sz="0" w:space="0" w:color="auto"/>
          </w:divBdr>
        </w:div>
        <w:div w:id="539830044">
          <w:marLeft w:val="0"/>
          <w:marRight w:val="0"/>
          <w:marTop w:val="0"/>
          <w:marBottom w:val="0"/>
          <w:divBdr>
            <w:top w:val="none" w:sz="0" w:space="0" w:color="auto"/>
            <w:left w:val="none" w:sz="0" w:space="0" w:color="auto"/>
            <w:bottom w:val="none" w:sz="0" w:space="0" w:color="auto"/>
            <w:right w:val="none" w:sz="0" w:space="0" w:color="auto"/>
          </w:divBdr>
        </w:div>
        <w:div w:id="1876112326">
          <w:marLeft w:val="0"/>
          <w:marRight w:val="0"/>
          <w:marTop w:val="0"/>
          <w:marBottom w:val="0"/>
          <w:divBdr>
            <w:top w:val="none" w:sz="0" w:space="0" w:color="auto"/>
            <w:left w:val="none" w:sz="0" w:space="0" w:color="auto"/>
            <w:bottom w:val="none" w:sz="0" w:space="0" w:color="auto"/>
            <w:right w:val="none" w:sz="0" w:space="0" w:color="auto"/>
          </w:divBdr>
        </w:div>
        <w:div w:id="983244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EA330-59D6-4B55-B550-087E36ED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Mullen</dc:creator>
  <cp:keywords/>
  <dc:description/>
  <cp:lastModifiedBy>Jennifer Salisbury</cp:lastModifiedBy>
  <cp:revision>3</cp:revision>
  <dcterms:created xsi:type="dcterms:W3CDTF">2024-03-19T00:37:00Z</dcterms:created>
  <dcterms:modified xsi:type="dcterms:W3CDTF">2024-03-19T00:38:00Z</dcterms:modified>
</cp:coreProperties>
</file>