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E0BD" w14:textId="77777777" w:rsidR="00264C3B" w:rsidRPr="00A77164" w:rsidRDefault="00264C3B" w:rsidP="00A77164">
      <w:pPr>
        <w:spacing w:after="0" w:line="240" w:lineRule="auto"/>
        <w:ind w:right="600"/>
        <w:jc w:val="center"/>
        <w:rPr>
          <w:rFonts w:eastAsia="Times New Roman" w:cstheme="minorHAnsi"/>
          <w:b/>
          <w:bCs/>
          <w:sz w:val="22"/>
          <w:szCs w:val="22"/>
          <w:shd w:val="clear" w:color="auto" w:fill="FFFFFF"/>
        </w:rPr>
      </w:pPr>
      <w:r w:rsidRPr="00A77164">
        <w:rPr>
          <w:rFonts w:eastAsia="Times New Roman" w:cstheme="minorHAnsi"/>
          <w:b/>
          <w:bCs/>
          <w:sz w:val="22"/>
          <w:szCs w:val="22"/>
          <w:shd w:val="clear" w:color="auto" w:fill="FFFFFF"/>
        </w:rPr>
        <w:t>DEER CREEK IRRIGATION DISTRICT MINUTES OF THE</w:t>
      </w:r>
    </w:p>
    <w:p w14:paraId="15B66301" w14:textId="4FC4A110" w:rsidR="00264C3B" w:rsidRPr="00A77164" w:rsidRDefault="00264C3B" w:rsidP="00A77164">
      <w:pPr>
        <w:spacing w:after="0" w:line="240" w:lineRule="auto"/>
        <w:ind w:right="600"/>
        <w:jc w:val="center"/>
        <w:rPr>
          <w:rFonts w:eastAsia="Times New Roman" w:cstheme="minorHAnsi"/>
          <w:b/>
          <w:bCs/>
          <w:sz w:val="22"/>
          <w:szCs w:val="22"/>
        </w:rPr>
      </w:pPr>
      <w:r w:rsidRPr="00A77164">
        <w:rPr>
          <w:b/>
          <w:bCs/>
          <w:sz w:val="22"/>
          <w:szCs w:val="22"/>
        </w:rPr>
        <w:t xml:space="preserve">September 15, 2025 </w:t>
      </w:r>
      <w:r w:rsidR="001C1F5E" w:rsidRPr="00A77164">
        <w:rPr>
          <w:sz w:val="22"/>
          <w:szCs w:val="22"/>
        </w:rPr>
        <w:br/>
      </w:r>
      <w:r w:rsidR="001C1F5E" w:rsidRPr="00A77164">
        <w:rPr>
          <w:b/>
          <w:bCs/>
          <w:sz w:val="22"/>
          <w:szCs w:val="22"/>
        </w:rPr>
        <w:t xml:space="preserve">BOARD OF DIRECTORS MEETING </w:t>
      </w:r>
      <w:r w:rsidR="001C1F5E" w:rsidRPr="00A77164">
        <w:rPr>
          <w:sz w:val="22"/>
          <w:szCs w:val="22"/>
        </w:rPr>
        <w:br/>
      </w:r>
    </w:p>
    <w:p w14:paraId="152E22C6" w14:textId="7030A853" w:rsidR="00264C3B" w:rsidRPr="00A77164" w:rsidRDefault="00264C3B" w:rsidP="00A77164">
      <w:pPr>
        <w:spacing w:after="0" w:line="240" w:lineRule="auto"/>
        <w:ind w:right="600"/>
        <w:rPr>
          <w:rFonts w:eastAsia="Times New Roman" w:cstheme="minorHAnsi"/>
          <w:sz w:val="22"/>
          <w:szCs w:val="22"/>
        </w:rPr>
      </w:pPr>
      <w:r w:rsidRPr="00A77164">
        <w:rPr>
          <w:rFonts w:eastAsia="Times New Roman" w:cstheme="minorHAnsi"/>
          <w:b/>
          <w:bCs/>
          <w:sz w:val="22"/>
          <w:szCs w:val="22"/>
        </w:rPr>
        <w:t>PLACE</w:t>
      </w:r>
      <w:r w:rsidRPr="00A77164">
        <w:rPr>
          <w:rFonts w:eastAsia="Times New Roman" w:cstheme="minorHAnsi"/>
          <w:sz w:val="22"/>
          <w:szCs w:val="22"/>
        </w:rPr>
        <w:t>: Vina Elementary School Library, 4790 D Street, Vina, CA 96092 </w:t>
      </w:r>
    </w:p>
    <w:p w14:paraId="785D375E" w14:textId="226852ED" w:rsidR="00264C3B" w:rsidRPr="00A77164" w:rsidRDefault="00264C3B" w:rsidP="00A77164">
      <w:pPr>
        <w:spacing w:after="0" w:line="240" w:lineRule="auto"/>
        <w:ind w:right="600"/>
        <w:rPr>
          <w:rFonts w:eastAsia="Times New Roman" w:cstheme="minorHAnsi"/>
          <w:sz w:val="22"/>
          <w:szCs w:val="22"/>
        </w:rPr>
      </w:pPr>
      <w:r w:rsidRPr="00A77164">
        <w:rPr>
          <w:rFonts w:eastAsia="Times New Roman" w:cstheme="minorHAnsi"/>
          <w:b/>
          <w:bCs/>
          <w:sz w:val="22"/>
          <w:szCs w:val="22"/>
        </w:rPr>
        <w:t>TIME</w:t>
      </w:r>
      <w:r w:rsidRPr="00A77164">
        <w:rPr>
          <w:rFonts w:eastAsia="Times New Roman" w:cstheme="minorHAnsi"/>
          <w:sz w:val="22"/>
          <w:szCs w:val="22"/>
        </w:rPr>
        <w:t>: 5:00 P.M.</w:t>
      </w:r>
    </w:p>
    <w:p w14:paraId="5EAFC31E" w14:textId="17DD4937" w:rsidR="00264C3B" w:rsidRPr="00A77164" w:rsidRDefault="00264C3B" w:rsidP="00A77164">
      <w:pPr>
        <w:spacing w:after="0" w:line="240" w:lineRule="auto"/>
        <w:ind w:right="600"/>
        <w:rPr>
          <w:rFonts w:eastAsia="Times New Roman" w:cstheme="minorHAnsi"/>
          <w:sz w:val="22"/>
          <w:szCs w:val="22"/>
        </w:rPr>
      </w:pPr>
      <w:r w:rsidRPr="00A77164">
        <w:rPr>
          <w:rFonts w:eastAsia="Times New Roman" w:cstheme="minorHAnsi"/>
          <w:b/>
          <w:bCs/>
          <w:sz w:val="22"/>
          <w:szCs w:val="22"/>
        </w:rPr>
        <w:t>DIRECTORS PRESENT</w:t>
      </w:r>
      <w:r w:rsidRPr="00A77164">
        <w:rPr>
          <w:sz w:val="22"/>
          <w:szCs w:val="22"/>
        </w:rPr>
        <w:t>: Jeff Rabo, Doug Amato, Jake Thompson, Patrick Johnson (arrived at 6:15pm)</w:t>
      </w:r>
      <w:r w:rsidRPr="00A77164">
        <w:rPr>
          <w:sz w:val="22"/>
          <w:szCs w:val="22"/>
        </w:rPr>
        <w:br/>
      </w:r>
      <w:r w:rsidRPr="00A77164">
        <w:rPr>
          <w:rFonts w:eastAsia="Times New Roman" w:cstheme="minorHAnsi"/>
          <w:b/>
          <w:bCs/>
          <w:sz w:val="22"/>
          <w:szCs w:val="22"/>
        </w:rPr>
        <w:t>DIRECTORS ABSENT:</w:t>
      </w:r>
      <w:r w:rsidRPr="00A77164">
        <w:rPr>
          <w:sz w:val="22"/>
          <w:szCs w:val="22"/>
        </w:rPr>
        <w:t xml:space="preserve"> Linda Pitter</w:t>
      </w:r>
    </w:p>
    <w:p w14:paraId="55493F6D" w14:textId="677B1839" w:rsidR="001C1F5E" w:rsidRPr="00A77164" w:rsidRDefault="001C1F5E" w:rsidP="00A77164">
      <w:pPr>
        <w:spacing w:before="120" w:after="120" w:line="240" w:lineRule="auto"/>
        <w:ind w:right="605"/>
        <w:rPr>
          <w:rFonts w:eastAsia="Times New Roman" w:cstheme="minorHAnsi"/>
          <w:sz w:val="22"/>
          <w:szCs w:val="22"/>
        </w:rPr>
      </w:pPr>
      <w:r w:rsidRPr="00A77164">
        <w:rPr>
          <w:sz w:val="22"/>
          <w:szCs w:val="22"/>
        </w:rPr>
        <w:t xml:space="preserve">The meeting was called to order by Board Vice President, Jeff Rabo at 5:09pm. </w:t>
      </w:r>
      <w:r w:rsidRPr="00A77164">
        <w:rPr>
          <w:rFonts w:eastAsia="Times New Roman" w:cstheme="minorHAnsi"/>
          <w:sz w:val="22"/>
          <w:szCs w:val="22"/>
        </w:rPr>
        <w:t>The Pledge of Allegiance followed immediately after the call to order. Secretary, Jennifer Salisbury, recorded the minutes. With no corrections to be made to the agenda, Director Thompson moved that the agenda be approved as-is. Director Amato seconded, and the vote was unanimous.</w:t>
      </w:r>
    </w:p>
    <w:p w14:paraId="5227BEF4" w14:textId="58E16EFA" w:rsidR="001C1F5E" w:rsidRPr="00A77164" w:rsidRDefault="00264C3B" w:rsidP="00A77164">
      <w:pPr>
        <w:spacing w:line="240" w:lineRule="auto"/>
        <w:rPr>
          <w:sz w:val="22"/>
          <w:szCs w:val="22"/>
        </w:rPr>
      </w:pPr>
      <w:r w:rsidRPr="00A77164">
        <w:rPr>
          <w:b/>
          <w:bCs/>
          <w:sz w:val="22"/>
          <w:szCs w:val="22"/>
        </w:rPr>
        <w:t>PUBLIC COMMENT</w:t>
      </w:r>
      <w:r w:rsidRPr="00A77164">
        <w:rPr>
          <w:sz w:val="22"/>
          <w:szCs w:val="22"/>
        </w:rPr>
        <w:br/>
      </w:r>
      <w:r w:rsidR="00A77164">
        <w:rPr>
          <w:sz w:val="22"/>
          <w:szCs w:val="22"/>
        </w:rPr>
        <w:t>There were no public comments</w:t>
      </w:r>
      <w:r w:rsidRPr="00A77164">
        <w:rPr>
          <w:sz w:val="22"/>
          <w:szCs w:val="22"/>
        </w:rPr>
        <w:t>.</w:t>
      </w:r>
    </w:p>
    <w:p w14:paraId="79ECCADC" w14:textId="42514810" w:rsidR="00264C3B" w:rsidRPr="00A77164" w:rsidRDefault="00264C3B" w:rsidP="00A77164">
      <w:pPr>
        <w:spacing w:line="240" w:lineRule="auto"/>
        <w:rPr>
          <w:sz w:val="22"/>
          <w:szCs w:val="22"/>
        </w:rPr>
      </w:pPr>
      <w:r w:rsidRPr="00A77164">
        <w:rPr>
          <w:b/>
          <w:bCs/>
          <w:sz w:val="22"/>
          <w:szCs w:val="22"/>
        </w:rPr>
        <w:t>CONSENT AGENDA</w:t>
      </w:r>
      <w:r w:rsidR="001C1F5E" w:rsidRPr="00A77164">
        <w:rPr>
          <w:sz w:val="22"/>
          <w:szCs w:val="22"/>
        </w:rPr>
        <w:br/>
      </w:r>
      <w:r w:rsidR="001C1F5E" w:rsidRPr="00A77164">
        <w:rPr>
          <w:rFonts w:eastAsia="Times New Roman" w:cstheme="minorHAnsi"/>
          <w:sz w:val="22"/>
          <w:szCs w:val="22"/>
        </w:rPr>
        <w:t>Vice-President Rabo read the minutes from the August 18</w:t>
      </w:r>
      <w:r w:rsidR="001C1F5E" w:rsidRPr="00A77164">
        <w:rPr>
          <w:rFonts w:eastAsia="Times New Roman" w:cstheme="minorHAnsi"/>
          <w:sz w:val="22"/>
          <w:szCs w:val="22"/>
          <w:vertAlign w:val="superscript"/>
        </w:rPr>
        <w:t>th</w:t>
      </w:r>
      <w:r w:rsidR="00A77164">
        <w:rPr>
          <w:rFonts w:eastAsia="Times New Roman" w:cstheme="minorHAnsi"/>
          <w:sz w:val="22"/>
          <w:szCs w:val="22"/>
        </w:rPr>
        <w:t>,</w:t>
      </w:r>
      <w:r w:rsidR="001C1F5E" w:rsidRPr="00A77164">
        <w:rPr>
          <w:rFonts w:eastAsia="Times New Roman" w:cstheme="minorHAnsi"/>
          <w:sz w:val="22"/>
          <w:szCs w:val="22"/>
        </w:rPr>
        <w:t xml:space="preserve"> 2025</w:t>
      </w:r>
      <w:r w:rsidR="00A77164">
        <w:rPr>
          <w:rFonts w:eastAsia="Times New Roman" w:cstheme="minorHAnsi"/>
          <w:sz w:val="22"/>
          <w:szCs w:val="22"/>
        </w:rPr>
        <w:t xml:space="preserve"> board meeting aloud</w:t>
      </w:r>
      <w:r w:rsidR="001C1F5E" w:rsidRPr="00A77164">
        <w:rPr>
          <w:rFonts w:eastAsia="Times New Roman" w:cstheme="minorHAnsi"/>
          <w:sz w:val="22"/>
          <w:szCs w:val="22"/>
        </w:rPr>
        <w:t>.</w:t>
      </w:r>
      <w:r w:rsidR="001C1F5E" w:rsidRPr="00A77164">
        <w:rPr>
          <w:sz w:val="22"/>
          <w:szCs w:val="22"/>
        </w:rPr>
        <w:t xml:space="preserve"> Director Amato moved to approve </w:t>
      </w:r>
      <w:r w:rsidRPr="00A77164">
        <w:rPr>
          <w:sz w:val="22"/>
          <w:szCs w:val="22"/>
        </w:rPr>
        <w:t xml:space="preserve">the </w:t>
      </w:r>
      <w:r w:rsidR="001C1F5E" w:rsidRPr="00A77164">
        <w:rPr>
          <w:sz w:val="22"/>
          <w:szCs w:val="22"/>
        </w:rPr>
        <w:t>minutes as-is</w:t>
      </w:r>
      <w:r w:rsidR="00A77164">
        <w:rPr>
          <w:sz w:val="22"/>
          <w:szCs w:val="22"/>
        </w:rPr>
        <w:t>.</w:t>
      </w:r>
      <w:r w:rsidRPr="00A77164">
        <w:rPr>
          <w:sz w:val="22"/>
          <w:szCs w:val="22"/>
        </w:rPr>
        <w:t xml:space="preserve"> </w:t>
      </w:r>
      <w:r w:rsidR="001C1F5E" w:rsidRPr="00A77164">
        <w:rPr>
          <w:sz w:val="22"/>
          <w:szCs w:val="22"/>
        </w:rPr>
        <w:t>Director Thompson seconded, and the motion passed unanimously.</w:t>
      </w:r>
    </w:p>
    <w:p w14:paraId="687C8FA1" w14:textId="44AE9DE9" w:rsidR="001C1F5E" w:rsidRPr="00A77164" w:rsidRDefault="001C1F5E" w:rsidP="00A77164">
      <w:pPr>
        <w:spacing w:line="240" w:lineRule="auto"/>
        <w:rPr>
          <w:sz w:val="22"/>
          <w:szCs w:val="22"/>
        </w:rPr>
      </w:pPr>
      <w:r w:rsidRPr="00A77164">
        <w:rPr>
          <w:sz w:val="22"/>
          <w:szCs w:val="22"/>
        </w:rPr>
        <w:t>Treasurer Ellen Stephens presented the following invoices for the period of August 19th through September 15th, 2025:</w:t>
      </w:r>
    </w:p>
    <w:p w14:paraId="262A04BD" w14:textId="4C95AF94" w:rsidR="001C1F5E" w:rsidRPr="00A77164" w:rsidRDefault="001C1F5E" w:rsidP="00A77164">
      <w:pPr>
        <w:spacing w:after="40" w:line="240" w:lineRule="auto"/>
        <w:rPr>
          <w:sz w:val="22"/>
          <w:szCs w:val="22"/>
          <w:u w:val="single"/>
        </w:rPr>
      </w:pPr>
      <w:r w:rsidRPr="00A77164">
        <w:rPr>
          <w:sz w:val="22"/>
          <w:szCs w:val="22"/>
          <w:u w:val="single"/>
        </w:rPr>
        <w:t>ACH Payments</w:t>
      </w:r>
    </w:p>
    <w:p w14:paraId="69A17051" w14:textId="0430088C" w:rsidR="001C1F5E" w:rsidRPr="00A77164" w:rsidRDefault="001C1F5E" w:rsidP="00A77164">
      <w:pPr>
        <w:pStyle w:val="ListParagraph"/>
        <w:numPr>
          <w:ilvl w:val="0"/>
          <w:numId w:val="5"/>
        </w:numPr>
        <w:spacing w:after="40" w:line="240" w:lineRule="auto"/>
        <w:contextualSpacing w:val="0"/>
        <w:rPr>
          <w:sz w:val="22"/>
          <w:szCs w:val="22"/>
        </w:rPr>
      </w:pPr>
      <w:r w:rsidRPr="00A77164">
        <w:rPr>
          <w:sz w:val="22"/>
          <w:szCs w:val="22"/>
        </w:rPr>
        <w:t>QuickBooks</w:t>
      </w:r>
      <w:r w:rsidR="00A77164">
        <w:rPr>
          <w:sz w:val="22"/>
          <w:szCs w:val="22"/>
        </w:rPr>
        <w:t xml:space="preserve"> for</w:t>
      </w:r>
      <w:r w:rsidRPr="00A77164">
        <w:rPr>
          <w:sz w:val="22"/>
          <w:szCs w:val="22"/>
        </w:rPr>
        <w:t xml:space="preserve"> September bookkeeping subscription, $75.00</w:t>
      </w:r>
    </w:p>
    <w:p w14:paraId="715ECE75" w14:textId="51003113" w:rsidR="001C1F5E" w:rsidRPr="00A77164" w:rsidRDefault="001C1F5E" w:rsidP="00A77164">
      <w:pPr>
        <w:pStyle w:val="ListParagraph"/>
        <w:numPr>
          <w:ilvl w:val="0"/>
          <w:numId w:val="5"/>
        </w:numPr>
        <w:spacing w:line="240" w:lineRule="auto"/>
        <w:contextualSpacing w:val="0"/>
        <w:rPr>
          <w:sz w:val="22"/>
          <w:szCs w:val="22"/>
        </w:rPr>
      </w:pPr>
      <w:proofErr w:type="spellStart"/>
      <w:r w:rsidRPr="00A77164">
        <w:rPr>
          <w:sz w:val="22"/>
          <w:szCs w:val="22"/>
        </w:rPr>
        <w:t>Allevity</w:t>
      </w:r>
      <w:proofErr w:type="spellEnd"/>
      <w:r w:rsidR="00A77164">
        <w:rPr>
          <w:sz w:val="22"/>
          <w:szCs w:val="22"/>
        </w:rPr>
        <w:t xml:space="preserve"> for</w:t>
      </w:r>
      <w:r w:rsidRPr="00A77164">
        <w:rPr>
          <w:sz w:val="22"/>
          <w:szCs w:val="22"/>
        </w:rPr>
        <w:t xml:space="preserve"> payroll </w:t>
      </w:r>
      <w:r w:rsidR="00A77164">
        <w:rPr>
          <w:sz w:val="22"/>
          <w:szCs w:val="22"/>
        </w:rPr>
        <w:t>period</w:t>
      </w:r>
      <w:r w:rsidRPr="00A77164">
        <w:rPr>
          <w:sz w:val="22"/>
          <w:szCs w:val="22"/>
        </w:rPr>
        <w:t xml:space="preserve"> 8.11.25 - 8.24.25, $2,026.46</w:t>
      </w:r>
    </w:p>
    <w:p w14:paraId="5D234215" w14:textId="6BA4FBB6" w:rsidR="001C1F5E" w:rsidRPr="00A77164" w:rsidRDefault="001C1F5E" w:rsidP="00A77164">
      <w:pPr>
        <w:spacing w:after="40" w:line="240" w:lineRule="auto"/>
        <w:rPr>
          <w:sz w:val="22"/>
          <w:szCs w:val="22"/>
          <w:u w:val="single"/>
        </w:rPr>
      </w:pPr>
      <w:r w:rsidRPr="00A77164">
        <w:rPr>
          <w:sz w:val="22"/>
          <w:szCs w:val="22"/>
          <w:u w:val="single"/>
        </w:rPr>
        <w:t>Other Invoices:</w:t>
      </w:r>
    </w:p>
    <w:p w14:paraId="4F45B768" w14:textId="49A2ECAC" w:rsidR="001C1F5E" w:rsidRPr="00A77164" w:rsidRDefault="001C1F5E" w:rsidP="00A77164">
      <w:pPr>
        <w:pStyle w:val="ListParagraph"/>
        <w:numPr>
          <w:ilvl w:val="0"/>
          <w:numId w:val="4"/>
        </w:numPr>
        <w:spacing w:after="40" w:line="240" w:lineRule="auto"/>
        <w:contextualSpacing w:val="0"/>
        <w:rPr>
          <w:sz w:val="22"/>
          <w:szCs w:val="22"/>
        </w:rPr>
      </w:pPr>
      <w:r w:rsidRPr="00A77164">
        <w:rPr>
          <w:sz w:val="22"/>
          <w:szCs w:val="22"/>
        </w:rPr>
        <w:t>#889 Kurt Frank</w:t>
      </w:r>
      <w:r w:rsidR="00A77164">
        <w:rPr>
          <w:sz w:val="22"/>
          <w:szCs w:val="22"/>
        </w:rPr>
        <w:t xml:space="preserve"> for</w:t>
      </w:r>
      <w:r w:rsidRPr="00A77164">
        <w:rPr>
          <w:sz w:val="22"/>
          <w:szCs w:val="22"/>
        </w:rPr>
        <w:t xml:space="preserve"> July mileage reimbursement </w:t>
      </w:r>
      <w:r w:rsidR="00A77164">
        <w:rPr>
          <w:sz w:val="22"/>
          <w:szCs w:val="22"/>
        </w:rPr>
        <w:t>(</w:t>
      </w:r>
      <w:r w:rsidRPr="00A77164">
        <w:rPr>
          <w:sz w:val="22"/>
          <w:szCs w:val="22"/>
        </w:rPr>
        <w:t>$181.30</w:t>
      </w:r>
      <w:r w:rsidR="00A77164">
        <w:rPr>
          <w:sz w:val="22"/>
          <w:szCs w:val="22"/>
        </w:rPr>
        <w:t>)</w:t>
      </w:r>
      <w:r w:rsidRPr="00A77164">
        <w:rPr>
          <w:sz w:val="22"/>
          <w:szCs w:val="22"/>
        </w:rPr>
        <w:t xml:space="preserve"> and August phone allowance </w:t>
      </w:r>
      <w:r w:rsidR="00A77164">
        <w:rPr>
          <w:sz w:val="22"/>
          <w:szCs w:val="22"/>
        </w:rPr>
        <w:t>(</w:t>
      </w:r>
      <w:r w:rsidRPr="00A77164">
        <w:rPr>
          <w:sz w:val="22"/>
          <w:szCs w:val="22"/>
        </w:rPr>
        <w:t>$100.00</w:t>
      </w:r>
      <w:r w:rsidR="00A77164">
        <w:rPr>
          <w:sz w:val="22"/>
          <w:szCs w:val="22"/>
        </w:rPr>
        <w:t>)</w:t>
      </w:r>
      <w:r w:rsidRPr="00A77164">
        <w:rPr>
          <w:sz w:val="22"/>
          <w:szCs w:val="22"/>
        </w:rPr>
        <w:t xml:space="preserve">, </w:t>
      </w:r>
      <w:r w:rsidR="00A77164" w:rsidRPr="00A77164">
        <w:rPr>
          <w:sz w:val="22"/>
          <w:szCs w:val="22"/>
        </w:rPr>
        <w:t>totaling</w:t>
      </w:r>
      <w:r w:rsidRPr="00A77164">
        <w:rPr>
          <w:sz w:val="22"/>
          <w:szCs w:val="22"/>
        </w:rPr>
        <w:t xml:space="preserve"> $281.3</w:t>
      </w:r>
      <w:r w:rsidR="00A77164">
        <w:rPr>
          <w:sz w:val="22"/>
          <w:szCs w:val="22"/>
        </w:rPr>
        <w:t>0.</w:t>
      </w:r>
    </w:p>
    <w:p w14:paraId="388167A0" w14:textId="3519BA78" w:rsidR="001C1F5E" w:rsidRPr="00A77164" w:rsidRDefault="001C1F5E" w:rsidP="00A77164">
      <w:pPr>
        <w:pStyle w:val="ListParagraph"/>
        <w:numPr>
          <w:ilvl w:val="0"/>
          <w:numId w:val="4"/>
        </w:numPr>
        <w:spacing w:line="240" w:lineRule="auto"/>
        <w:contextualSpacing w:val="0"/>
        <w:rPr>
          <w:sz w:val="22"/>
          <w:szCs w:val="22"/>
        </w:rPr>
      </w:pPr>
      <w:r w:rsidRPr="00A77164">
        <w:rPr>
          <w:sz w:val="22"/>
          <w:szCs w:val="22"/>
        </w:rPr>
        <w:t>#890 Johnny on the Spot</w:t>
      </w:r>
      <w:r w:rsidR="00A77164">
        <w:rPr>
          <w:sz w:val="22"/>
          <w:szCs w:val="22"/>
        </w:rPr>
        <w:t xml:space="preserve"> for</w:t>
      </w:r>
      <w:r w:rsidRPr="00A77164">
        <w:rPr>
          <w:sz w:val="22"/>
          <w:szCs w:val="22"/>
        </w:rPr>
        <w:t xml:space="preserve"> September port-a-potty servicing, $30.00</w:t>
      </w:r>
    </w:p>
    <w:p w14:paraId="3E9E31CC" w14:textId="3CC10A9C" w:rsidR="001C1F5E" w:rsidRPr="00A77164" w:rsidRDefault="001C1F5E" w:rsidP="00A77164">
      <w:pPr>
        <w:spacing w:line="240" w:lineRule="auto"/>
        <w:rPr>
          <w:sz w:val="22"/>
          <w:szCs w:val="22"/>
        </w:rPr>
      </w:pPr>
      <w:r w:rsidRPr="00A77164">
        <w:rPr>
          <w:b/>
          <w:bCs/>
          <w:sz w:val="22"/>
          <w:szCs w:val="22"/>
        </w:rPr>
        <w:t>TREASURER’S REPORT</w:t>
      </w:r>
      <w:r w:rsidRPr="00A77164">
        <w:rPr>
          <w:sz w:val="22"/>
          <w:szCs w:val="22"/>
        </w:rPr>
        <w:br/>
        <w:t xml:space="preserve">Treasurer Ellen Stephens reported a bank statement ending balance of $157,251.87 for the month of August, with an adjusted register balance of $148,341.16. The </w:t>
      </w:r>
      <w:proofErr w:type="gramStart"/>
      <w:r w:rsidR="00A77164">
        <w:rPr>
          <w:sz w:val="22"/>
          <w:szCs w:val="22"/>
        </w:rPr>
        <w:t>District</w:t>
      </w:r>
      <w:proofErr w:type="gramEnd"/>
      <w:r w:rsidR="00A77164">
        <w:rPr>
          <w:sz w:val="22"/>
          <w:szCs w:val="22"/>
        </w:rPr>
        <w:t xml:space="preserve"> received a </w:t>
      </w:r>
      <w:r w:rsidR="00A77164" w:rsidRPr="00A77164">
        <w:rPr>
          <w:sz w:val="22"/>
          <w:szCs w:val="22"/>
        </w:rPr>
        <w:t>credit of $29.78</w:t>
      </w:r>
      <w:r w:rsidR="00A77164">
        <w:rPr>
          <w:sz w:val="22"/>
          <w:szCs w:val="22"/>
        </w:rPr>
        <w:t xml:space="preserve"> for </w:t>
      </w:r>
      <w:r w:rsidR="00737923">
        <w:rPr>
          <w:sz w:val="22"/>
          <w:szCs w:val="22"/>
        </w:rPr>
        <w:t xml:space="preserve">the </w:t>
      </w:r>
      <w:r w:rsidRPr="00A77164">
        <w:rPr>
          <w:sz w:val="22"/>
          <w:szCs w:val="22"/>
        </w:rPr>
        <w:t xml:space="preserve">Tri Counties </w:t>
      </w:r>
      <w:r w:rsidR="00A77164">
        <w:rPr>
          <w:sz w:val="22"/>
          <w:szCs w:val="22"/>
        </w:rPr>
        <w:t xml:space="preserve">Bank </w:t>
      </w:r>
      <w:r w:rsidRPr="00A77164">
        <w:rPr>
          <w:sz w:val="22"/>
          <w:szCs w:val="22"/>
        </w:rPr>
        <w:t>credit card. Golden State Risk Management</w:t>
      </w:r>
      <w:r w:rsidR="00737923">
        <w:rPr>
          <w:sz w:val="22"/>
          <w:szCs w:val="22"/>
        </w:rPr>
        <w:t xml:space="preserve"> (GSRMA) </w:t>
      </w:r>
      <w:r w:rsidRPr="00A77164">
        <w:rPr>
          <w:sz w:val="22"/>
          <w:szCs w:val="22"/>
        </w:rPr>
        <w:t>requested a payroll estimate for 2026</w:t>
      </w:r>
      <w:r w:rsidR="00737923">
        <w:rPr>
          <w:sz w:val="22"/>
          <w:szCs w:val="22"/>
        </w:rPr>
        <w:t>, and</w:t>
      </w:r>
      <w:r w:rsidRPr="00A77164">
        <w:rPr>
          <w:sz w:val="22"/>
          <w:szCs w:val="22"/>
        </w:rPr>
        <w:t xml:space="preserve"> Treasurer Stephens submitted the </w:t>
      </w:r>
      <w:r w:rsidR="00737923">
        <w:rPr>
          <w:sz w:val="22"/>
          <w:szCs w:val="22"/>
        </w:rPr>
        <w:t>2026</w:t>
      </w:r>
      <w:r w:rsidRPr="00A77164">
        <w:rPr>
          <w:sz w:val="22"/>
          <w:szCs w:val="22"/>
        </w:rPr>
        <w:t xml:space="preserve"> budget figures in response. </w:t>
      </w:r>
      <w:r w:rsidR="00737923">
        <w:rPr>
          <w:sz w:val="22"/>
          <w:szCs w:val="22"/>
        </w:rPr>
        <w:t>Treasurer Stephens</w:t>
      </w:r>
      <w:r w:rsidRPr="00A77164">
        <w:rPr>
          <w:sz w:val="22"/>
          <w:szCs w:val="22"/>
        </w:rPr>
        <w:t xml:space="preserve"> noted that the insurance premium typically increases by 3% annually and that a refund may be expected</w:t>
      </w:r>
      <w:r w:rsidR="00737923">
        <w:rPr>
          <w:sz w:val="22"/>
          <w:szCs w:val="22"/>
        </w:rPr>
        <w:t xml:space="preserve"> when GSRMA performs its year end true-up.</w:t>
      </w:r>
      <w:r w:rsidRPr="00A77164">
        <w:rPr>
          <w:sz w:val="22"/>
          <w:szCs w:val="22"/>
        </w:rPr>
        <w:t xml:space="preserve"> </w:t>
      </w:r>
    </w:p>
    <w:p w14:paraId="5AC883BB" w14:textId="77777777" w:rsidR="00737923" w:rsidRDefault="00264C3B" w:rsidP="00737923">
      <w:pPr>
        <w:spacing w:after="120" w:line="240" w:lineRule="auto"/>
        <w:rPr>
          <w:sz w:val="22"/>
          <w:szCs w:val="22"/>
        </w:rPr>
      </w:pPr>
      <w:r w:rsidRPr="00A77164">
        <w:rPr>
          <w:b/>
          <w:bCs/>
          <w:sz w:val="22"/>
          <w:szCs w:val="22"/>
        </w:rPr>
        <w:t>OLD BUSINESS:</w:t>
      </w:r>
      <w:r w:rsidR="001C1F5E" w:rsidRPr="00A77164">
        <w:rPr>
          <w:sz w:val="22"/>
          <w:szCs w:val="22"/>
        </w:rPr>
        <w:br/>
      </w:r>
      <w:r w:rsidR="00737923">
        <w:rPr>
          <w:sz w:val="22"/>
          <w:szCs w:val="22"/>
        </w:rPr>
        <w:t>Vice-President Rabo informed the board of a</w:t>
      </w:r>
      <w:r w:rsidR="001C1F5E" w:rsidRPr="00A77164">
        <w:rPr>
          <w:sz w:val="22"/>
          <w:szCs w:val="22"/>
        </w:rPr>
        <w:t xml:space="preserve"> $347,000 </w:t>
      </w:r>
      <w:r w:rsidR="00737923">
        <w:rPr>
          <w:sz w:val="22"/>
          <w:szCs w:val="22"/>
        </w:rPr>
        <w:t xml:space="preserve">grant funding project award </w:t>
      </w:r>
      <w:r w:rsidR="001C1F5E" w:rsidRPr="00A77164">
        <w:rPr>
          <w:sz w:val="22"/>
          <w:szCs w:val="22"/>
        </w:rPr>
        <w:t xml:space="preserve">from the California Department of Fish &amp; Wildlife (CDFW) for the district’s diversion repair project. Ben </w:t>
      </w:r>
      <w:r w:rsidR="00737923">
        <w:rPr>
          <w:sz w:val="22"/>
          <w:szCs w:val="22"/>
        </w:rPr>
        <w:t xml:space="preserve">Cook with Trout Unlimited </w:t>
      </w:r>
      <w:r w:rsidR="001C1F5E" w:rsidRPr="00A77164">
        <w:rPr>
          <w:sz w:val="22"/>
          <w:szCs w:val="22"/>
        </w:rPr>
        <w:t>provided an</w:t>
      </w:r>
      <w:r w:rsidR="00737923">
        <w:rPr>
          <w:sz w:val="22"/>
          <w:szCs w:val="22"/>
        </w:rPr>
        <w:t xml:space="preserve"> email summary of</w:t>
      </w:r>
      <w:r w:rsidR="001C1F5E" w:rsidRPr="00A77164">
        <w:rPr>
          <w:sz w:val="22"/>
          <w:szCs w:val="22"/>
        </w:rPr>
        <w:t xml:space="preserve"> </w:t>
      </w:r>
      <w:r w:rsidR="00737923">
        <w:rPr>
          <w:sz w:val="22"/>
          <w:szCs w:val="22"/>
        </w:rPr>
        <w:t>the</w:t>
      </w:r>
      <w:r w:rsidR="001C1F5E" w:rsidRPr="00A77164">
        <w:rPr>
          <w:sz w:val="22"/>
          <w:szCs w:val="22"/>
        </w:rPr>
        <w:t xml:space="preserve"> project permitting and </w:t>
      </w:r>
      <w:r w:rsidR="00737923">
        <w:rPr>
          <w:sz w:val="22"/>
          <w:szCs w:val="22"/>
        </w:rPr>
        <w:t>construction schedule</w:t>
      </w:r>
      <w:r w:rsidR="001C1F5E" w:rsidRPr="00A77164">
        <w:rPr>
          <w:sz w:val="22"/>
          <w:szCs w:val="22"/>
        </w:rPr>
        <w:t>, noting that reimbursement cannot occur until the agreement is fully executed</w:t>
      </w:r>
      <w:r w:rsidR="00737923">
        <w:rPr>
          <w:sz w:val="22"/>
          <w:szCs w:val="22"/>
        </w:rPr>
        <w:t>.</w:t>
      </w:r>
      <w:r w:rsidR="001C1F5E" w:rsidRPr="00A77164">
        <w:rPr>
          <w:sz w:val="22"/>
          <w:szCs w:val="22"/>
        </w:rPr>
        <w:t xml:space="preserve"> The </w:t>
      </w:r>
      <w:proofErr w:type="gramStart"/>
      <w:r w:rsidR="00737923">
        <w:rPr>
          <w:sz w:val="22"/>
          <w:szCs w:val="22"/>
        </w:rPr>
        <w:t>District</w:t>
      </w:r>
      <w:proofErr w:type="gramEnd"/>
      <w:r w:rsidR="00737923">
        <w:rPr>
          <w:sz w:val="22"/>
          <w:szCs w:val="22"/>
        </w:rPr>
        <w:t xml:space="preserve"> is being asked to complete a new Lake and Streambed Alteration Agreement (</w:t>
      </w:r>
      <w:r w:rsidR="001C1F5E" w:rsidRPr="00A77164">
        <w:rPr>
          <w:sz w:val="22"/>
          <w:szCs w:val="22"/>
        </w:rPr>
        <w:t>LSA</w:t>
      </w:r>
      <w:r w:rsidR="00737923">
        <w:rPr>
          <w:sz w:val="22"/>
          <w:szCs w:val="22"/>
        </w:rPr>
        <w:t xml:space="preserve"> - </w:t>
      </w:r>
      <w:r w:rsidR="001C1F5E" w:rsidRPr="00A77164">
        <w:rPr>
          <w:sz w:val="22"/>
          <w:szCs w:val="22"/>
        </w:rPr>
        <w:t xml:space="preserve">1600 </w:t>
      </w:r>
      <w:r w:rsidR="001C1F5E" w:rsidRPr="00A77164">
        <w:rPr>
          <w:sz w:val="22"/>
          <w:szCs w:val="22"/>
        </w:rPr>
        <w:lastRenderedPageBreak/>
        <w:t>permit)</w:t>
      </w:r>
      <w:r w:rsidR="00737923">
        <w:rPr>
          <w:sz w:val="22"/>
          <w:szCs w:val="22"/>
        </w:rPr>
        <w:t xml:space="preserve"> as a result of the diversion repairs. The corresponding LSA</w:t>
      </w:r>
      <w:r w:rsidR="001C1F5E" w:rsidRPr="00A77164">
        <w:rPr>
          <w:sz w:val="22"/>
          <w:szCs w:val="22"/>
        </w:rPr>
        <w:t xml:space="preserve"> fee of $751.75 was discussed, and the board confirmed </w:t>
      </w:r>
      <w:r w:rsidR="00737923">
        <w:rPr>
          <w:sz w:val="22"/>
          <w:szCs w:val="22"/>
        </w:rPr>
        <w:t>that they had previously granted</w:t>
      </w:r>
      <w:r w:rsidR="001C1F5E" w:rsidRPr="00A77164">
        <w:rPr>
          <w:sz w:val="22"/>
          <w:szCs w:val="22"/>
        </w:rPr>
        <w:t xml:space="preserve"> approval </w:t>
      </w:r>
      <w:r w:rsidR="00737923">
        <w:rPr>
          <w:sz w:val="22"/>
          <w:szCs w:val="22"/>
        </w:rPr>
        <w:t>of the requested fee</w:t>
      </w:r>
      <w:r w:rsidR="001C1F5E" w:rsidRPr="00A77164">
        <w:rPr>
          <w:sz w:val="22"/>
          <w:szCs w:val="22"/>
        </w:rPr>
        <w:t xml:space="preserve"> payment</w:t>
      </w:r>
      <w:r w:rsidR="00737923">
        <w:rPr>
          <w:sz w:val="22"/>
          <w:szCs w:val="22"/>
        </w:rPr>
        <w:t xml:space="preserve"> at the previous meeting</w:t>
      </w:r>
      <w:r w:rsidR="001C1F5E" w:rsidRPr="00A77164">
        <w:rPr>
          <w:sz w:val="22"/>
          <w:szCs w:val="22"/>
        </w:rPr>
        <w:t xml:space="preserve">. Final </w:t>
      </w:r>
      <w:r w:rsidR="00737923">
        <w:rPr>
          <w:sz w:val="22"/>
          <w:szCs w:val="22"/>
        </w:rPr>
        <w:t xml:space="preserve">project </w:t>
      </w:r>
      <w:r w:rsidR="001C1F5E" w:rsidRPr="00A77164">
        <w:rPr>
          <w:sz w:val="22"/>
          <w:szCs w:val="22"/>
        </w:rPr>
        <w:t>d</w:t>
      </w:r>
      <w:r w:rsidR="00737923">
        <w:rPr>
          <w:sz w:val="22"/>
          <w:szCs w:val="22"/>
        </w:rPr>
        <w:t>esign</w:t>
      </w:r>
      <w:r w:rsidR="001C1F5E" w:rsidRPr="00A77164">
        <w:rPr>
          <w:sz w:val="22"/>
          <w:szCs w:val="22"/>
        </w:rPr>
        <w:t xml:space="preserve"> </w:t>
      </w:r>
      <w:r w:rsidR="00737923">
        <w:rPr>
          <w:sz w:val="22"/>
          <w:szCs w:val="22"/>
        </w:rPr>
        <w:t>and permits</w:t>
      </w:r>
      <w:r w:rsidR="001C1F5E" w:rsidRPr="00A77164">
        <w:rPr>
          <w:sz w:val="22"/>
          <w:szCs w:val="22"/>
        </w:rPr>
        <w:t xml:space="preserve"> are being coordinated </w:t>
      </w:r>
      <w:r w:rsidR="00737923">
        <w:rPr>
          <w:sz w:val="22"/>
          <w:szCs w:val="22"/>
        </w:rPr>
        <w:t>by</w:t>
      </w:r>
      <w:r w:rsidR="001C1F5E" w:rsidRPr="00A77164">
        <w:rPr>
          <w:sz w:val="22"/>
          <w:szCs w:val="22"/>
        </w:rPr>
        <w:t xml:space="preserve"> Trout Unlimited.</w:t>
      </w:r>
    </w:p>
    <w:p w14:paraId="478BC5C6" w14:textId="3CF4B237" w:rsidR="00982428" w:rsidRDefault="00982428" w:rsidP="00737923">
      <w:pPr>
        <w:spacing w:after="120" w:line="240" w:lineRule="auto"/>
        <w:rPr>
          <w:sz w:val="22"/>
          <w:szCs w:val="22"/>
        </w:rPr>
      </w:pPr>
      <w:r>
        <w:rPr>
          <w:sz w:val="22"/>
          <w:szCs w:val="22"/>
        </w:rPr>
        <w:t>The Board reviewed and discussed the advertised position for District Secretary and Treasurer. The meeting was attended by Stephen Lockwood, whom was present to inquire about the open position. The Board provided a background and answered questions related to the work descriptions and scope of work.</w:t>
      </w:r>
    </w:p>
    <w:p w14:paraId="1E77472D" w14:textId="77777777" w:rsidR="00982428" w:rsidRDefault="001C1F5E" w:rsidP="00982428">
      <w:pPr>
        <w:spacing w:after="40" w:line="240" w:lineRule="auto"/>
        <w:rPr>
          <w:sz w:val="22"/>
          <w:szCs w:val="22"/>
        </w:rPr>
      </w:pPr>
      <w:r w:rsidRPr="00A77164">
        <w:rPr>
          <w:b/>
          <w:bCs/>
          <w:sz w:val="22"/>
          <w:szCs w:val="22"/>
        </w:rPr>
        <w:t>NEW BUSINESS</w:t>
      </w:r>
    </w:p>
    <w:p w14:paraId="5702A823" w14:textId="36ABA534" w:rsidR="00982428" w:rsidRDefault="001C1F5E" w:rsidP="00982428">
      <w:pPr>
        <w:spacing w:after="120" w:line="240" w:lineRule="auto"/>
        <w:rPr>
          <w:sz w:val="22"/>
          <w:szCs w:val="22"/>
        </w:rPr>
      </w:pPr>
      <w:r w:rsidRPr="00A77164">
        <w:rPr>
          <w:sz w:val="22"/>
          <w:szCs w:val="22"/>
        </w:rPr>
        <w:t xml:space="preserve">The board </w:t>
      </w:r>
      <w:r w:rsidR="00982428">
        <w:rPr>
          <w:sz w:val="22"/>
          <w:szCs w:val="22"/>
        </w:rPr>
        <w:t xml:space="preserve">briefly discussed the Draft </w:t>
      </w:r>
      <w:r w:rsidRPr="00A77164">
        <w:rPr>
          <w:sz w:val="22"/>
          <w:szCs w:val="22"/>
        </w:rPr>
        <w:t>2022</w:t>
      </w:r>
      <w:r w:rsidR="00982428">
        <w:rPr>
          <w:sz w:val="22"/>
          <w:szCs w:val="22"/>
        </w:rPr>
        <w:t xml:space="preserve"> and </w:t>
      </w:r>
      <w:r w:rsidRPr="00A77164">
        <w:rPr>
          <w:sz w:val="22"/>
          <w:szCs w:val="22"/>
        </w:rPr>
        <w:t>2023 audit</w:t>
      </w:r>
      <w:r w:rsidR="00982428">
        <w:rPr>
          <w:sz w:val="22"/>
          <w:szCs w:val="22"/>
        </w:rPr>
        <w:t>s, but needed additional background information and audit information that will be presented by Director Pitter at the next meeting.</w:t>
      </w:r>
    </w:p>
    <w:p w14:paraId="2B825693" w14:textId="490B7134" w:rsidR="001C1F5E" w:rsidRPr="00A77164" w:rsidRDefault="00264C3B" w:rsidP="00982428">
      <w:pPr>
        <w:spacing w:after="40" w:line="240" w:lineRule="auto"/>
        <w:rPr>
          <w:sz w:val="22"/>
          <w:szCs w:val="22"/>
        </w:rPr>
      </w:pPr>
      <w:r w:rsidRPr="00A77164">
        <w:rPr>
          <w:b/>
          <w:bCs/>
          <w:sz w:val="22"/>
          <w:szCs w:val="22"/>
        </w:rPr>
        <w:t>M</w:t>
      </w:r>
      <w:r w:rsidR="001C1F5E" w:rsidRPr="00A77164">
        <w:rPr>
          <w:b/>
          <w:bCs/>
          <w:sz w:val="22"/>
          <w:szCs w:val="22"/>
        </w:rPr>
        <w:t>EETING ADJOURNMENT</w:t>
      </w:r>
      <w:r w:rsidR="001C1F5E" w:rsidRPr="00A77164">
        <w:rPr>
          <w:sz w:val="22"/>
          <w:szCs w:val="22"/>
        </w:rPr>
        <w:br/>
        <w:t>The meeting was adjourned at 8:03 p.m.</w:t>
      </w:r>
    </w:p>
    <w:p w14:paraId="66A5554D" w14:textId="77777777" w:rsidR="0040015A" w:rsidRPr="00A77164" w:rsidRDefault="0040015A" w:rsidP="00A77164">
      <w:pPr>
        <w:spacing w:line="240" w:lineRule="auto"/>
        <w:rPr>
          <w:sz w:val="22"/>
          <w:szCs w:val="22"/>
        </w:rPr>
      </w:pPr>
    </w:p>
    <w:sectPr w:rsidR="0040015A" w:rsidRPr="00A77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0E21"/>
    <w:multiLevelType w:val="multilevel"/>
    <w:tmpl w:val="6476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32961"/>
    <w:multiLevelType w:val="hybridMultilevel"/>
    <w:tmpl w:val="6FA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608EE"/>
    <w:multiLevelType w:val="hybridMultilevel"/>
    <w:tmpl w:val="A71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83EDF"/>
    <w:multiLevelType w:val="multilevel"/>
    <w:tmpl w:val="4AF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15680"/>
    <w:multiLevelType w:val="multilevel"/>
    <w:tmpl w:val="531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44967">
    <w:abstractNumId w:val="3"/>
  </w:num>
  <w:num w:numId="2" w16cid:durableId="1253122957">
    <w:abstractNumId w:val="4"/>
  </w:num>
  <w:num w:numId="3" w16cid:durableId="19744853">
    <w:abstractNumId w:val="0"/>
  </w:num>
  <w:num w:numId="4" w16cid:durableId="1937210970">
    <w:abstractNumId w:val="1"/>
  </w:num>
  <w:num w:numId="5" w16cid:durableId="1898974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27"/>
    <w:rsid w:val="000A2446"/>
    <w:rsid w:val="001C1F5E"/>
    <w:rsid w:val="00264C3B"/>
    <w:rsid w:val="0040015A"/>
    <w:rsid w:val="00737923"/>
    <w:rsid w:val="00982428"/>
    <w:rsid w:val="009E143C"/>
    <w:rsid w:val="00A57D39"/>
    <w:rsid w:val="00A77164"/>
    <w:rsid w:val="00AF5333"/>
    <w:rsid w:val="00E55BCA"/>
    <w:rsid w:val="00E86DCF"/>
    <w:rsid w:val="00F7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EDF3"/>
  <w15:chartTrackingRefBased/>
  <w15:docId w15:val="{159289D4-1FBC-4C74-B98C-4B7CF942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827"/>
    <w:rPr>
      <w:rFonts w:eastAsiaTheme="majorEastAsia" w:cstheme="majorBidi"/>
      <w:color w:val="272727" w:themeColor="text1" w:themeTint="D8"/>
    </w:rPr>
  </w:style>
  <w:style w:type="paragraph" w:styleId="Title">
    <w:name w:val="Title"/>
    <w:basedOn w:val="Normal"/>
    <w:next w:val="Normal"/>
    <w:link w:val="TitleChar"/>
    <w:uiPriority w:val="10"/>
    <w:qFormat/>
    <w:rsid w:val="00F73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827"/>
    <w:pPr>
      <w:spacing w:before="160"/>
      <w:jc w:val="center"/>
    </w:pPr>
    <w:rPr>
      <w:i/>
      <w:iCs/>
      <w:color w:val="404040" w:themeColor="text1" w:themeTint="BF"/>
    </w:rPr>
  </w:style>
  <w:style w:type="character" w:customStyle="1" w:styleId="QuoteChar">
    <w:name w:val="Quote Char"/>
    <w:basedOn w:val="DefaultParagraphFont"/>
    <w:link w:val="Quote"/>
    <w:uiPriority w:val="29"/>
    <w:rsid w:val="00F73827"/>
    <w:rPr>
      <w:i/>
      <w:iCs/>
      <w:color w:val="404040" w:themeColor="text1" w:themeTint="BF"/>
    </w:rPr>
  </w:style>
  <w:style w:type="paragraph" w:styleId="ListParagraph">
    <w:name w:val="List Paragraph"/>
    <w:basedOn w:val="Normal"/>
    <w:uiPriority w:val="34"/>
    <w:qFormat/>
    <w:rsid w:val="00F73827"/>
    <w:pPr>
      <w:ind w:left="720"/>
      <w:contextualSpacing/>
    </w:pPr>
  </w:style>
  <w:style w:type="character" w:styleId="IntenseEmphasis">
    <w:name w:val="Intense Emphasis"/>
    <w:basedOn w:val="DefaultParagraphFont"/>
    <w:uiPriority w:val="21"/>
    <w:qFormat/>
    <w:rsid w:val="00F73827"/>
    <w:rPr>
      <w:i/>
      <w:iCs/>
      <w:color w:val="0F4761" w:themeColor="accent1" w:themeShade="BF"/>
    </w:rPr>
  </w:style>
  <w:style w:type="paragraph" w:styleId="IntenseQuote">
    <w:name w:val="Intense Quote"/>
    <w:basedOn w:val="Normal"/>
    <w:next w:val="Normal"/>
    <w:link w:val="IntenseQuoteChar"/>
    <w:uiPriority w:val="30"/>
    <w:qFormat/>
    <w:rsid w:val="00F7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827"/>
    <w:rPr>
      <w:i/>
      <w:iCs/>
      <w:color w:val="0F4761" w:themeColor="accent1" w:themeShade="BF"/>
    </w:rPr>
  </w:style>
  <w:style w:type="character" w:styleId="IntenseReference">
    <w:name w:val="Intense Reference"/>
    <w:basedOn w:val="DefaultParagraphFont"/>
    <w:uiPriority w:val="32"/>
    <w:qFormat/>
    <w:rsid w:val="00F738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Salisbury</dc:creator>
  <cp:keywords/>
  <dc:description/>
  <cp:lastModifiedBy>Keith Doglio</cp:lastModifiedBy>
  <cp:revision>4</cp:revision>
  <dcterms:created xsi:type="dcterms:W3CDTF">2025-10-03T20:16:00Z</dcterms:created>
  <dcterms:modified xsi:type="dcterms:W3CDTF">2025-10-06T22:03:00Z</dcterms:modified>
</cp:coreProperties>
</file>