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7D2D" w14:textId="77777777" w:rsidR="008025B5" w:rsidRPr="00AA10C8" w:rsidRDefault="008025B5" w:rsidP="008025B5">
      <w:pPr>
        <w:spacing w:after="0" w:line="240" w:lineRule="auto"/>
        <w:ind w:right="600"/>
        <w:jc w:val="center"/>
        <w:rPr>
          <w:rFonts w:eastAsia="Times New Roman" w:cstheme="minorHAnsi"/>
          <w:b/>
          <w:bCs/>
        </w:rPr>
      </w:pPr>
      <w:r w:rsidRPr="00AA10C8">
        <w:rPr>
          <w:rFonts w:eastAsia="Times New Roman" w:cstheme="minorHAnsi"/>
          <w:b/>
          <w:bCs/>
          <w:shd w:val="clear" w:color="auto" w:fill="FFFFFF"/>
        </w:rPr>
        <w:t>DEER CREEK IRRIGATION DISTRICT MINUTES OF THE </w:t>
      </w:r>
    </w:p>
    <w:p w14:paraId="557DCEAF" w14:textId="7F34F46E" w:rsidR="008025B5" w:rsidRPr="00AA10C8" w:rsidRDefault="003624B5" w:rsidP="008025B5">
      <w:pPr>
        <w:spacing w:after="0" w:line="240" w:lineRule="auto"/>
        <w:ind w:right="600"/>
        <w:jc w:val="center"/>
        <w:rPr>
          <w:rFonts w:eastAsia="Times New Roman" w:cstheme="minorHAnsi"/>
          <w:b/>
          <w:bCs/>
        </w:rPr>
      </w:pPr>
      <w:r>
        <w:rPr>
          <w:rFonts w:eastAsia="Times New Roman" w:cstheme="minorHAnsi"/>
          <w:b/>
          <w:bCs/>
          <w:shd w:val="clear" w:color="auto" w:fill="FFFFFF"/>
        </w:rPr>
        <w:t>April 1ST</w:t>
      </w:r>
      <w:r w:rsidR="00211BE5" w:rsidRPr="00AA10C8">
        <w:rPr>
          <w:rFonts w:eastAsia="Times New Roman" w:cstheme="minorHAnsi"/>
          <w:b/>
          <w:bCs/>
          <w:shd w:val="clear" w:color="auto" w:fill="FFFFFF"/>
        </w:rPr>
        <w:t>, 2024</w:t>
      </w:r>
      <w:r w:rsidR="00FB6AFA" w:rsidRPr="00AA10C8">
        <w:rPr>
          <w:rFonts w:eastAsia="Times New Roman" w:cstheme="minorHAnsi"/>
          <w:b/>
          <w:bCs/>
          <w:shd w:val="clear" w:color="auto" w:fill="FFFFFF"/>
        </w:rPr>
        <w:t xml:space="preserve"> </w:t>
      </w:r>
      <w:r w:rsidR="008025B5" w:rsidRPr="00AA10C8">
        <w:rPr>
          <w:rFonts w:eastAsia="Times New Roman" w:cstheme="minorHAnsi"/>
          <w:b/>
          <w:bCs/>
          <w:shd w:val="clear" w:color="auto" w:fill="FFFFFF"/>
        </w:rPr>
        <w:t>BOARD OF DIRECTORS MEETING </w:t>
      </w:r>
    </w:p>
    <w:p w14:paraId="566EF746" w14:textId="77777777" w:rsidR="008025B5" w:rsidRPr="00AA10C8" w:rsidRDefault="008025B5" w:rsidP="008025B5">
      <w:pPr>
        <w:spacing w:after="0" w:line="240" w:lineRule="auto"/>
        <w:rPr>
          <w:rFonts w:eastAsia="Times New Roman" w:cstheme="minorHAnsi"/>
        </w:rPr>
      </w:pPr>
    </w:p>
    <w:p w14:paraId="7A112140" w14:textId="77777777" w:rsidR="008025B5" w:rsidRPr="00AA10C8" w:rsidRDefault="008025B5" w:rsidP="008025B5">
      <w:pPr>
        <w:spacing w:after="0" w:line="240" w:lineRule="auto"/>
        <w:ind w:right="600"/>
        <w:rPr>
          <w:rFonts w:eastAsia="Times New Roman" w:cstheme="minorHAnsi"/>
        </w:rPr>
      </w:pPr>
      <w:r w:rsidRPr="00AA10C8">
        <w:rPr>
          <w:rFonts w:eastAsia="Times New Roman" w:cstheme="minorHAnsi"/>
          <w:b/>
          <w:bCs/>
        </w:rPr>
        <w:t>PLACE</w:t>
      </w:r>
      <w:r w:rsidRPr="00AA10C8">
        <w:rPr>
          <w:rFonts w:eastAsia="Times New Roman" w:cstheme="minorHAnsi"/>
        </w:rPr>
        <w:t>: Vina Elementary School Auditorium, 4790 D Street, Vina, CA 96092 </w:t>
      </w:r>
    </w:p>
    <w:p w14:paraId="7E3598DF" w14:textId="77777777" w:rsidR="008025B5" w:rsidRPr="00AA10C8" w:rsidRDefault="008025B5" w:rsidP="008025B5">
      <w:pPr>
        <w:spacing w:after="0" w:line="240" w:lineRule="auto"/>
        <w:ind w:right="600"/>
        <w:rPr>
          <w:rFonts w:eastAsia="Times New Roman" w:cstheme="minorHAnsi"/>
        </w:rPr>
      </w:pPr>
      <w:r w:rsidRPr="00AA10C8">
        <w:rPr>
          <w:rFonts w:eastAsia="Times New Roman" w:cstheme="minorHAnsi"/>
          <w:b/>
          <w:bCs/>
        </w:rPr>
        <w:t>TIME</w:t>
      </w:r>
      <w:r w:rsidRPr="00AA10C8">
        <w:rPr>
          <w:rFonts w:eastAsia="Times New Roman" w:cstheme="minorHAnsi"/>
        </w:rPr>
        <w:t>: 5:00 P.M.</w:t>
      </w:r>
    </w:p>
    <w:p w14:paraId="69369054" w14:textId="421BD449" w:rsidR="008025B5" w:rsidRPr="00AA10C8" w:rsidRDefault="008025B5" w:rsidP="008025B5">
      <w:pPr>
        <w:spacing w:after="0" w:line="240" w:lineRule="auto"/>
        <w:ind w:right="600"/>
        <w:rPr>
          <w:rFonts w:eastAsia="Times New Roman" w:cstheme="minorHAnsi"/>
        </w:rPr>
      </w:pPr>
      <w:r w:rsidRPr="00AA10C8">
        <w:rPr>
          <w:rFonts w:eastAsia="Times New Roman" w:cstheme="minorHAnsi"/>
          <w:b/>
          <w:bCs/>
        </w:rPr>
        <w:t>DIRECTORS PRESENT:</w:t>
      </w:r>
      <w:r w:rsidRPr="00AA10C8">
        <w:rPr>
          <w:rFonts w:eastAsia="Times New Roman" w:cstheme="minorHAnsi"/>
        </w:rPr>
        <w:t xml:space="preserve"> </w:t>
      </w:r>
      <w:r w:rsidR="00FB6AFA" w:rsidRPr="00AA10C8">
        <w:rPr>
          <w:rFonts w:eastAsia="Times New Roman" w:cstheme="minorHAnsi"/>
        </w:rPr>
        <w:t xml:space="preserve">Jeff Rabo, Linda Pitter, Jake </w:t>
      </w:r>
      <w:r w:rsidR="004347B4" w:rsidRPr="00AA10C8">
        <w:rPr>
          <w:rFonts w:eastAsia="Times New Roman" w:cstheme="minorHAnsi"/>
        </w:rPr>
        <w:t>Thompson,</w:t>
      </w:r>
      <w:r w:rsidR="003624B5" w:rsidRPr="003624B5">
        <w:rPr>
          <w:rFonts w:eastAsia="Times New Roman" w:cstheme="minorHAnsi"/>
        </w:rPr>
        <w:t xml:space="preserve"> </w:t>
      </w:r>
      <w:r w:rsidR="003624B5" w:rsidRPr="00AA10C8">
        <w:rPr>
          <w:rFonts w:eastAsia="Times New Roman" w:cstheme="minorHAnsi"/>
        </w:rPr>
        <w:t>Patrick Johnson</w:t>
      </w:r>
      <w:r w:rsidR="001955FF" w:rsidRPr="00AA10C8">
        <w:rPr>
          <w:rFonts w:eastAsia="Times New Roman" w:cstheme="minorHAnsi"/>
        </w:rPr>
        <w:t xml:space="preserve"> </w:t>
      </w:r>
      <w:r w:rsidR="00211BE5" w:rsidRPr="00AA10C8">
        <w:rPr>
          <w:rFonts w:eastAsia="Times New Roman" w:cstheme="minorHAnsi"/>
        </w:rPr>
        <w:t xml:space="preserve">and </w:t>
      </w:r>
      <w:r w:rsidR="008C082F" w:rsidRPr="00AA10C8">
        <w:rPr>
          <w:rFonts w:eastAsia="Times New Roman" w:cstheme="minorHAnsi"/>
        </w:rPr>
        <w:t>Doug Amato</w:t>
      </w:r>
    </w:p>
    <w:p w14:paraId="2CFB1D2D" w14:textId="6A327CFB" w:rsidR="00E66BD7" w:rsidRPr="00AA10C8" w:rsidRDefault="00E66BD7" w:rsidP="008025B5">
      <w:pPr>
        <w:spacing w:after="0" w:line="240" w:lineRule="auto"/>
        <w:ind w:right="600"/>
        <w:rPr>
          <w:rFonts w:eastAsia="Times New Roman" w:cstheme="minorHAnsi"/>
        </w:rPr>
      </w:pPr>
      <w:r w:rsidRPr="00AA10C8">
        <w:rPr>
          <w:rFonts w:eastAsia="Times New Roman" w:cstheme="minorHAnsi"/>
          <w:b/>
          <w:bCs/>
        </w:rPr>
        <w:t xml:space="preserve">DIRECTORS </w:t>
      </w:r>
      <w:r w:rsidR="008C52C8" w:rsidRPr="00AA10C8">
        <w:rPr>
          <w:rFonts w:eastAsia="Times New Roman" w:cstheme="minorHAnsi"/>
          <w:b/>
          <w:bCs/>
        </w:rPr>
        <w:t>ABSENT</w:t>
      </w:r>
      <w:r w:rsidR="008C52C8">
        <w:rPr>
          <w:rFonts w:eastAsia="Times New Roman" w:cstheme="minorHAnsi"/>
          <w:b/>
          <w:bCs/>
        </w:rPr>
        <w:t>:</w:t>
      </w:r>
      <w:r w:rsidR="008C52C8" w:rsidRPr="008C52C8">
        <w:rPr>
          <w:rFonts w:eastAsia="Times New Roman" w:cstheme="minorHAnsi"/>
        </w:rPr>
        <w:t xml:space="preserve"> None</w:t>
      </w:r>
    </w:p>
    <w:p w14:paraId="13F5F17C" w14:textId="77777777" w:rsidR="008025B5" w:rsidRPr="00AA10C8" w:rsidRDefault="008025B5" w:rsidP="008025B5">
      <w:pPr>
        <w:spacing w:after="0" w:line="240" w:lineRule="auto"/>
        <w:rPr>
          <w:rFonts w:eastAsia="Times New Roman" w:cstheme="minorHAnsi"/>
        </w:rPr>
      </w:pPr>
    </w:p>
    <w:p w14:paraId="6241DFC0" w14:textId="19B0F5C1" w:rsidR="00C96886" w:rsidRPr="00AA10C8" w:rsidRDefault="008025B5" w:rsidP="002B18D6">
      <w:pPr>
        <w:spacing w:after="0" w:line="20" w:lineRule="atLeast"/>
        <w:ind w:right="600"/>
        <w:rPr>
          <w:rFonts w:eastAsia="Times New Roman" w:cstheme="minorHAnsi"/>
        </w:rPr>
      </w:pPr>
      <w:r w:rsidRPr="00AA10C8">
        <w:rPr>
          <w:rFonts w:eastAsia="Times New Roman" w:cstheme="minorHAnsi"/>
        </w:rPr>
        <w:t xml:space="preserve">The meeting was called to order by Board President Jeff Rabo at </w:t>
      </w:r>
      <w:r w:rsidR="00FB6AFA" w:rsidRPr="00AA10C8">
        <w:rPr>
          <w:rFonts w:eastAsia="Times New Roman" w:cstheme="minorHAnsi"/>
        </w:rPr>
        <w:t>5:</w:t>
      </w:r>
      <w:r w:rsidR="008C082F" w:rsidRPr="00AA10C8">
        <w:rPr>
          <w:rFonts w:eastAsia="Times New Roman" w:cstheme="minorHAnsi"/>
        </w:rPr>
        <w:t>1</w:t>
      </w:r>
      <w:r w:rsidR="003624B5">
        <w:rPr>
          <w:rFonts w:eastAsia="Times New Roman" w:cstheme="minorHAnsi"/>
        </w:rPr>
        <w:t>5</w:t>
      </w:r>
      <w:r w:rsidR="00E66BD7" w:rsidRPr="00AA10C8">
        <w:rPr>
          <w:rFonts w:eastAsia="Times New Roman" w:cstheme="minorHAnsi"/>
        </w:rPr>
        <w:t xml:space="preserve"> </w:t>
      </w:r>
      <w:r w:rsidR="00FB6AFA" w:rsidRPr="00AA10C8">
        <w:rPr>
          <w:rFonts w:eastAsia="Times New Roman" w:cstheme="minorHAnsi"/>
        </w:rPr>
        <w:t>PM</w:t>
      </w:r>
      <w:r w:rsidRPr="00AA10C8">
        <w:rPr>
          <w:rFonts w:eastAsia="Times New Roman" w:cstheme="minorHAnsi"/>
        </w:rPr>
        <w:t xml:space="preserve">. </w:t>
      </w:r>
      <w:r w:rsidR="001955FF" w:rsidRPr="00AA10C8">
        <w:rPr>
          <w:rFonts w:eastAsia="Times New Roman" w:cstheme="minorHAnsi"/>
        </w:rPr>
        <w:t>Pledge of Allegiance followed immediately after call to order.</w:t>
      </w:r>
      <w:r w:rsidR="005F4C0F" w:rsidRPr="00AA10C8">
        <w:rPr>
          <w:rFonts w:eastAsia="Times New Roman" w:cstheme="minorHAnsi"/>
        </w:rPr>
        <w:t xml:space="preserve"> </w:t>
      </w:r>
      <w:r w:rsidR="00A610C7" w:rsidRPr="00AA10C8">
        <w:rPr>
          <w:rFonts w:eastAsia="Times New Roman" w:cstheme="minorHAnsi"/>
        </w:rPr>
        <w:t>Secretary</w:t>
      </w:r>
      <w:r w:rsidR="00A2734E" w:rsidRPr="00AA10C8">
        <w:rPr>
          <w:rFonts w:eastAsia="Times New Roman" w:cstheme="minorHAnsi"/>
        </w:rPr>
        <w:t>,</w:t>
      </w:r>
      <w:r w:rsidR="00A610C7" w:rsidRPr="00AA10C8">
        <w:rPr>
          <w:rFonts w:eastAsia="Times New Roman" w:cstheme="minorHAnsi"/>
        </w:rPr>
        <w:t xml:space="preserve"> </w:t>
      </w:r>
      <w:r w:rsidR="00211BE5" w:rsidRPr="00AA10C8">
        <w:rPr>
          <w:rFonts w:eastAsia="Times New Roman" w:cstheme="minorHAnsi"/>
        </w:rPr>
        <w:t>Jennifer Salisbury</w:t>
      </w:r>
      <w:r w:rsidR="00A2734E" w:rsidRPr="00AA10C8">
        <w:rPr>
          <w:rFonts w:eastAsia="Times New Roman" w:cstheme="minorHAnsi"/>
        </w:rPr>
        <w:t>,</w:t>
      </w:r>
      <w:r w:rsidR="005F4C0F" w:rsidRPr="00AA10C8">
        <w:rPr>
          <w:rFonts w:eastAsia="Times New Roman" w:cstheme="minorHAnsi"/>
        </w:rPr>
        <w:t xml:space="preserve"> recorded the minutes. </w:t>
      </w:r>
      <w:r w:rsidRPr="00AA10C8">
        <w:rPr>
          <w:rFonts w:eastAsia="Times New Roman" w:cstheme="minorHAnsi"/>
        </w:rPr>
        <w:t xml:space="preserve">With no corrections to be made to the agenda, Director </w:t>
      </w:r>
      <w:r w:rsidR="00FB6AFA" w:rsidRPr="00AA10C8">
        <w:rPr>
          <w:rFonts w:eastAsia="Times New Roman" w:cstheme="minorHAnsi"/>
        </w:rPr>
        <w:t>Pitter</w:t>
      </w:r>
      <w:r w:rsidRPr="00AA10C8">
        <w:rPr>
          <w:rFonts w:eastAsia="Times New Roman" w:cstheme="minorHAnsi"/>
        </w:rPr>
        <w:t xml:space="preserve"> moved that the agenda be approved as </w:t>
      </w:r>
      <w:r w:rsidR="00FB6AFA" w:rsidRPr="00AA10C8">
        <w:rPr>
          <w:rFonts w:eastAsia="Times New Roman" w:cstheme="minorHAnsi"/>
        </w:rPr>
        <w:t>is</w:t>
      </w:r>
      <w:r w:rsidRPr="00AA10C8">
        <w:rPr>
          <w:rFonts w:eastAsia="Times New Roman" w:cstheme="minorHAnsi"/>
        </w:rPr>
        <w:t xml:space="preserve">. Director </w:t>
      </w:r>
      <w:r w:rsidR="00FB6AFA" w:rsidRPr="00AA10C8">
        <w:rPr>
          <w:rFonts w:eastAsia="Times New Roman" w:cstheme="minorHAnsi"/>
        </w:rPr>
        <w:t>Thompson</w:t>
      </w:r>
      <w:r w:rsidRPr="00AA10C8">
        <w:rPr>
          <w:rFonts w:eastAsia="Times New Roman" w:cstheme="minorHAnsi"/>
        </w:rPr>
        <w:t xml:space="preserve"> seconded, and the vote was unanimous. </w:t>
      </w:r>
    </w:p>
    <w:p w14:paraId="52BDE3EB" w14:textId="77777777" w:rsidR="00C96886" w:rsidRPr="00AA10C8" w:rsidRDefault="00C96886" w:rsidP="002B18D6">
      <w:pPr>
        <w:spacing w:after="0" w:line="20" w:lineRule="atLeast"/>
        <w:ind w:right="600"/>
        <w:rPr>
          <w:rFonts w:eastAsia="Times New Roman" w:cstheme="minorHAnsi"/>
        </w:rPr>
      </w:pPr>
    </w:p>
    <w:p w14:paraId="7CECF6D6" w14:textId="216DAC2A" w:rsidR="00C96886" w:rsidRPr="00AA10C8" w:rsidRDefault="00C96886" w:rsidP="002B18D6">
      <w:pPr>
        <w:spacing w:after="0" w:line="20" w:lineRule="atLeast"/>
        <w:rPr>
          <w:rFonts w:eastAsia="Times New Roman" w:cstheme="minorHAnsi"/>
        </w:rPr>
      </w:pPr>
      <w:r w:rsidRPr="00AA10C8">
        <w:rPr>
          <w:rFonts w:eastAsia="Times New Roman" w:cstheme="minorHAnsi"/>
          <w:b/>
          <w:bCs/>
        </w:rPr>
        <w:t>PUBLIC COMMENT</w:t>
      </w:r>
      <w:r w:rsidR="006E58A1" w:rsidRPr="00AA10C8">
        <w:rPr>
          <w:rFonts w:eastAsia="Times New Roman" w:cstheme="minorHAnsi"/>
        </w:rPr>
        <w:t>:</w:t>
      </w:r>
      <w:r w:rsidRPr="00AA10C8">
        <w:rPr>
          <w:rFonts w:eastAsia="Times New Roman" w:cstheme="minorHAnsi"/>
        </w:rPr>
        <w:t> </w:t>
      </w:r>
    </w:p>
    <w:p w14:paraId="4AFA4AD7" w14:textId="2212250F" w:rsidR="00211BE5" w:rsidRPr="00AA10C8" w:rsidRDefault="003624B5" w:rsidP="002B18D6">
      <w:pPr>
        <w:spacing w:after="120" w:line="20" w:lineRule="atLeast"/>
        <w:rPr>
          <w:rFonts w:eastAsia="Times New Roman" w:cstheme="minorHAnsi"/>
        </w:rPr>
      </w:pPr>
      <w:r>
        <w:rPr>
          <w:rFonts w:eastAsia="Times New Roman" w:cstheme="minorHAnsi"/>
        </w:rPr>
        <w:t>There was no public comment</w:t>
      </w:r>
    </w:p>
    <w:p w14:paraId="68460E40" w14:textId="567BE379" w:rsidR="00C96886" w:rsidRPr="00AA10C8" w:rsidRDefault="007654D9" w:rsidP="002B18D6">
      <w:pPr>
        <w:spacing w:after="0" w:line="20" w:lineRule="atLeast"/>
        <w:ind w:right="600"/>
        <w:rPr>
          <w:rFonts w:eastAsia="Times New Roman" w:cstheme="minorHAnsi"/>
          <w:b/>
          <w:bCs/>
        </w:rPr>
      </w:pPr>
      <w:r w:rsidRPr="00AA10C8">
        <w:rPr>
          <w:rFonts w:eastAsia="Times New Roman" w:cstheme="minorHAnsi"/>
          <w:b/>
          <w:bCs/>
        </w:rPr>
        <w:t>-</w:t>
      </w:r>
      <w:r w:rsidR="00C96886" w:rsidRPr="00AA10C8">
        <w:rPr>
          <w:rFonts w:eastAsia="Times New Roman" w:cstheme="minorHAnsi"/>
          <w:b/>
          <w:bCs/>
        </w:rPr>
        <w:t>END OF PUBLIC COMMENT</w:t>
      </w:r>
      <w:r w:rsidRPr="00AA10C8">
        <w:rPr>
          <w:rFonts w:eastAsia="Times New Roman" w:cstheme="minorHAnsi"/>
          <w:b/>
          <w:bCs/>
        </w:rPr>
        <w:t>-</w:t>
      </w:r>
    </w:p>
    <w:p w14:paraId="6EA1E43F" w14:textId="77777777" w:rsidR="007654D9" w:rsidRPr="00AA10C8" w:rsidRDefault="007654D9" w:rsidP="002B18D6">
      <w:pPr>
        <w:spacing w:after="0" w:line="20" w:lineRule="atLeast"/>
        <w:ind w:right="600"/>
        <w:rPr>
          <w:rFonts w:eastAsia="Times New Roman" w:cstheme="minorHAnsi"/>
          <w:b/>
          <w:bCs/>
        </w:rPr>
      </w:pPr>
    </w:p>
    <w:p w14:paraId="68F4BE84" w14:textId="63B05663" w:rsidR="00C96886" w:rsidRPr="00AA10C8" w:rsidRDefault="008025B5" w:rsidP="002B18D6">
      <w:pPr>
        <w:spacing w:after="120" w:line="20" w:lineRule="atLeast"/>
        <w:ind w:right="605"/>
        <w:rPr>
          <w:rFonts w:eastAsia="Times New Roman" w:cstheme="minorHAnsi"/>
        </w:rPr>
      </w:pPr>
      <w:r w:rsidRPr="00AA10C8">
        <w:rPr>
          <w:rFonts w:eastAsia="Times New Roman" w:cstheme="minorHAnsi"/>
        </w:rPr>
        <w:t xml:space="preserve">Director </w:t>
      </w:r>
      <w:r w:rsidR="00F87027" w:rsidRPr="00AA10C8">
        <w:rPr>
          <w:rFonts w:eastAsia="Times New Roman" w:cstheme="minorHAnsi"/>
        </w:rPr>
        <w:t>Pitter</w:t>
      </w:r>
      <w:r w:rsidRPr="00AA10C8">
        <w:rPr>
          <w:rFonts w:eastAsia="Times New Roman" w:cstheme="minorHAnsi"/>
        </w:rPr>
        <w:t xml:space="preserve"> read the minutes from the regularly scheduled </w:t>
      </w:r>
      <w:r w:rsidR="003624B5">
        <w:rPr>
          <w:rFonts w:eastAsia="Times New Roman" w:cstheme="minorHAnsi"/>
        </w:rPr>
        <w:t>March</w:t>
      </w:r>
      <w:r w:rsidR="00E66BD7" w:rsidRPr="00AA10C8">
        <w:rPr>
          <w:rFonts w:eastAsia="Times New Roman" w:cstheme="minorHAnsi"/>
        </w:rPr>
        <w:t xml:space="preserve"> </w:t>
      </w:r>
      <w:r w:rsidR="008C082F" w:rsidRPr="00AA10C8">
        <w:rPr>
          <w:rFonts w:eastAsia="Times New Roman" w:cstheme="minorHAnsi"/>
        </w:rPr>
        <w:t>19</w:t>
      </w:r>
      <w:r w:rsidR="00E66BD7" w:rsidRPr="00AA10C8">
        <w:rPr>
          <w:rFonts w:eastAsia="Times New Roman" w:cstheme="minorHAnsi"/>
          <w:vertAlign w:val="superscript"/>
        </w:rPr>
        <w:t>th</w:t>
      </w:r>
      <w:r w:rsidR="00E66BD7" w:rsidRPr="00AA10C8">
        <w:rPr>
          <w:rFonts w:eastAsia="Times New Roman" w:cstheme="minorHAnsi"/>
        </w:rPr>
        <w:t xml:space="preserve">, </w:t>
      </w:r>
      <w:r w:rsidR="00130B74" w:rsidRPr="00AA10C8">
        <w:rPr>
          <w:rFonts w:eastAsia="Times New Roman" w:cstheme="minorHAnsi"/>
        </w:rPr>
        <w:t>2024,</w:t>
      </w:r>
      <w:r w:rsidR="006D08F4" w:rsidRPr="00AA10C8">
        <w:rPr>
          <w:rFonts w:eastAsia="Times New Roman" w:cstheme="minorHAnsi"/>
        </w:rPr>
        <w:t xml:space="preserve"> </w:t>
      </w:r>
      <w:r w:rsidRPr="00AA10C8">
        <w:rPr>
          <w:rFonts w:eastAsia="Times New Roman" w:cstheme="minorHAnsi"/>
        </w:rPr>
        <w:t xml:space="preserve">meeting. </w:t>
      </w:r>
      <w:r w:rsidR="002924B8" w:rsidRPr="00AA10C8">
        <w:rPr>
          <w:rFonts w:eastAsia="Times New Roman" w:cstheme="minorHAnsi"/>
        </w:rPr>
        <w:t xml:space="preserve">Director </w:t>
      </w:r>
      <w:r w:rsidR="003624B5">
        <w:rPr>
          <w:rFonts w:eastAsia="Times New Roman" w:cstheme="minorHAnsi"/>
        </w:rPr>
        <w:t>Pitter</w:t>
      </w:r>
      <w:r w:rsidR="002924B8" w:rsidRPr="00AA10C8">
        <w:rPr>
          <w:rFonts w:eastAsia="Times New Roman" w:cstheme="minorHAnsi"/>
        </w:rPr>
        <w:t xml:space="preserve"> moved to approve the minutes as </w:t>
      </w:r>
      <w:r w:rsidR="004D2139">
        <w:rPr>
          <w:rFonts w:eastAsia="Times New Roman" w:cstheme="minorHAnsi"/>
        </w:rPr>
        <w:t>amended</w:t>
      </w:r>
      <w:r w:rsidR="002924B8" w:rsidRPr="00AA10C8">
        <w:rPr>
          <w:rFonts w:eastAsia="Times New Roman" w:cstheme="minorHAnsi"/>
        </w:rPr>
        <w:t xml:space="preserve">.  Director </w:t>
      </w:r>
      <w:r w:rsidR="003624B5">
        <w:rPr>
          <w:rFonts w:eastAsia="Times New Roman" w:cstheme="minorHAnsi"/>
        </w:rPr>
        <w:t>Thompson</w:t>
      </w:r>
      <w:r w:rsidR="002924B8" w:rsidRPr="00AA10C8">
        <w:rPr>
          <w:rFonts w:eastAsia="Times New Roman" w:cstheme="minorHAnsi"/>
        </w:rPr>
        <w:t xml:space="preserve"> seconded it. </w:t>
      </w:r>
      <w:r w:rsidR="00E85BFD" w:rsidRPr="00AA10C8">
        <w:rPr>
          <w:rFonts w:eastAsia="Times New Roman" w:cstheme="minorHAnsi"/>
        </w:rPr>
        <w:t xml:space="preserve">A vote </w:t>
      </w:r>
      <w:r w:rsidRPr="00AA10C8">
        <w:rPr>
          <w:rFonts w:eastAsia="Times New Roman" w:cstheme="minorHAnsi"/>
        </w:rPr>
        <w:t>was unanimous to approve the minutes</w:t>
      </w:r>
      <w:r w:rsidR="00E85BFD" w:rsidRPr="00AA10C8">
        <w:rPr>
          <w:rFonts w:eastAsia="Times New Roman" w:cstheme="minorHAnsi"/>
        </w:rPr>
        <w:t xml:space="preserve"> as amended</w:t>
      </w:r>
      <w:r w:rsidRPr="00AA10C8">
        <w:rPr>
          <w:rFonts w:eastAsia="Times New Roman" w:cstheme="minorHAnsi"/>
        </w:rPr>
        <w:t>.</w:t>
      </w:r>
      <w:r w:rsidR="00BC54A2" w:rsidRPr="00AA10C8">
        <w:rPr>
          <w:rFonts w:eastAsia="Times New Roman" w:cstheme="minorHAnsi"/>
        </w:rPr>
        <w:t xml:space="preserve"> </w:t>
      </w:r>
    </w:p>
    <w:p w14:paraId="56FFD439" w14:textId="2DB90941" w:rsidR="007654D9" w:rsidRPr="00AA10C8" w:rsidRDefault="00DF548B" w:rsidP="002B18D6">
      <w:pPr>
        <w:shd w:val="clear" w:color="auto" w:fill="FFFFFF"/>
        <w:spacing w:line="20" w:lineRule="atLeast"/>
        <w:rPr>
          <w:rFonts w:eastAsia="Times New Roman" w:cstheme="minorHAnsi"/>
        </w:rPr>
      </w:pPr>
      <w:r w:rsidRPr="00AA10C8">
        <w:rPr>
          <w:rFonts w:eastAsia="Times New Roman" w:cstheme="minorHAnsi"/>
        </w:rPr>
        <w:t xml:space="preserve">Treasurer Ellen Stephens presented the following invoices for the period of </w:t>
      </w:r>
      <w:r w:rsidR="003624B5">
        <w:rPr>
          <w:rFonts w:eastAsia="Times New Roman" w:cstheme="minorHAnsi"/>
        </w:rPr>
        <w:t>March</w:t>
      </w:r>
      <w:r w:rsidR="008C082F" w:rsidRPr="00AA10C8">
        <w:rPr>
          <w:rFonts w:eastAsia="Times New Roman" w:cstheme="minorHAnsi"/>
        </w:rPr>
        <w:t xml:space="preserve"> 19th</w:t>
      </w:r>
      <w:r w:rsidR="00E66BD7" w:rsidRPr="00AA10C8">
        <w:rPr>
          <w:rFonts w:eastAsia="Times New Roman" w:cstheme="minorHAnsi"/>
        </w:rPr>
        <w:t xml:space="preserve">, </w:t>
      </w:r>
      <w:r w:rsidR="00130B74" w:rsidRPr="00AA10C8">
        <w:rPr>
          <w:rFonts w:eastAsia="Times New Roman" w:cstheme="minorHAnsi"/>
        </w:rPr>
        <w:t>2024,</w:t>
      </w:r>
      <w:r w:rsidR="00E66BD7" w:rsidRPr="00AA10C8">
        <w:rPr>
          <w:rFonts w:eastAsia="Times New Roman" w:cstheme="minorHAnsi"/>
        </w:rPr>
        <w:t xml:space="preserve"> through </w:t>
      </w:r>
      <w:r w:rsidR="003624B5">
        <w:rPr>
          <w:rFonts w:eastAsia="Times New Roman" w:cstheme="minorHAnsi"/>
        </w:rPr>
        <w:t>April 1</w:t>
      </w:r>
      <w:r w:rsidR="007654D9" w:rsidRPr="00AA10C8">
        <w:rPr>
          <w:rFonts w:eastAsia="Times New Roman" w:cstheme="minorHAnsi"/>
        </w:rPr>
        <w:t xml:space="preserve">, 2024. </w:t>
      </w:r>
    </w:p>
    <w:p w14:paraId="45F1B190" w14:textId="77777777" w:rsidR="00E85BFD" w:rsidRDefault="00E85BFD" w:rsidP="002B18D6">
      <w:pPr>
        <w:shd w:val="clear" w:color="auto" w:fill="FFFFFF"/>
        <w:spacing w:after="40" w:line="20" w:lineRule="atLeast"/>
        <w:rPr>
          <w:rFonts w:eastAsia="Times New Roman" w:cstheme="minorHAnsi"/>
        </w:rPr>
      </w:pPr>
      <w:r w:rsidRPr="00AA10C8">
        <w:rPr>
          <w:rFonts w:eastAsia="Times New Roman" w:cstheme="minorHAnsi"/>
        </w:rPr>
        <w:t>ACH Payments:</w:t>
      </w:r>
    </w:p>
    <w:p w14:paraId="262CDD46" w14:textId="3FE609D4" w:rsidR="003624B5" w:rsidRPr="003624B5" w:rsidRDefault="003624B5" w:rsidP="003624B5">
      <w:pPr>
        <w:pStyle w:val="ListParagraph"/>
        <w:numPr>
          <w:ilvl w:val="0"/>
          <w:numId w:val="10"/>
        </w:numPr>
        <w:shd w:val="clear" w:color="auto" w:fill="FFFFFF"/>
        <w:spacing w:after="0" w:line="240" w:lineRule="auto"/>
        <w:jc w:val="both"/>
        <w:rPr>
          <w:rFonts w:eastAsia="Times New Roman" w:cstheme="minorHAnsi"/>
        </w:rPr>
      </w:pPr>
      <w:r w:rsidRPr="003624B5">
        <w:rPr>
          <w:rFonts w:eastAsia="Times New Roman" w:cstheme="minorHAnsi"/>
        </w:rPr>
        <w:t>QuickBooks, online bookkeeping subscription, $60.00</w:t>
      </w:r>
    </w:p>
    <w:p w14:paraId="2231836C" w14:textId="5D3AE6E8" w:rsidR="003624B5" w:rsidRPr="003624B5" w:rsidRDefault="003624B5" w:rsidP="003624B5">
      <w:pPr>
        <w:pStyle w:val="ListParagraph"/>
        <w:numPr>
          <w:ilvl w:val="0"/>
          <w:numId w:val="10"/>
        </w:numPr>
        <w:shd w:val="clear" w:color="auto" w:fill="FFFFFF"/>
        <w:spacing w:after="0" w:line="240" w:lineRule="auto"/>
        <w:jc w:val="both"/>
        <w:rPr>
          <w:rFonts w:eastAsia="Times New Roman" w:cstheme="minorHAnsi"/>
        </w:rPr>
      </w:pPr>
      <w:r w:rsidRPr="003624B5">
        <w:rPr>
          <w:rFonts w:eastAsia="Times New Roman" w:cstheme="minorHAnsi"/>
        </w:rPr>
        <w:t>Allevity, payroll for 3.11.2024 - 3.24.2024, $2,333.22</w:t>
      </w:r>
    </w:p>
    <w:p w14:paraId="608B9A87" w14:textId="6315CE89" w:rsidR="003624B5" w:rsidRPr="003624B5" w:rsidRDefault="003624B5" w:rsidP="003624B5">
      <w:pPr>
        <w:pStyle w:val="ListParagraph"/>
        <w:numPr>
          <w:ilvl w:val="0"/>
          <w:numId w:val="10"/>
        </w:numPr>
        <w:shd w:val="clear" w:color="auto" w:fill="FFFFFF"/>
        <w:spacing w:after="0" w:line="240" w:lineRule="auto"/>
        <w:jc w:val="both"/>
        <w:rPr>
          <w:rFonts w:ascii="Arial" w:eastAsia="Times New Roman" w:hAnsi="Arial" w:cs="Arial"/>
          <w:color w:val="222222"/>
          <w:sz w:val="24"/>
          <w:szCs w:val="24"/>
        </w:rPr>
      </w:pPr>
      <w:r w:rsidRPr="003624B5">
        <w:rPr>
          <w:rFonts w:eastAsia="Times New Roman" w:cstheme="minorHAnsi"/>
        </w:rPr>
        <w:t>ClockShark, timeclock service for April, 2024, $23.00</w:t>
      </w:r>
    </w:p>
    <w:p w14:paraId="022384A2" w14:textId="77777777" w:rsidR="003624B5" w:rsidRPr="00AA10C8" w:rsidRDefault="003624B5" w:rsidP="002B18D6">
      <w:pPr>
        <w:shd w:val="clear" w:color="auto" w:fill="FFFFFF"/>
        <w:spacing w:after="40" w:line="20" w:lineRule="atLeast"/>
        <w:rPr>
          <w:rFonts w:eastAsia="Times New Roman" w:cstheme="minorHAnsi"/>
        </w:rPr>
      </w:pPr>
    </w:p>
    <w:p w14:paraId="6F8A6C0A" w14:textId="7ED234D5" w:rsidR="00A2734E" w:rsidRPr="00AA10C8" w:rsidRDefault="00A2734E" w:rsidP="002B18D6">
      <w:pPr>
        <w:spacing w:after="40" w:line="20" w:lineRule="atLeast"/>
        <w:rPr>
          <w:rFonts w:cstheme="minorHAnsi"/>
        </w:rPr>
      </w:pPr>
      <w:r w:rsidRPr="00AA10C8">
        <w:rPr>
          <w:rFonts w:cstheme="minorHAnsi"/>
        </w:rPr>
        <w:t>Checks to be signed:</w:t>
      </w:r>
    </w:p>
    <w:p w14:paraId="12397542" w14:textId="550CFE68" w:rsidR="003624B5" w:rsidRPr="003624B5" w:rsidRDefault="003624B5" w:rsidP="003624B5">
      <w:pPr>
        <w:pStyle w:val="ListParagraph"/>
        <w:numPr>
          <w:ilvl w:val="0"/>
          <w:numId w:val="10"/>
        </w:numPr>
        <w:shd w:val="clear" w:color="auto" w:fill="FFFFFF"/>
        <w:spacing w:after="0" w:line="240" w:lineRule="auto"/>
        <w:jc w:val="both"/>
        <w:rPr>
          <w:rFonts w:eastAsia="Times New Roman" w:cstheme="minorHAnsi"/>
        </w:rPr>
      </w:pPr>
      <w:r w:rsidRPr="003624B5">
        <w:rPr>
          <w:rFonts w:eastAsia="Times New Roman" w:cstheme="minorHAnsi"/>
        </w:rPr>
        <w:t>#784 Mark Boggs,  $944.87 ($100 phone allowance for April plus $844.87 mileage reimbursement for 2.19.24 - 3.30.24)</w:t>
      </w:r>
    </w:p>
    <w:p w14:paraId="41542AA9" w14:textId="1191B6BF" w:rsidR="003624B5" w:rsidRPr="003624B5" w:rsidRDefault="003624B5" w:rsidP="003624B5">
      <w:pPr>
        <w:pStyle w:val="ListParagraph"/>
        <w:numPr>
          <w:ilvl w:val="0"/>
          <w:numId w:val="10"/>
        </w:numPr>
        <w:shd w:val="clear" w:color="auto" w:fill="FFFFFF"/>
        <w:spacing w:after="0" w:line="240" w:lineRule="auto"/>
        <w:jc w:val="both"/>
        <w:rPr>
          <w:rFonts w:eastAsia="Times New Roman" w:cstheme="minorHAnsi"/>
        </w:rPr>
      </w:pPr>
      <w:r w:rsidRPr="003624B5">
        <w:rPr>
          <w:rFonts w:eastAsia="Times New Roman" w:cstheme="minorHAnsi"/>
        </w:rPr>
        <w:t>#785 Downey Brand, legal services February, 2024, $4,312.00</w:t>
      </w:r>
    </w:p>
    <w:p w14:paraId="580F7958" w14:textId="77777777" w:rsidR="003624B5" w:rsidRDefault="003624B5" w:rsidP="002B18D6">
      <w:pPr>
        <w:spacing w:line="20" w:lineRule="atLeast"/>
        <w:rPr>
          <w:rFonts w:cstheme="minorHAnsi"/>
        </w:rPr>
      </w:pPr>
    </w:p>
    <w:p w14:paraId="4E85B371" w14:textId="7448A1CD" w:rsidR="00A2734E" w:rsidRPr="00AA10C8" w:rsidRDefault="00A2734E" w:rsidP="002B18D6">
      <w:pPr>
        <w:spacing w:after="40" w:line="20" w:lineRule="atLeast"/>
        <w:rPr>
          <w:rFonts w:cstheme="minorHAnsi"/>
          <w:b/>
          <w:bCs/>
        </w:rPr>
      </w:pPr>
      <w:r w:rsidRPr="00AA10C8">
        <w:rPr>
          <w:rFonts w:cstheme="minorHAnsi"/>
          <w:b/>
          <w:bCs/>
        </w:rPr>
        <w:t>TREASURER’S RE</w:t>
      </w:r>
      <w:r w:rsidR="00773988" w:rsidRPr="00AA10C8">
        <w:rPr>
          <w:rFonts w:cstheme="minorHAnsi"/>
          <w:b/>
          <w:bCs/>
        </w:rPr>
        <w:t>PORT:</w:t>
      </w:r>
    </w:p>
    <w:p w14:paraId="2D5C4B40" w14:textId="17290B82" w:rsidR="008C082F" w:rsidRPr="008C082F" w:rsidRDefault="003624B5" w:rsidP="002B18D6">
      <w:pPr>
        <w:spacing w:line="20" w:lineRule="atLeast"/>
        <w:rPr>
          <w:rFonts w:cstheme="minorHAnsi"/>
        </w:rPr>
      </w:pPr>
      <w:r>
        <w:rPr>
          <w:rFonts w:cstheme="minorHAnsi"/>
        </w:rPr>
        <w:t>Treasurer Stephens provided a summary of the April 1st</w:t>
      </w:r>
      <w:r w:rsidRPr="008C082F">
        <w:rPr>
          <w:rFonts w:cstheme="minorHAnsi"/>
        </w:rPr>
        <w:t xml:space="preserve"> 1</w:t>
      </w:r>
      <w:r w:rsidRPr="00AA10C8">
        <w:rPr>
          <w:rFonts w:cstheme="minorHAnsi"/>
        </w:rPr>
        <w:t>9th</w:t>
      </w:r>
      <w:r w:rsidRPr="008C082F">
        <w:rPr>
          <w:rFonts w:cstheme="minorHAnsi"/>
        </w:rPr>
        <w:t xml:space="preserve">, </w:t>
      </w:r>
      <w:r w:rsidRPr="00AA10C8">
        <w:rPr>
          <w:rFonts w:cstheme="minorHAnsi"/>
        </w:rPr>
        <w:t>2024,</w:t>
      </w:r>
      <w:r w:rsidRPr="008C082F">
        <w:rPr>
          <w:rFonts w:cstheme="minorHAnsi"/>
        </w:rPr>
        <w:t xml:space="preserve"> bank statement and the corresponding reconciliation report</w:t>
      </w:r>
      <w:r>
        <w:rPr>
          <w:rFonts w:cstheme="minorHAnsi"/>
        </w:rPr>
        <w:t xml:space="preserve">. </w:t>
      </w:r>
      <w:r w:rsidR="00773988" w:rsidRPr="00AA10C8">
        <w:rPr>
          <w:rFonts w:cstheme="minorHAnsi"/>
        </w:rPr>
        <w:t xml:space="preserve">Treasurer Stephens reported that the bank balance as of </w:t>
      </w:r>
      <w:r w:rsidR="00994BED">
        <w:rPr>
          <w:rFonts w:cstheme="minorHAnsi"/>
        </w:rPr>
        <w:t>April 1</w:t>
      </w:r>
      <w:r w:rsidR="00994BED" w:rsidRPr="00994BED">
        <w:rPr>
          <w:rFonts w:cstheme="minorHAnsi"/>
          <w:vertAlign w:val="superscript"/>
        </w:rPr>
        <w:t>st</w:t>
      </w:r>
      <w:r w:rsidR="00994BED">
        <w:rPr>
          <w:rFonts w:cstheme="minorHAnsi"/>
        </w:rPr>
        <w:t>, 2024 was $185,598.05</w:t>
      </w:r>
      <w:r w:rsidR="00130B74" w:rsidRPr="00AA10C8">
        <w:rPr>
          <w:rFonts w:cstheme="minorHAnsi"/>
        </w:rPr>
        <w:t>,</w:t>
      </w:r>
      <w:r w:rsidR="006E5E2E" w:rsidRPr="00AA10C8">
        <w:rPr>
          <w:rFonts w:cstheme="minorHAnsi"/>
        </w:rPr>
        <w:t xml:space="preserve"> </w:t>
      </w:r>
      <w:r w:rsidR="00994BED">
        <w:rPr>
          <w:rFonts w:cstheme="minorHAnsi"/>
        </w:rPr>
        <w:t>h</w:t>
      </w:r>
      <w:r w:rsidR="00773988" w:rsidRPr="00AA10C8">
        <w:rPr>
          <w:rFonts w:cstheme="minorHAnsi"/>
        </w:rPr>
        <w:t>owever</w:t>
      </w:r>
      <w:r w:rsidR="00994BED">
        <w:rPr>
          <w:rFonts w:cstheme="minorHAnsi"/>
        </w:rPr>
        <w:t xml:space="preserve"> once</w:t>
      </w:r>
      <w:r w:rsidR="00773988" w:rsidRPr="00AA10C8">
        <w:rPr>
          <w:rFonts w:cstheme="minorHAnsi"/>
        </w:rPr>
        <w:t xml:space="preserve"> all the checks clear the balance will be $1</w:t>
      </w:r>
      <w:r w:rsidR="00994BED">
        <w:rPr>
          <w:rFonts w:cstheme="minorHAnsi"/>
        </w:rPr>
        <w:t>74,898.05</w:t>
      </w:r>
      <w:r w:rsidR="00773988" w:rsidRPr="00AA10C8">
        <w:rPr>
          <w:rFonts w:cstheme="minorHAnsi"/>
        </w:rPr>
        <w:t xml:space="preserve">. </w:t>
      </w:r>
    </w:p>
    <w:p w14:paraId="3F41AF9E" w14:textId="42C77ADA" w:rsidR="009B0C2D" w:rsidRPr="00AA10C8" w:rsidRDefault="00773988" w:rsidP="002B18D6">
      <w:pPr>
        <w:spacing w:line="0" w:lineRule="atLeast"/>
        <w:rPr>
          <w:rFonts w:cstheme="minorHAnsi"/>
          <w:b/>
          <w:bCs/>
        </w:rPr>
      </w:pPr>
      <w:r w:rsidRPr="00AA10C8">
        <w:rPr>
          <w:rFonts w:cstheme="minorHAnsi"/>
          <w:b/>
          <w:bCs/>
        </w:rPr>
        <w:t>IRRIGATION REPORT:</w:t>
      </w:r>
    </w:p>
    <w:p w14:paraId="5DFEFFC6" w14:textId="5641EF75" w:rsidR="00900C56" w:rsidRDefault="00900C56" w:rsidP="002B18D6">
      <w:pPr>
        <w:spacing w:after="120" w:line="0" w:lineRule="atLeast"/>
        <w:rPr>
          <w:rFonts w:eastAsia="Times New Roman" w:cstheme="minorHAnsi"/>
          <w:color w:val="0D0D0D"/>
        </w:rPr>
      </w:pPr>
      <w:r w:rsidRPr="00900C56">
        <w:rPr>
          <w:rFonts w:eastAsia="Times New Roman" w:cstheme="minorHAnsi"/>
          <w:color w:val="0D0D0D"/>
        </w:rPr>
        <w:t>Ditch Tender Mark Boggs provided a comprehensive update on the status of the irrigation system during the meeting. He successfully organized and led a safety meeting that was attended by the entire staff. Boggs reported notable improvements in the system's operation but highlighted ongoing issues that require attention, including the absence of restroom facilities. Additionally, he informed the board of his unsuccessful attempt to establish an electrical connection for the shed, but assured them that he is investigating alternative solutions. Boggs proposed the implementation of a sprayer and volunteered the use of his personal four-w</w:t>
      </w:r>
      <w:r w:rsidR="0022746B">
        <w:rPr>
          <w:rFonts w:eastAsia="Times New Roman" w:cstheme="minorHAnsi"/>
          <w:color w:val="0D0D0D"/>
        </w:rPr>
        <w:t>noah</w:t>
      </w:r>
      <w:r w:rsidRPr="00900C56">
        <w:rPr>
          <w:rFonts w:eastAsia="Times New Roman" w:cstheme="minorHAnsi"/>
          <w:color w:val="0D0D0D"/>
        </w:rPr>
        <w:t xml:space="preserve">heeler for this purpose. The board consented to this proposal, agreeing to </w:t>
      </w:r>
      <w:r w:rsidRPr="00900C56">
        <w:rPr>
          <w:rFonts w:eastAsia="Times New Roman" w:cstheme="minorHAnsi"/>
          <w:color w:val="0D0D0D"/>
        </w:rPr>
        <w:lastRenderedPageBreak/>
        <w:t>compensate him for the use of his equipment. Furthermore, the board deliberated and unanimously agreed to the acquisition of a leaf blower.</w:t>
      </w:r>
    </w:p>
    <w:p w14:paraId="503F9929" w14:textId="30F259B4" w:rsidR="00220667" w:rsidRPr="00AA10C8" w:rsidRDefault="005C77CF" w:rsidP="002B18D6">
      <w:pPr>
        <w:spacing w:after="40" w:line="0" w:lineRule="atLeast"/>
        <w:rPr>
          <w:rFonts w:cstheme="minorHAnsi"/>
          <w:b/>
          <w:bCs/>
        </w:rPr>
      </w:pPr>
      <w:r w:rsidRPr="00AA10C8">
        <w:rPr>
          <w:rFonts w:cstheme="minorHAnsi"/>
          <w:b/>
          <w:bCs/>
        </w:rPr>
        <w:t>OLD BUSINESS:</w:t>
      </w:r>
    </w:p>
    <w:p w14:paraId="45F02BAC" w14:textId="535EBDD7" w:rsidR="00173AD0" w:rsidRPr="008C52C8" w:rsidRDefault="004A0895" w:rsidP="00900C56">
      <w:pPr>
        <w:spacing w:after="80" w:line="240" w:lineRule="auto"/>
        <w:rPr>
          <w:rFonts w:eastAsia="Times New Roman" w:cstheme="minorHAnsi"/>
          <w:color w:val="0D0D0D"/>
        </w:rPr>
      </w:pPr>
      <w:r w:rsidRPr="008C52C8">
        <w:rPr>
          <w:rFonts w:eastAsia="Times New Roman" w:cstheme="minorHAnsi"/>
          <w:color w:val="0D0D0D"/>
        </w:rPr>
        <w:t>During the board meeting, members engaged in a comprehensive evaluation of a letter from the California Department of Fish and Wildlife (CDFW), addressed to the State Water Resources Control Board. The letter underscored the significance of safeguarding the migration paths of salmon and steelhead by recommending specific minimum flow levels for Deer Creek during pivotal migration periods in Spring and Fall. N</w:t>
      </w:r>
      <w:r w:rsidR="0022746B">
        <w:rPr>
          <w:rFonts w:eastAsia="Times New Roman" w:cstheme="minorHAnsi"/>
          <w:color w:val="0D0D0D"/>
        </w:rPr>
        <w:t>MFS</w:t>
      </w:r>
      <w:r w:rsidRPr="008C52C8">
        <w:rPr>
          <w:rFonts w:eastAsia="Times New Roman" w:cstheme="minorHAnsi"/>
          <w:color w:val="0D0D0D"/>
        </w:rPr>
        <w:t xml:space="preserve">, in collaboration with Department of Water Resources (DWR) representatives, scrutinized the communication's purpose and urgency. Despite initial reservations, it was acknowledged that DWR has extensive resources and strategies for managing water flow effectively. The conversation also reflected on concerns voiced by Jackson </w:t>
      </w:r>
      <w:r w:rsidR="0022746B">
        <w:rPr>
          <w:rFonts w:eastAsia="Times New Roman" w:cstheme="minorHAnsi"/>
          <w:color w:val="0D0D0D"/>
        </w:rPr>
        <w:t xml:space="preserve">Minasian </w:t>
      </w:r>
      <w:r w:rsidRPr="008C52C8">
        <w:rPr>
          <w:rFonts w:eastAsia="Times New Roman" w:cstheme="minorHAnsi"/>
          <w:color w:val="0D0D0D"/>
        </w:rPr>
        <w:t>regarding the potential repercussions on Tina Bartlett's duties and roles. President Rabo acknowledged the diminishing urgency of the matter but advocated for utilizing this juncture to formulate a thoughtful response to the CDFW's letter. Sue</w:t>
      </w:r>
      <w:r w:rsidR="00AC7ED5">
        <w:rPr>
          <w:rFonts w:eastAsia="Times New Roman" w:cstheme="minorHAnsi"/>
          <w:color w:val="0D0D0D"/>
        </w:rPr>
        <w:t xml:space="preserve"> Knox</w:t>
      </w:r>
      <w:r w:rsidRPr="008C52C8">
        <w:rPr>
          <w:rFonts w:eastAsia="Times New Roman" w:cstheme="minorHAnsi"/>
          <w:color w:val="0D0D0D"/>
        </w:rPr>
        <w:t xml:space="preserve"> emphasized the importance of addressing the letter earnestly and without delay. Director Pitter voiced frustrations over certain verifiable discrepancies within the correspondence, reinforcing the need for a prompt reply. Additionally, Treasurer Stephens, though not a board member, expressed alignment with the sentiments conveyed in the letter and its relevance to Governor Newsom’s strategic initiatives, advocating for a formal response. President Rabo asserts the necessity of drafting a response letter, highlighting certain discrepancies within a single page. He advocates for collaborative efforts with the agencies and Stanford Vina, emphasizing the strategic advantage of aligning interests due to our dependent position.</w:t>
      </w:r>
      <w:r w:rsidR="00BF3680" w:rsidRPr="008C52C8">
        <w:rPr>
          <w:rFonts w:eastAsia="Times New Roman" w:cstheme="minorHAnsi"/>
          <w:color w:val="0D0D0D"/>
        </w:rPr>
        <w:t xml:space="preserve"> President Rab</w:t>
      </w:r>
      <w:r w:rsidR="00173AD0" w:rsidRPr="008C52C8">
        <w:rPr>
          <w:rFonts w:eastAsia="Times New Roman" w:cstheme="minorHAnsi"/>
          <w:color w:val="0D0D0D"/>
        </w:rPr>
        <w:t>o</w:t>
      </w:r>
      <w:r w:rsidR="00BF3680" w:rsidRPr="008C52C8">
        <w:rPr>
          <w:rFonts w:eastAsia="Times New Roman" w:cstheme="minorHAnsi"/>
          <w:color w:val="0D0D0D"/>
        </w:rPr>
        <w:t xml:space="preserve"> spoke with Mike Wallace about entering into a voluntary agreement, If DCID is interested in being involved, then they would need to </w:t>
      </w:r>
      <w:r w:rsidR="009955A9" w:rsidRPr="008C52C8">
        <w:rPr>
          <w:rFonts w:eastAsia="Times New Roman" w:cstheme="minorHAnsi"/>
          <w:color w:val="0D0D0D"/>
        </w:rPr>
        <w:t>participate</w:t>
      </w:r>
      <w:r w:rsidR="00BF3680" w:rsidRPr="008C52C8">
        <w:rPr>
          <w:rFonts w:eastAsia="Times New Roman" w:cstheme="minorHAnsi"/>
          <w:color w:val="0D0D0D"/>
        </w:rPr>
        <w:t xml:space="preserve"> on the report at an expected 1/3 participation of costs</w:t>
      </w:r>
      <w:r w:rsidR="00AC7ED5">
        <w:rPr>
          <w:rFonts w:eastAsia="Times New Roman" w:cstheme="minorHAnsi"/>
          <w:color w:val="0D0D0D"/>
        </w:rPr>
        <w:t xml:space="preserve"> that have already been paid</w:t>
      </w:r>
      <w:r w:rsidR="00BF3680" w:rsidRPr="008C52C8">
        <w:rPr>
          <w:rFonts w:eastAsia="Times New Roman" w:cstheme="minorHAnsi"/>
          <w:color w:val="0D0D0D"/>
        </w:rPr>
        <w:t>.</w:t>
      </w:r>
      <w:r w:rsidR="009955A9" w:rsidRPr="008C52C8">
        <w:rPr>
          <w:rFonts w:eastAsia="Times New Roman" w:cstheme="minorHAnsi"/>
          <w:color w:val="0D0D0D"/>
        </w:rPr>
        <w:t xml:space="preserve"> </w:t>
      </w:r>
      <w:r w:rsidR="00173AD0" w:rsidRPr="008C52C8">
        <w:rPr>
          <w:rFonts w:eastAsia="Times New Roman" w:cstheme="minorHAnsi"/>
          <w:color w:val="0D0D0D"/>
        </w:rPr>
        <w:t>Director Pitter proposed</w:t>
      </w:r>
      <w:r w:rsidR="00193D18" w:rsidRPr="008C52C8">
        <w:rPr>
          <w:rFonts w:eastAsia="Times New Roman" w:cstheme="minorHAnsi"/>
          <w:color w:val="0D0D0D"/>
        </w:rPr>
        <w:t xml:space="preserve"> that her a Director Thompson shall draft</w:t>
      </w:r>
      <w:r w:rsidR="00173AD0" w:rsidRPr="008C52C8">
        <w:rPr>
          <w:rFonts w:eastAsia="Times New Roman" w:cstheme="minorHAnsi"/>
          <w:color w:val="0D0D0D"/>
        </w:rPr>
        <w:t xml:space="preserve"> a specialized letter addressed to Eric Oppenheimer regarding the recommendations for long-term flow settings, and suggested appointing two directors to undertake the task of composing this letter. This motion was supported by Director Thompson</w:t>
      </w:r>
      <w:r w:rsidR="00193D18" w:rsidRPr="008C52C8">
        <w:rPr>
          <w:rFonts w:eastAsia="Times New Roman" w:cstheme="minorHAnsi"/>
          <w:color w:val="0D0D0D"/>
        </w:rPr>
        <w:t>. A unanimous vote followed.</w:t>
      </w:r>
    </w:p>
    <w:p w14:paraId="01C4E9BE" w14:textId="77777777" w:rsidR="00173AD0" w:rsidRPr="008C52C8" w:rsidRDefault="00173AD0" w:rsidP="00900C56">
      <w:pPr>
        <w:spacing w:after="80" w:line="240" w:lineRule="auto"/>
        <w:rPr>
          <w:rFonts w:eastAsia="Times New Roman" w:cstheme="minorHAnsi"/>
          <w:color w:val="0D0D0D"/>
        </w:rPr>
      </w:pPr>
    </w:p>
    <w:p w14:paraId="621F74EE" w14:textId="79A4CBA1" w:rsidR="00900C56" w:rsidRPr="008C52C8" w:rsidRDefault="00900C56" w:rsidP="00900C56">
      <w:pPr>
        <w:spacing w:after="80" w:line="240" w:lineRule="auto"/>
        <w:rPr>
          <w:rFonts w:eastAsia="Times New Roman" w:cstheme="minorHAnsi"/>
          <w:color w:val="0D0D0D"/>
        </w:rPr>
      </w:pPr>
      <w:r w:rsidRPr="008C52C8">
        <w:rPr>
          <w:rFonts w:eastAsia="Times New Roman" w:cstheme="minorHAnsi"/>
          <w:color w:val="0D0D0D"/>
        </w:rPr>
        <w:t>By-laws – The board shall review</w:t>
      </w:r>
      <w:r w:rsidR="009955A9" w:rsidRPr="008C52C8">
        <w:rPr>
          <w:rFonts w:eastAsia="Times New Roman" w:cstheme="minorHAnsi"/>
          <w:color w:val="0D0D0D"/>
        </w:rPr>
        <w:t>ed</w:t>
      </w:r>
      <w:r w:rsidRPr="008C52C8">
        <w:rPr>
          <w:rFonts w:eastAsia="Times New Roman" w:cstheme="minorHAnsi"/>
          <w:color w:val="0D0D0D"/>
        </w:rPr>
        <w:t xml:space="preserve"> and discuss</w:t>
      </w:r>
      <w:r w:rsidR="009955A9" w:rsidRPr="008C52C8">
        <w:rPr>
          <w:rFonts w:eastAsia="Times New Roman" w:cstheme="minorHAnsi"/>
          <w:color w:val="0D0D0D"/>
        </w:rPr>
        <w:t xml:space="preserve">ed the </w:t>
      </w:r>
      <w:r w:rsidRPr="008C52C8">
        <w:rPr>
          <w:rFonts w:eastAsia="Times New Roman" w:cstheme="minorHAnsi"/>
          <w:color w:val="0D0D0D"/>
        </w:rPr>
        <w:t xml:space="preserve"> status of draft by-laws, </w:t>
      </w:r>
      <w:r w:rsidR="00783688" w:rsidRPr="008C52C8">
        <w:rPr>
          <w:rFonts w:eastAsia="Times New Roman" w:cstheme="minorHAnsi"/>
          <w:color w:val="0D0D0D"/>
        </w:rPr>
        <w:t xml:space="preserve">regarding voting and eligibility for the board. Currently </w:t>
      </w:r>
      <w:r w:rsidR="00872483" w:rsidRPr="008C52C8">
        <w:rPr>
          <w:rFonts w:eastAsia="Times New Roman" w:cstheme="minorHAnsi"/>
          <w:color w:val="0D0D0D"/>
        </w:rPr>
        <w:t>t</w:t>
      </w:r>
      <w:r w:rsidR="00783688" w:rsidRPr="008C52C8">
        <w:rPr>
          <w:rFonts w:eastAsia="Times New Roman" w:cstheme="minorHAnsi"/>
          <w:color w:val="0D0D0D"/>
        </w:rPr>
        <w:t>he vote stands at one vote per property regardless of how many parcels are owned</w:t>
      </w:r>
      <w:r w:rsidR="00872483" w:rsidRPr="008C52C8">
        <w:rPr>
          <w:rFonts w:eastAsia="Times New Roman" w:cstheme="minorHAnsi"/>
          <w:color w:val="0D0D0D"/>
        </w:rPr>
        <w:t xml:space="preserve"> </w:t>
      </w:r>
      <w:r w:rsidR="00783688" w:rsidRPr="008C52C8">
        <w:rPr>
          <w:rFonts w:eastAsia="Times New Roman" w:cstheme="minorHAnsi"/>
          <w:color w:val="0D0D0D"/>
        </w:rPr>
        <w:t>(land owner).</w:t>
      </w:r>
      <w:r w:rsidR="00872483" w:rsidRPr="008C52C8">
        <w:rPr>
          <w:rFonts w:eastAsia="Times New Roman" w:cstheme="minorHAnsi"/>
          <w:color w:val="0D0D0D"/>
        </w:rPr>
        <w:t xml:space="preserve"> The bylaws would need to be presented today for it to be submitted as a legislative bill</w:t>
      </w:r>
      <w:r w:rsidR="0055528D" w:rsidRPr="008C52C8">
        <w:rPr>
          <w:rFonts w:eastAsia="Times New Roman" w:cstheme="minorHAnsi"/>
          <w:color w:val="0D0D0D"/>
        </w:rPr>
        <w:t xml:space="preserve"> to change the voting.</w:t>
      </w:r>
      <w:r w:rsidR="00E80A32" w:rsidRPr="008C52C8">
        <w:rPr>
          <w:rFonts w:eastAsia="Times New Roman" w:cstheme="minorHAnsi"/>
          <w:color w:val="0D0D0D"/>
        </w:rPr>
        <w:t xml:space="preserve"> The board has proposed to not to change anything on the vote per landowner, however, open up who qualifies for the board.</w:t>
      </w:r>
      <w:r w:rsidR="00B52E11">
        <w:rPr>
          <w:rFonts w:eastAsia="Times New Roman" w:cstheme="minorHAnsi"/>
          <w:color w:val="0D0D0D"/>
        </w:rPr>
        <w:t xml:space="preserve"> President Rabo will draft a document before the end of the month. Director Amato moved that any appointed representative of a land owner could serve on the board.</w:t>
      </w:r>
    </w:p>
    <w:p w14:paraId="13C18D96" w14:textId="77777777" w:rsidR="00900C56" w:rsidRDefault="00900C56" w:rsidP="008C082F">
      <w:pPr>
        <w:rPr>
          <w:rFonts w:cstheme="minorHAnsi"/>
          <w:b/>
          <w:bCs/>
        </w:rPr>
      </w:pPr>
    </w:p>
    <w:p w14:paraId="0B270DB8" w14:textId="55B1272C" w:rsidR="008871DF" w:rsidRPr="00AA10C8" w:rsidRDefault="008025B5" w:rsidP="008C082F">
      <w:pPr>
        <w:rPr>
          <w:rFonts w:cstheme="minorHAnsi"/>
          <w:b/>
          <w:bCs/>
        </w:rPr>
      </w:pPr>
      <w:r w:rsidRPr="00AA10C8">
        <w:rPr>
          <w:rFonts w:cstheme="minorHAnsi"/>
          <w:b/>
          <w:bCs/>
        </w:rPr>
        <w:t>MEETING ADJOURNMENT</w:t>
      </w:r>
      <w:r w:rsidR="008A5A1B" w:rsidRPr="00AA10C8">
        <w:rPr>
          <w:rFonts w:cstheme="minorHAnsi"/>
          <w:b/>
          <w:bCs/>
        </w:rPr>
        <w:t xml:space="preserve"> </w:t>
      </w:r>
      <w:r w:rsidR="00BF3680">
        <w:rPr>
          <w:rFonts w:cstheme="minorHAnsi"/>
          <w:b/>
          <w:bCs/>
        </w:rPr>
        <w:t xml:space="preserve">at </w:t>
      </w:r>
      <w:r w:rsidR="000339F4">
        <w:rPr>
          <w:rFonts w:cstheme="minorHAnsi"/>
          <w:b/>
          <w:bCs/>
        </w:rPr>
        <w:t>8:32</w:t>
      </w:r>
      <w:r w:rsidR="00464877" w:rsidRPr="00AA10C8">
        <w:rPr>
          <w:rFonts w:cstheme="minorHAnsi"/>
          <w:b/>
          <w:bCs/>
        </w:rPr>
        <w:t>pm</w:t>
      </w:r>
    </w:p>
    <w:sectPr w:rsidR="008871DF" w:rsidRPr="00AA10C8" w:rsidSect="003E1CA6">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B71"/>
    <w:multiLevelType w:val="hybridMultilevel"/>
    <w:tmpl w:val="1E18F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00946"/>
    <w:multiLevelType w:val="hybridMultilevel"/>
    <w:tmpl w:val="E842C1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FF4B5A"/>
    <w:multiLevelType w:val="hybridMultilevel"/>
    <w:tmpl w:val="E842C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57F54"/>
    <w:multiLevelType w:val="hybridMultilevel"/>
    <w:tmpl w:val="4B6243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A5EC7"/>
    <w:multiLevelType w:val="hybridMultilevel"/>
    <w:tmpl w:val="7DAE04B6"/>
    <w:lvl w:ilvl="0" w:tplc="D1FC29B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4927F8C"/>
    <w:multiLevelType w:val="hybridMultilevel"/>
    <w:tmpl w:val="5FE68514"/>
    <w:lvl w:ilvl="0" w:tplc="ECB465CA">
      <w:start w:val="1"/>
      <w:numFmt w:val="low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202EF"/>
    <w:multiLevelType w:val="multilevel"/>
    <w:tmpl w:val="6CC8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F517F5"/>
    <w:multiLevelType w:val="hybridMultilevel"/>
    <w:tmpl w:val="1CECF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D03A9"/>
    <w:multiLevelType w:val="hybridMultilevel"/>
    <w:tmpl w:val="195057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67904630">
    <w:abstractNumId w:val="6"/>
  </w:num>
  <w:num w:numId="2" w16cid:durableId="539635415">
    <w:abstractNumId w:val="3"/>
  </w:num>
  <w:num w:numId="3" w16cid:durableId="48573536">
    <w:abstractNumId w:val="7"/>
  </w:num>
  <w:num w:numId="4" w16cid:durableId="111313652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4277129">
    <w:abstractNumId w:val="4"/>
  </w:num>
  <w:num w:numId="6" w16cid:durableId="449327376">
    <w:abstractNumId w:val="5"/>
  </w:num>
  <w:num w:numId="7" w16cid:durableId="510265501">
    <w:abstractNumId w:val="2"/>
  </w:num>
  <w:num w:numId="8" w16cid:durableId="1741054400">
    <w:abstractNumId w:val="1"/>
  </w:num>
  <w:num w:numId="9" w16cid:durableId="1778370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4033921">
    <w:abstractNumId w:val="0"/>
  </w:num>
  <w:num w:numId="11" w16cid:durableId="11065792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B5"/>
    <w:rsid w:val="000339F4"/>
    <w:rsid w:val="00040E11"/>
    <w:rsid w:val="000501C3"/>
    <w:rsid w:val="000943F4"/>
    <w:rsid w:val="000A7A65"/>
    <w:rsid w:val="000D3B1B"/>
    <w:rsid w:val="000F6EB4"/>
    <w:rsid w:val="00113391"/>
    <w:rsid w:val="00130B74"/>
    <w:rsid w:val="00173AD0"/>
    <w:rsid w:val="00183BFB"/>
    <w:rsid w:val="00193D18"/>
    <w:rsid w:val="001955FF"/>
    <w:rsid w:val="001B10C2"/>
    <w:rsid w:val="001C1A16"/>
    <w:rsid w:val="001C6D89"/>
    <w:rsid w:val="001D62D5"/>
    <w:rsid w:val="001D66FD"/>
    <w:rsid w:val="00211BE5"/>
    <w:rsid w:val="00220667"/>
    <w:rsid w:val="0022746B"/>
    <w:rsid w:val="002924B8"/>
    <w:rsid w:val="002A5A11"/>
    <w:rsid w:val="002B18D6"/>
    <w:rsid w:val="002B5C10"/>
    <w:rsid w:val="002F6E1C"/>
    <w:rsid w:val="003069AF"/>
    <w:rsid w:val="0034238C"/>
    <w:rsid w:val="00345DED"/>
    <w:rsid w:val="0034628E"/>
    <w:rsid w:val="00352402"/>
    <w:rsid w:val="003624B5"/>
    <w:rsid w:val="003906BD"/>
    <w:rsid w:val="003B0C20"/>
    <w:rsid w:val="003D0ADB"/>
    <w:rsid w:val="003D4D89"/>
    <w:rsid w:val="003E1CA6"/>
    <w:rsid w:val="00426A5F"/>
    <w:rsid w:val="004347B4"/>
    <w:rsid w:val="00435C79"/>
    <w:rsid w:val="00446EC2"/>
    <w:rsid w:val="00464877"/>
    <w:rsid w:val="00486451"/>
    <w:rsid w:val="004A0895"/>
    <w:rsid w:val="004D2139"/>
    <w:rsid w:val="004E7708"/>
    <w:rsid w:val="0055528D"/>
    <w:rsid w:val="00562A0B"/>
    <w:rsid w:val="00567C95"/>
    <w:rsid w:val="005A102C"/>
    <w:rsid w:val="005B5878"/>
    <w:rsid w:val="005C77CF"/>
    <w:rsid w:val="005F14FD"/>
    <w:rsid w:val="005F4C0F"/>
    <w:rsid w:val="00606FC2"/>
    <w:rsid w:val="006466B4"/>
    <w:rsid w:val="006D08F4"/>
    <w:rsid w:val="006E58A1"/>
    <w:rsid w:val="006E5E2E"/>
    <w:rsid w:val="00700347"/>
    <w:rsid w:val="00706608"/>
    <w:rsid w:val="007654D9"/>
    <w:rsid w:val="00773988"/>
    <w:rsid w:val="00783688"/>
    <w:rsid w:val="007A6143"/>
    <w:rsid w:val="007B353E"/>
    <w:rsid w:val="00800AA7"/>
    <w:rsid w:val="008025B5"/>
    <w:rsid w:val="00812567"/>
    <w:rsid w:val="00827CC4"/>
    <w:rsid w:val="00867991"/>
    <w:rsid w:val="00872483"/>
    <w:rsid w:val="008871DF"/>
    <w:rsid w:val="008916A8"/>
    <w:rsid w:val="00896153"/>
    <w:rsid w:val="00896BA2"/>
    <w:rsid w:val="008A5A1B"/>
    <w:rsid w:val="008C082F"/>
    <w:rsid w:val="008C1A0D"/>
    <w:rsid w:val="008C52C8"/>
    <w:rsid w:val="008D2F26"/>
    <w:rsid w:val="00900C56"/>
    <w:rsid w:val="009400AC"/>
    <w:rsid w:val="00940816"/>
    <w:rsid w:val="009540AA"/>
    <w:rsid w:val="00994BED"/>
    <w:rsid w:val="009955A9"/>
    <w:rsid w:val="009A79EF"/>
    <w:rsid w:val="009B0C2D"/>
    <w:rsid w:val="009E482B"/>
    <w:rsid w:val="00A05129"/>
    <w:rsid w:val="00A2734E"/>
    <w:rsid w:val="00A610C7"/>
    <w:rsid w:val="00A8214F"/>
    <w:rsid w:val="00A86F92"/>
    <w:rsid w:val="00AA10C8"/>
    <w:rsid w:val="00AC2D1A"/>
    <w:rsid w:val="00AC7ED5"/>
    <w:rsid w:val="00B52E11"/>
    <w:rsid w:val="00B53A76"/>
    <w:rsid w:val="00B634C2"/>
    <w:rsid w:val="00BA6C76"/>
    <w:rsid w:val="00BC54A2"/>
    <w:rsid w:val="00BE5D06"/>
    <w:rsid w:val="00BF3680"/>
    <w:rsid w:val="00C436C5"/>
    <w:rsid w:val="00C507EB"/>
    <w:rsid w:val="00C96886"/>
    <w:rsid w:val="00CF73DD"/>
    <w:rsid w:val="00D5365D"/>
    <w:rsid w:val="00D61E01"/>
    <w:rsid w:val="00D749CF"/>
    <w:rsid w:val="00D75913"/>
    <w:rsid w:val="00DF548B"/>
    <w:rsid w:val="00E64590"/>
    <w:rsid w:val="00E66BD7"/>
    <w:rsid w:val="00E80A32"/>
    <w:rsid w:val="00E85BFD"/>
    <w:rsid w:val="00EA5862"/>
    <w:rsid w:val="00EB623D"/>
    <w:rsid w:val="00F63713"/>
    <w:rsid w:val="00F87027"/>
    <w:rsid w:val="00FB6AFA"/>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6FB8"/>
  <w15:chartTrackingRefBased/>
  <w15:docId w15:val="{B6F1DDD2-F36A-4446-B8A3-1740B959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5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0076">
      <w:bodyDiv w:val="1"/>
      <w:marLeft w:val="0"/>
      <w:marRight w:val="0"/>
      <w:marTop w:val="0"/>
      <w:marBottom w:val="0"/>
      <w:divBdr>
        <w:top w:val="none" w:sz="0" w:space="0" w:color="auto"/>
        <w:left w:val="none" w:sz="0" w:space="0" w:color="auto"/>
        <w:bottom w:val="none" w:sz="0" w:space="0" w:color="auto"/>
        <w:right w:val="none" w:sz="0" w:space="0" w:color="auto"/>
      </w:divBdr>
      <w:divsChild>
        <w:div w:id="747460940">
          <w:marLeft w:val="0"/>
          <w:marRight w:val="0"/>
          <w:marTop w:val="0"/>
          <w:marBottom w:val="0"/>
          <w:divBdr>
            <w:top w:val="none" w:sz="0" w:space="0" w:color="auto"/>
            <w:left w:val="none" w:sz="0" w:space="0" w:color="auto"/>
            <w:bottom w:val="none" w:sz="0" w:space="0" w:color="auto"/>
            <w:right w:val="none" w:sz="0" w:space="0" w:color="auto"/>
          </w:divBdr>
        </w:div>
        <w:div w:id="1246108397">
          <w:marLeft w:val="0"/>
          <w:marRight w:val="0"/>
          <w:marTop w:val="0"/>
          <w:marBottom w:val="0"/>
          <w:divBdr>
            <w:top w:val="none" w:sz="0" w:space="0" w:color="auto"/>
            <w:left w:val="none" w:sz="0" w:space="0" w:color="auto"/>
            <w:bottom w:val="none" w:sz="0" w:space="0" w:color="auto"/>
            <w:right w:val="none" w:sz="0" w:space="0" w:color="auto"/>
          </w:divBdr>
        </w:div>
        <w:div w:id="1933119963">
          <w:marLeft w:val="0"/>
          <w:marRight w:val="0"/>
          <w:marTop w:val="0"/>
          <w:marBottom w:val="0"/>
          <w:divBdr>
            <w:top w:val="none" w:sz="0" w:space="0" w:color="auto"/>
            <w:left w:val="none" w:sz="0" w:space="0" w:color="auto"/>
            <w:bottom w:val="none" w:sz="0" w:space="0" w:color="auto"/>
            <w:right w:val="none" w:sz="0" w:space="0" w:color="auto"/>
          </w:divBdr>
        </w:div>
        <w:div w:id="457916324">
          <w:marLeft w:val="0"/>
          <w:marRight w:val="0"/>
          <w:marTop w:val="0"/>
          <w:marBottom w:val="0"/>
          <w:divBdr>
            <w:top w:val="none" w:sz="0" w:space="0" w:color="auto"/>
            <w:left w:val="none" w:sz="0" w:space="0" w:color="auto"/>
            <w:bottom w:val="none" w:sz="0" w:space="0" w:color="auto"/>
            <w:right w:val="none" w:sz="0" w:space="0" w:color="auto"/>
          </w:divBdr>
        </w:div>
        <w:div w:id="47148416">
          <w:marLeft w:val="0"/>
          <w:marRight w:val="0"/>
          <w:marTop w:val="0"/>
          <w:marBottom w:val="0"/>
          <w:divBdr>
            <w:top w:val="none" w:sz="0" w:space="0" w:color="auto"/>
            <w:left w:val="none" w:sz="0" w:space="0" w:color="auto"/>
            <w:bottom w:val="none" w:sz="0" w:space="0" w:color="auto"/>
            <w:right w:val="none" w:sz="0" w:space="0" w:color="auto"/>
          </w:divBdr>
        </w:div>
        <w:div w:id="1603804054">
          <w:marLeft w:val="0"/>
          <w:marRight w:val="0"/>
          <w:marTop w:val="0"/>
          <w:marBottom w:val="0"/>
          <w:divBdr>
            <w:top w:val="none" w:sz="0" w:space="0" w:color="auto"/>
            <w:left w:val="none" w:sz="0" w:space="0" w:color="auto"/>
            <w:bottom w:val="none" w:sz="0" w:space="0" w:color="auto"/>
            <w:right w:val="none" w:sz="0" w:space="0" w:color="auto"/>
          </w:divBdr>
        </w:div>
        <w:div w:id="1260413134">
          <w:marLeft w:val="0"/>
          <w:marRight w:val="0"/>
          <w:marTop w:val="0"/>
          <w:marBottom w:val="0"/>
          <w:divBdr>
            <w:top w:val="none" w:sz="0" w:space="0" w:color="auto"/>
            <w:left w:val="none" w:sz="0" w:space="0" w:color="auto"/>
            <w:bottom w:val="none" w:sz="0" w:space="0" w:color="auto"/>
            <w:right w:val="none" w:sz="0" w:space="0" w:color="auto"/>
          </w:divBdr>
        </w:div>
        <w:div w:id="1751998873">
          <w:marLeft w:val="0"/>
          <w:marRight w:val="0"/>
          <w:marTop w:val="0"/>
          <w:marBottom w:val="0"/>
          <w:divBdr>
            <w:top w:val="none" w:sz="0" w:space="0" w:color="auto"/>
            <w:left w:val="none" w:sz="0" w:space="0" w:color="auto"/>
            <w:bottom w:val="none" w:sz="0" w:space="0" w:color="auto"/>
            <w:right w:val="none" w:sz="0" w:space="0" w:color="auto"/>
          </w:divBdr>
        </w:div>
        <w:div w:id="1645038896">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58747705">
          <w:marLeft w:val="0"/>
          <w:marRight w:val="0"/>
          <w:marTop w:val="0"/>
          <w:marBottom w:val="0"/>
          <w:divBdr>
            <w:top w:val="none" w:sz="0" w:space="0" w:color="auto"/>
            <w:left w:val="none" w:sz="0" w:space="0" w:color="auto"/>
            <w:bottom w:val="none" w:sz="0" w:space="0" w:color="auto"/>
            <w:right w:val="none" w:sz="0" w:space="0" w:color="auto"/>
          </w:divBdr>
        </w:div>
        <w:div w:id="62919718">
          <w:marLeft w:val="0"/>
          <w:marRight w:val="0"/>
          <w:marTop w:val="0"/>
          <w:marBottom w:val="0"/>
          <w:divBdr>
            <w:top w:val="none" w:sz="0" w:space="0" w:color="auto"/>
            <w:left w:val="none" w:sz="0" w:space="0" w:color="auto"/>
            <w:bottom w:val="none" w:sz="0" w:space="0" w:color="auto"/>
            <w:right w:val="none" w:sz="0" w:space="0" w:color="auto"/>
          </w:divBdr>
        </w:div>
        <w:div w:id="134685009">
          <w:marLeft w:val="0"/>
          <w:marRight w:val="0"/>
          <w:marTop w:val="0"/>
          <w:marBottom w:val="0"/>
          <w:divBdr>
            <w:top w:val="none" w:sz="0" w:space="0" w:color="auto"/>
            <w:left w:val="none" w:sz="0" w:space="0" w:color="auto"/>
            <w:bottom w:val="none" w:sz="0" w:space="0" w:color="auto"/>
            <w:right w:val="none" w:sz="0" w:space="0" w:color="auto"/>
          </w:divBdr>
        </w:div>
        <w:div w:id="1120032089">
          <w:marLeft w:val="0"/>
          <w:marRight w:val="0"/>
          <w:marTop w:val="0"/>
          <w:marBottom w:val="0"/>
          <w:divBdr>
            <w:top w:val="none" w:sz="0" w:space="0" w:color="auto"/>
            <w:left w:val="none" w:sz="0" w:space="0" w:color="auto"/>
            <w:bottom w:val="none" w:sz="0" w:space="0" w:color="auto"/>
            <w:right w:val="none" w:sz="0" w:space="0" w:color="auto"/>
          </w:divBdr>
        </w:div>
        <w:div w:id="1170483260">
          <w:marLeft w:val="0"/>
          <w:marRight w:val="0"/>
          <w:marTop w:val="0"/>
          <w:marBottom w:val="0"/>
          <w:divBdr>
            <w:top w:val="none" w:sz="0" w:space="0" w:color="auto"/>
            <w:left w:val="none" w:sz="0" w:space="0" w:color="auto"/>
            <w:bottom w:val="none" w:sz="0" w:space="0" w:color="auto"/>
            <w:right w:val="none" w:sz="0" w:space="0" w:color="auto"/>
          </w:divBdr>
        </w:div>
      </w:divsChild>
    </w:div>
    <w:div w:id="206842678">
      <w:bodyDiv w:val="1"/>
      <w:marLeft w:val="0"/>
      <w:marRight w:val="0"/>
      <w:marTop w:val="0"/>
      <w:marBottom w:val="0"/>
      <w:divBdr>
        <w:top w:val="none" w:sz="0" w:space="0" w:color="auto"/>
        <w:left w:val="none" w:sz="0" w:space="0" w:color="auto"/>
        <w:bottom w:val="none" w:sz="0" w:space="0" w:color="auto"/>
        <w:right w:val="none" w:sz="0" w:space="0" w:color="auto"/>
      </w:divBdr>
    </w:div>
    <w:div w:id="253440414">
      <w:bodyDiv w:val="1"/>
      <w:marLeft w:val="0"/>
      <w:marRight w:val="0"/>
      <w:marTop w:val="0"/>
      <w:marBottom w:val="0"/>
      <w:divBdr>
        <w:top w:val="none" w:sz="0" w:space="0" w:color="auto"/>
        <w:left w:val="none" w:sz="0" w:space="0" w:color="auto"/>
        <w:bottom w:val="none" w:sz="0" w:space="0" w:color="auto"/>
        <w:right w:val="none" w:sz="0" w:space="0" w:color="auto"/>
      </w:divBdr>
    </w:div>
    <w:div w:id="452945597">
      <w:bodyDiv w:val="1"/>
      <w:marLeft w:val="0"/>
      <w:marRight w:val="0"/>
      <w:marTop w:val="0"/>
      <w:marBottom w:val="0"/>
      <w:divBdr>
        <w:top w:val="none" w:sz="0" w:space="0" w:color="auto"/>
        <w:left w:val="none" w:sz="0" w:space="0" w:color="auto"/>
        <w:bottom w:val="none" w:sz="0" w:space="0" w:color="auto"/>
        <w:right w:val="none" w:sz="0" w:space="0" w:color="auto"/>
      </w:divBdr>
    </w:div>
    <w:div w:id="739249707">
      <w:bodyDiv w:val="1"/>
      <w:marLeft w:val="0"/>
      <w:marRight w:val="0"/>
      <w:marTop w:val="0"/>
      <w:marBottom w:val="0"/>
      <w:divBdr>
        <w:top w:val="none" w:sz="0" w:space="0" w:color="auto"/>
        <w:left w:val="none" w:sz="0" w:space="0" w:color="auto"/>
        <w:bottom w:val="none" w:sz="0" w:space="0" w:color="auto"/>
        <w:right w:val="none" w:sz="0" w:space="0" w:color="auto"/>
      </w:divBdr>
      <w:divsChild>
        <w:div w:id="575551290">
          <w:marLeft w:val="0"/>
          <w:marRight w:val="0"/>
          <w:marTop w:val="0"/>
          <w:marBottom w:val="0"/>
          <w:divBdr>
            <w:top w:val="none" w:sz="0" w:space="0" w:color="auto"/>
            <w:left w:val="none" w:sz="0" w:space="0" w:color="auto"/>
            <w:bottom w:val="none" w:sz="0" w:space="0" w:color="auto"/>
            <w:right w:val="none" w:sz="0" w:space="0" w:color="auto"/>
          </w:divBdr>
        </w:div>
        <w:div w:id="1227032101">
          <w:marLeft w:val="0"/>
          <w:marRight w:val="0"/>
          <w:marTop w:val="0"/>
          <w:marBottom w:val="0"/>
          <w:divBdr>
            <w:top w:val="none" w:sz="0" w:space="0" w:color="auto"/>
            <w:left w:val="none" w:sz="0" w:space="0" w:color="auto"/>
            <w:bottom w:val="none" w:sz="0" w:space="0" w:color="auto"/>
            <w:right w:val="none" w:sz="0" w:space="0" w:color="auto"/>
          </w:divBdr>
        </w:div>
        <w:div w:id="972365559">
          <w:marLeft w:val="0"/>
          <w:marRight w:val="0"/>
          <w:marTop w:val="0"/>
          <w:marBottom w:val="0"/>
          <w:divBdr>
            <w:top w:val="none" w:sz="0" w:space="0" w:color="auto"/>
            <w:left w:val="none" w:sz="0" w:space="0" w:color="auto"/>
            <w:bottom w:val="none" w:sz="0" w:space="0" w:color="auto"/>
            <w:right w:val="none" w:sz="0" w:space="0" w:color="auto"/>
          </w:divBdr>
          <w:divsChild>
            <w:div w:id="1081365858">
              <w:marLeft w:val="0"/>
              <w:marRight w:val="0"/>
              <w:marTop w:val="0"/>
              <w:marBottom w:val="0"/>
              <w:divBdr>
                <w:top w:val="none" w:sz="0" w:space="0" w:color="auto"/>
                <w:left w:val="none" w:sz="0" w:space="0" w:color="auto"/>
                <w:bottom w:val="none" w:sz="0" w:space="0" w:color="auto"/>
                <w:right w:val="none" w:sz="0" w:space="0" w:color="auto"/>
              </w:divBdr>
            </w:div>
            <w:div w:id="655450074">
              <w:marLeft w:val="0"/>
              <w:marRight w:val="0"/>
              <w:marTop w:val="0"/>
              <w:marBottom w:val="0"/>
              <w:divBdr>
                <w:top w:val="none" w:sz="0" w:space="0" w:color="auto"/>
                <w:left w:val="none" w:sz="0" w:space="0" w:color="auto"/>
                <w:bottom w:val="none" w:sz="0" w:space="0" w:color="auto"/>
                <w:right w:val="none" w:sz="0" w:space="0" w:color="auto"/>
              </w:divBdr>
            </w:div>
            <w:div w:id="1272853926">
              <w:marLeft w:val="0"/>
              <w:marRight w:val="0"/>
              <w:marTop w:val="0"/>
              <w:marBottom w:val="0"/>
              <w:divBdr>
                <w:top w:val="none" w:sz="0" w:space="0" w:color="auto"/>
                <w:left w:val="none" w:sz="0" w:space="0" w:color="auto"/>
                <w:bottom w:val="none" w:sz="0" w:space="0" w:color="auto"/>
                <w:right w:val="none" w:sz="0" w:space="0" w:color="auto"/>
              </w:divBdr>
            </w:div>
          </w:divsChild>
        </w:div>
        <w:div w:id="1936938357">
          <w:marLeft w:val="0"/>
          <w:marRight w:val="0"/>
          <w:marTop w:val="0"/>
          <w:marBottom w:val="0"/>
          <w:divBdr>
            <w:top w:val="none" w:sz="0" w:space="0" w:color="auto"/>
            <w:left w:val="none" w:sz="0" w:space="0" w:color="auto"/>
            <w:bottom w:val="none" w:sz="0" w:space="0" w:color="auto"/>
            <w:right w:val="none" w:sz="0" w:space="0" w:color="auto"/>
          </w:divBdr>
        </w:div>
        <w:div w:id="302468534">
          <w:marLeft w:val="0"/>
          <w:marRight w:val="0"/>
          <w:marTop w:val="0"/>
          <w:marBottom w:val="0"/>
          <w:divBdr>
            <w:top w:val="none" w:sz="0" w:space="0" w:color="auto"/>
            <w:left w:val="none" w:sz="0" w:space="0" w:color="auto"/>
            <w:bottom w:val="none" w:sz="0" w:space="0" w:color="auto"/>
            <w:right w:val="none" w:sz="0" w:space="0" w:color="auto"/>
          </w:divBdr>
        </w:div>
        <w:div w:id="1441951363">
          <w:marLeft w:val="0"/>
          <w:marRight w:val="0"/>
          <w:marTop w:val="0"/>
          <w:marBottom w:val="0"/>
          <w:divBdr>
            <w:top w:val="none" w:sz="0" w:space="0" w:color="auto"/>
            <w:left w:val="none" w:sz="0" w:space="0" w:color="auto"/>
            <w:bottom w:val="none" w:sz="0" w:space="0" w:color="auto"/>
            <w:right w:val="none" w:sz="0" w:space="0" w:color="auto"/>
          </w:divBdr>
        </w:div>
        <w:div w:id="1216090972">
          <w:marLeft w:val="0"/>
          <w:marRight w:val="0"/>
          <w:marTop w:val="0"/>
          <w:marBottom w:val="0"/>
          <w:divBdr>
            <w:top w:val="none" w:sz="0" w:space="0" w:color="auto"/>
            <w:left w:val="none" w:sz="0" w:space="0" w:color="auto"/>
            <w:bottom w:val="none" w:sz="0" w:space="0" w:color="auto"/>
            <w:right w:val="none" w:sz="0" w:space="0" w:color="auto"/>
          </w:divBdr>
        </w:div>
      </w:divsChild>
    </w:div>
    <w:div w:id="815802870">
      <w:bodyDiv w:val="1"/>
      <w:marLeft w:val="0"/>
      <w:marRight w:val="0"/>
      <w:marTop w:val="0"/>
      <w:marBottom w:val="0"/>
      <w:divBdr>
        <w:top w:val="none" w:sz="0" w:space="0" w:color="auto"/>
        <w:left w:val="none" w:sz="0" w:space="0" w:color="auto"/>
        <w:bottom w:val="none" w:sz="0" w:space="0" w:color="auto"/>
        <w:right w:val="none" w:sz="0" w:space="0" w:color="auto"/>
      </w:divBdr>
    </w:div>
    <w:div w:id="915479871">
      <w:bodyDiv w:val="1"/>
      <w:marLeft w:val="0"/>
      <w:marRight w:val="0"/>
      <w:marTop w:val="0"/>
      <w:marBottom w:val="0"/>
      <w:divBdr>
        <w:top w:val="none" w:sz="0" w:space="0" w:color="auto"/>
        <w:left w:val="none" w:sz="0" w:space="0" w:color="auto"/>
        <w:bottom w:val="none" w:sz="0" w:space="0" w:color="auto"/>
        <w:right w:val="none" w:sz="0" w:space="0" w:color="auto"/>
      </w:divBdr>
      <w:divsChild>
        <w:div w:id="987973260">
          <w:marLeft w:val="0"/>
          <w:marRight w:val="0"/>
          <w:marTop w:val="0"/>
          <w:marBottom w:val="0"/>
          <w:divBdr>
            <w:top w:val="none" w:sz="0" w:space="0" w:color="auto"/>
            <w:left w:val="none" w:sz="0" w:space="0" w:color="auto"/>
            <w:bottom w:val="none" w:sz="0" w:space="0" w:color="auto"/>
            <w:right w:val="none" w:sz="0" w:space="0" w:color="auto"/>
          </w:divBdr>
        </w:div>
        <w:div w:id="1987585999">
          <w:marLeft w:val="0"/>
          <w:marRight w:val="0"/>
          <w:marTop w:val="0"/>
          <w:marBottom w:val="0"/>
          <w:divBdr>
            <w:top w:val="none" w:sz="0" w:space="0" w:color="auto"/>
            <w:left w:val="none" w:sz="0" w:space="0" w:color="auto"/>
            <w:bottom w:val="none" w:sz="0" w:space="0" w:color="auto"/>
            <w:right w:val="none" w:sz="0" w:space="0" w:color="auto"/>
          </w:divBdr>
        </w:div>
      </w:divsChild>
    </w:div>
    <w:div w:id="994188772">
      <w:bodyDiv w:val="1"/>
      <w:marLeft w:val="0"/>
      <w:marRight w:val="0"/>
      <w:marTop w:val="0"/>
      <w:marBottom w:val="0"/>
      <w:divBdr>
        <w:top w:val="none" w:sz="0" w:space="0" w:color="auto"/>
        <w:left w:val="none" w:sz="0" w:space="0" w:color="auto"/>
        <w:bottom w:val="none" w:sz="0" w:space="0" w:color="auto"/>
        <w:right w:val="none" w:sz="0" w:space="0" w:color="auto"/>
      </w:divBdr>
      <w:divsChild>
        <w:div w:id="1561163603">
          <w:marLeft w:val="0"/>
          <w:marRight w:val="0"/>
          <w:marTop w:val="0"/>
          <w:marBottom w:val="0"/>
          <w:divBdr>
            <w:top w:val="none" w:sz="0" w:space="0" w:color="auto"/>
            <w:left w:val="none" w:sz="0" w:space="0" w:color="auto"/>
            <w:bottom w:val="none" w:sz="0" w:space="0" w:color="auto"/>
            <w:right w:val="none" w:sz="0" w:space="0" w:color="auto"/>
          </w:divBdr>
        </w:div>
        <w:div w:id="1482381986">
          <w:marLeft w:val="0"/>
          <w:marRight w:val="0"/>
          <w:marTop w:val="0"/>
          <w:marBottom w:val="0"/>
          <w:divBdr>
            <w:top w:val="none" w:sz="0" w:space="0" w:color="auto"/>
            <w:left w:val="none" w:sz="0" w:space="0" w:color="auto"/>
            <w:bottom w:val="none" w:sz="0" w:space="0" w:color="auto"/>
            <w:right w:val="none" w:sz="0" w:space="0" w:color="auto"/>
          </w:divBdr>
        </w:div>
        <w:div w:id="507447455">
          <w:marLeft w:val="0"/>
          <w:marRight w:val="0"/>
          <w:marTop w:val="0"/>
          <w:marBottom w:val="0"/>
          <w:divBdr>
            <w:top w:val="none" w:sz="0" w:space="0" w:color="auto"/>
            <w:left w:val="none" w:sz="0" w:space="0" w:color="auto"/>
            <w:bottom w:val="none" w:sz="0" w:space="0" w:color="auto"/>
            <w:right w:val="none" w:sz="0" w:space="0" w:color="auto"/>
          </w:divBdr>
        </w:div>
      </w:divsChild>
    </w:div>
    <w:div w:id="1528443506">
      <w:bodyDiv w:val="1"/>
      <w:marLeft w:val="0"/>
      <w:marRight w:val="0"/>
      <w:marTop w:val="0"/>
      <w:marBottom w:val="0"/>
      <w:divBdr>
        <w:top w:val="none" w:sz="0" w:space="0" w:color="auto"/>
        <w:left w:val="none" w:sz="0" w:space="0" w:color="auto"/>
        <w:bottom w:val="none" w:sz="0" w:space="0" w:color="auto"/>
        <w:right w:val="none" w:sz="0" w:space="0" w:color="auto"/>
      </w:divBdr>
      <w:divsChild>
        <w:div w:id="1184976613">
          <w:marLeft w:val="0"/>
          <w:marRight w:val="0"/>
          <w:marTop w:val="0"/>
          <w:marBottom w:val="0"/>
          <w:divBdr>
            <w:top w:val="none" w:sz="0" w:space="0" w:color="auto"/>
            <w:left w:val="none" w:sz="0" w:space="0" w:color="auto"/>
            <w:bottom w:val="none" w:sz="0" w:space="0" w:color="auto"/>
            <w:right w:val="none" w:sz="0" w:space="0" w:color="auto"/>
          </w:divBdr>
        </w:div>
        <w:div w:id="908152842">
          <w:marLeft w:val="0"/>
          <w:marRight w:val="0"/>
          <w:marTop w:val="0"/>
          <w:marBottom w:val="0"/>
          <w:divBdr>
            <w:top w:val="none" w:sz="0" w:space="0" w:color="auto"/>
            <w:left w:val="none" w:sz="0" w:space="0" w:color="auto"/>
            <w:bottom w:val="none" w:sz="0" w:space="0" w:color="auto"/>
            <w:right w:val="none" w:sz="0" w:space="0" w:color="auto"/>
          </w:divBdr>
        </w:div>
        <w:div w:id="963653289">
          <w:marLeft w:val="0"/>
          <w:marRight w:val="0"/>
          <w:marTop w:val="0"/>
          <w:marBottom w:val="0"/>
          <w:divBdr>
            <w:top w:val="none" w:sz="0" w:space="0" w:color="auto"/>
            <w:left w:val="none" w:sz="0" w:space="0" w:color="auto"/>
            <w:bottom w:val="none" w:sz="0" w:space="0" w:color="auto"/>
            <w:right w:val="none" w:sz="0" w:space="0" w:color="auto"/>
          </w:divBdr>
        </w:div>
        <w:div w:id="236476041">
          <w:marLeft w:val="0"/>
          <w:marRight w:val="0"/>
          <w:marTop w:val="0"/>
          <w:marBottom w:val="0"/>
          <w:divBdr>
            <w:top w:val="none" w:sz="0" w:space="0" w:color="auto"/>
            <w:left w:val="none" w:sz="0" w:space="0" w:color="auto"/>
            <w:bottom w:val="none" w:sz="0" w:space="0" w:color="auto"/>
            <w:right w:val="none" w:sz="0" w:space="0" w:color="auto"/>
          </w:divBdr>
        </w:div>
        <w:div w:id="1501235835">
          <w:marLeft w:val="0"/>
          <w:marRight w:val="0"/>
          <w:marTop w:val="0"/>
          <w:marBottom w:val="0"/>
          <w:divBdr>
            <w:top w:val="none" w:sz="0" w:space="0" w:color="auto"/>
            <w:left w:val="none" w:sz="0" w:space="0" w:color="auto"/>
            <w:bottom w:val="none" w:sz="0" w:space="0" w:color="auto"/>
            <w:right w:val="none" w:sz="0" w:space="0" w:color="auto"/>
          </w:divBdr>
        </w:div>
        <w:div w:id="196352134">
          <w:marLeft w:val="0"/>
          <w:marRight w:val="0"/>
          <w:marTop w:val="0"/>
          <w:marBottom w:val="0"/>
          <w:divBdr>
            <w:top w:val="none" w:sz="0" w:space="0" w:color="auto"/>
            <w:left w:val="none" w:sz="0" w:space="0" w:color="auto"/>
            <w:bottom w:val="none" w:sz="0" w:space="0" w:color="auto"/>
            <w:right w:val="none" w:sz="0" w:space="0" w:color="auto"/>
          </w:divBdr>
        </w:div>
      </w:divsChild>
    </w:div>
    <w:div w:id="1986738569">
      <w:bodyDiv w:val="1"/>
      <w:marLeft w:val="0"/>
      <w:marRight w:val="0"/>
      <w:marTop w:val="0"/>
      <w:marBottom w:val="0"/>
      <w:divBdr>
        <w:top w:val="none" w:sz="0" w:space="0" w:color="auto"/>
        <w:left w:val="none" w:sz="0" w:space="0" w:color="auto"/>
        <w:bottom w:val="none" w:sz="0" w:space="0" w:color="auto"/>
        <w:right w:val="none" w:sz="0" w:space="0" w:color="auto"/>
      </w:divBdr>
    </w:div>
    <w:div w:id="2117140604">
      <w:bodyDiv w:val="1"/>
      <w:marLeft w:val="0"/>
      <w:marRight w:val="0"/>
      <w:marTop w:val="0"/>
      <w:marBottom w:val="0"/>
      <w:divBdr>
        <w:top w:val="none" w:sz="0" w:space="0" w:color="auto"/>
        <w:left w:val="none" w:sz="0" w:space="0" w:color="auto"/>
        <w:bottom w:val="none" w:sz="0" w:space="0" w:color="auto"/>
        <w:right w:val="none" w:sz="0" w:space="0" w:color="auto"/>
      </w:divBdr>
      <w:divsChild>
        <w:div w:id="2059435118">
          <w:marLeft w:val="0"/>
          <w:marRight w:val="0"/>
          <w:marTop w:val="0"/>
          <w:marBottom w:val="0"/>
          <w:divBdr>
            <w:top w:val="none" w:sz="0" w:space="0" w:color="auto"/>
            <w:left w:val="none" w:sz="0" w:space="0" w:color="auto"/>
            <w:bottom w:val="none" w:sz="0" w:space="0" w:color="auto"/>
            <w:right w:val="none" w:sz="0" w:space="0" w:color="auto"/>
          </w:divBdr>
        </w:div>
        <w:div w:id="907763818">
          <w:marLeft w:val="0"/>
          <w:marRight w:val="0"/>
          <w:marTop w:val="0"/>
          <w:marBottom w:val="0"/>
          <w:divBdr>
            <w:top w:val="none" w:sz="0" w:space="0" w:color="auto"/>
            <w:left w:val="none" w:sz="0" w:space="0" w:color="auto"/>
            <w:bottom w:val="none" w:sz="0" w:space="0" w:color="auto"/>
            <w:right w:val="none" w:sz="0" w:space="0" w:color="auto"/>
          </w:divBdr>
        </w:div>
        <w:div w:id="1864585044">
          <w:marLeft w:val="0"/>
          <w:marRight w:val="0"/>
          <w:marTop w:val="0"/>
          <w:marBottom w:val="0"/>
          <w:divBdr>
            <w:top w:val="none" w:sz="0" w:space="0" w:color="auto"/>
            <w:left w:val="none" w:sz="0" w:space="0" w:color="auto"/>
            <w:bottom w:val="none" w:sz="0" w:space="0" w:color="auto"/>
            <w:right w:val="none" w:sz="0" w:space="0" w:color="auto"/>
          </w:divBdr>
        </w:div>
        <w:div w:id="1657565395">
          <w:marLeft w:val="0"/>
          <w:marRight w:val="0"/>
          <w:marTop w:val="0"/>
          <w:marBottom w:val="0"/>
          <w:divBdr>
            <w:top w:val="none" w:sz="0" w:space="0" w:color="auto"/>
            <w:left w:val="none" w:sz="0" w:space="0" w:color="auto"/>
            <w:bottom w:val="none" w:sz="0" w:space="0" w:color="auto"/>
            <w:right w:val="none" w:sz="0" w:space="0" w:color="auto"/>
          </w:divBdr>
        </w:div>
        <w:div w:id="1846894568">
          <w:marLeft w:val="0"/>
          <w:marRight w:val="0"/>
          <w:marTop w:val="0"/>
          <w:marBottom w:val="0"/>
          <w:divBdr>
            <w:top w:val="none" w:sz="0" w:space="0" w:color="auto"/>
            <w:left w:val="none" w:sz="0" w:space="0" w:color="auto"/>
            <w:bottom w:val="none" w:sz="0" w:space="0" w:color="auto"/>
            <w:right w:val="none" w:sz="0" w:space="0" w:color="auto"/>
          </w:divBdr>
        </w:div>
        <w:div w:id="1757550796">
          <w:marLeft w:val="0"/>
          <w:marRight w:val="0"/>
          <w:marTop w:val="0"/>
          <w:marBottom w:val="0"/>
          <w:divBdr>
            <w:top w:val="none" w:sz="0" w:space="0" w:color="auto"/>
            <w:left w:val="none" w:sz="0" w:space="0" w:color="auto"/>
            <w:bottom w:val="none" w:sz="0" w:space="0" w:color="auto"/>
            <w:right w:val="none" w:sz="0" w:space="0" w:color="auto"/>
          </w:divBdr>
        </w:div>
        <w:div w:id="1705983320">
          <w:marLeft w:val="0"/>
          <w:marRight w:val="0"/>
          <w:marTop w:val="0"/>
          <w:marBottom w:val="0"/>
          <w:divBdr>
            <w:top w:val="none" w:sz="0" w:space="0" w:color="auto"/>
            <w:left w:val="none" w:sz="0" w:space="0" w:color="auto"/>
            <w:bottom w:val="none" w:sz="0" w:space="0" w:color="auto"/>
            <w:right w:val="none" w:sz="0" w:space="0" w:color="auto"/>
          </w:divBdr>
        </w:div>
        <w:div w:id="1832326746">
          <w:marLeft w:val="0"/>
          <w:marRight w:val="0"/>
          <w:marTop w:val="0"/>
          <w:marBottom w:val="0"/>
          <w:divBdr>
            <w:top w:val="none" w:sz="0" w:space="0" w:color="auto"/>
            <w:left w:val="none" w:sz="0" w:space="0" w:color="auto"/>
            <w:bottom w:val="none" w:sz="0" w:space="0" w:color="auto"/>
            <w:right w:val="none" w:sz="0" w:space="0" w:color="auto"/>
          </w:divBdr>
        </w:div>
        <w:div w:id="2134251206">
          <w:marLeft w:val="0"/>
          <w:marRight w:val="0"/>
          <w:marTop w:val="0"/>
          <w:marBottom w:val="0"/>
          <w:divBdr>
            <w:top w:val="none" w:sz="0" w:space="0" w:color="auto"/>
            <w:left w:val="none" w:sz="0" w:space="0" w:color="auto"/>
            <w:bottom w:val="none" w:sz="0" w:space="0" w:color="auto"/>
            <w:right w:val="none" w:sz="0" w:space="0" w:color="auto"/>
          </w:divBdr>
        </w:div>
        <w:div w:id="803810493">
          <w:marLeft w:val="0"/>
          <w:marRight w:val="0"/>
          <w:marTop w:val="0"/>
          <w:marBottom w:val="0"/>
          <w:divBdr>
            <w:top w:val="none" w:sz="0" w:space="0" w:color="auto"/>
            <w:left w:val="none" w:sz="0" w:space="0" w:color="auto"/>
            <w:bottom w:val="none" w:sz="0" w:space="0" w:color="auto"/>
            <w:right w:val="none" w:sz="0" w:space="0" w:color="auto"/>
          </w:divBdr>
        </w:div>
        <w:div w:id="1599605824">
          <w:marLeft w:val="0"/>
          <w:marRight w:val="0"/>
          <w:marTop w:val="0"/>
          <w:marBottom w:val="0"/>
          <w:divBdr>
            <w:top w:val="none" w:sz="0" w:space="0" w:color="auto"/>
            <w:left w:val="none" w:sz="0" w:space="0" w:color="auto"/>
            <w:bottom w:val="none" w:sz="0" w:space="0" w:color="auto"/>
            <w:right w:val="none" w:sz="0" w:space="0" w:color="auto"/>
          </w:divBdr>
        </w:div>
        <w:div w:id="1972052295">
          <w:marLeft w:val="0"/>
          <w:marRight w:val="0"/>
          <w:marTop w:val="0"/>
          <w:marBottom w:val="0"/>
          <w:divBdr>
            <w:top w:val="none" w:sz="0" w:space="0" w:color="auto"/>
            <w:left w:val="none" w:sz="0" w:space="0" w:color="auto"/>
            <w:bottom w:val="none" w:sz="0" w:space="0" w:color="auto"/>
            <w:right w:val="none" w:sz="0" w:space="0" w:color="auto"/>
          </w:divBdr>
        </w:div>
        <w:div w:id="539830044">
          <w:marLeft w:val="0"/>
          <w:marRight w:val="0"/>
          <w:marTop w:val="0"/>
          <w:marBottom w:val="0"/>
          <w:divBdr>
            <w:top w:val="none" w:sz="0" w:space="0" w:color="auto"/>
            <w:left w:val="none" w:sz="0" w:space="0" w:color="auto"/>
            <w:bottom w:val="none" w:sz="0" w:space="0" w:color="auto"/>
            <w:right w:val="none" w:sz="0" w:space="0" w:color="auto"/>
          </w:divBdr>
        </w:div>
        <w:div w:id="1876112326">
          <w:marLeft w:val="0"/>
          <w:marRight w:val="0"/>
          <w:marTop w:val="0"/>
          <w:marBottom w:val="0"/>
          <w:divBdr>
            <w:top w:val="none" w:sz="0" w:space="0" w:color="auto"/>
            <w:left w:val="none" w:sz="0" w:space="0" w:color="auto"/>
            <w:bottom w:val="none" w:sz="0" w:space="0" w:color="auto"/>
            <w:right w:val="none" w:sz="0" w:space="0" w:color="auto"/>
          </w:divBdr>
        </w:div>
        <w:div w:id="983244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EA330-59D6-4B55-B550-087E36ED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Mullen</dc:creator>
  <cp:keywords/>
  <dc:description/>
  <cp:lastModifiedBy>Jennifer Salisbury</cp:lastModifiedBy>
  <cp:revision>3</cp:revision>
  <dcterms:created xsi:type="dcterms:W3CDTF">2024-04-16T00:04:00Z</dcterms:created>
  <dcterms:modified xsi:type="dcterms:W3CDTF">2024-04-16T00:30:00Z</dcterms:modified>
</cp:coreProperties>
</file>