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C4DD" w14:textId="77777777" w:rsidR="006E7110" w:rsidRDefault="006E7110" w:rsidP="008B1140">
      <w:pPr>
        <w:spacing w:after="120" w:line="240" w:lineRule="auto"/>
      </w:pPr>
      <w:r w:rsidRPr="008B1140">
        <w:rPr>
          <w:b/>
        </w:rPr>
        <w:t>PLACE:</w:t>
      </w:r>
      <w:r>
        <w:t xml:space="preserve"> Vina Elementary School Auditorium, 4790 D Street, Vina, CA 96092</w:t>
      </w:r>
    </w:p>
    <w:p w14:paraId="5391327E" w14:textId="77777777" w:rsidR="004C09E4" w:rsidRDefault="004C09E4" w:rsidP="004C09E4">
      <w:pPr>
        <w:spacing w:after="120" w:line="240" w:lineRule="auto"/>
      </w:pPr>
      <w:r w:rsidRPr="005716A7">
        <w:rPr>
          <w:b/>
        </w:rPr>
        <w:t>TIME:</w:t>
      </w:r>
      <w:r>
        <w:t xml:space="preserve"> 5:00 P.M.</w:t>
      </w:r>
    </w:p>
    <w:p w14:paraId="5932B976" w14:textId="77777777" w:rsidR="006E7110" w:rsidRDefault="006E7110" w:rsidP="008B1140">
      <w:pPr>
        <w:spacing w:after="120" w:line="240" w:lineRule="auto"/>
      </w:pPr>
      <w:r w:rsidRPr="008B1140">
        <w:rPr>
          <w:b/>
        </w:rPr>
        <w:t>DIRECTORS PRESENT:</w:t>
      </w:r>
      <w:r>
        <w:t xml:space="preserve"> Jeff Rabo, Linda Pitter, Jake Thompson, Doug Amato</w:t>
      </w:r>
    </w:p>
    <w:p w14:paraId="0A01B731" w14:textId="77777777" w:rsidR="00B97F9C" w:rsidRPr="000D4AD9" w:rsidRDefault="00B97F9C" w:rsidP="00B97F9C">
      <w:pPr>
        <w:pStyle w:val="ListParagraph"/>
        <w:numPr>
          <w:ilvl w:val="0"/>
          <w:numId w:val="7"/>
        </w:numPr>
        <w:spacing w:after="0" w:line="360" w:lineRule="auto"/>
        <w:ind w:left="360" w:hanging="360"/>
      </w:pPr>
      <w:r w:rsidRPr="005716A7">
        <w:rPr>
          <w:b/>
        </w:rPr>
        <w:t>Call to Order</w:t>
      </w:r>
    </w:p>
    <w:p w14:paraId="1DAB16A6" w14:textId="470CC503" w:rsidR="00B97F9C" w:rsidRDefault="006E7110" w:rsidP="008B1140">
      <w:pPr>
        <w:spacing w:after="120" w:line="240" w:lineRule="auto"/>
      </w:pPr>
      <w:r>
        <w:t xml:space="preserve">The meeting was called to order by Board President Jeff Rabo at 5:03 pm. </w:t>
      </w:r>
    </w:p>
    <w:p w14:paraId="101B987F" w14:textId="77777777" w:rsidR="00B97F9C" w:rsidRPr="000D4AD9" w:rsidRDefault="00B97F9C" w:rsidP="00B97F9C">
      <w:pPr>
        <w:pStyle w:val="ListParagraph"/>
        <w:numPr>
          <w:ilvl w:val="0"/>
          <w:numId w:val="7"/>
        </w:numPr>
        <w:spacing w:after="0" w:line="360" w:lineRule="auto"/>
        <w:ind w:left="360" w:hanging="360"/>
      </w:pPr>
      <w:r>
        <w:rPr>
          <w:b/>
        </w:rPr>
        <w:t>Agenda Approval</w:t>
      </w:r>
    </w:p>
    <w:p w14:paraId="180D82AF" w14:textId="3808E830" w:rsidR="006E7110" w:rsidRDefault="00B97F9C" w:rsidP="008B1140">
      <w:pPr>
        <w:pStyle w:val="ListParagraph"/>
        <w:spacing w:after="120" w:line="240" w:lineRule="auto"/>
        <w:ind w:left="0"/>
        <w:contextualSpacing w:val="0"/>
      </w:pPr>
      <w:r>
        <w:t>W</w:t>
      </w:r>
      <w:r w:rsidR="006E7110">
        <w:t>ith no corrections to be made to the agenda, Director Pitter moved that the agenda be approved as is. Director Thompson seconded and the vote was unanimous to approve the agenda.</w:t>
      </w:r>
    </w:p>
    <w:p w14:paraId="595B38A8" w14:textId="77777777" w:rsidR="00B97F9C" w:rsidRPr="000D4AD9" w:rsidRDefault="00B97F9C" w:rsidP="00B97F9C">
      <w:pPr>
        <w:pStyle w:val="ListParagraph"/>
        <w:numPr>
          <w:ilvl w:val="0"/>
          <w:numId w:val="7"/>
        </w:numPr>
        <w:spacing w:after="0" w:line="360" w:lineRule="auto"/>
        <w:ind w:left="360" w:hanging="360"/>
      </w:pPr>
      <w:r>
        <w:rPr>
          <w:b/>
        </w:rPr>
        <w:t>Old Business</w:t>
      </w:r>
    </w:p>
    <w:p w14:paraId="5522130D" w14:textId="04285019" w:rsidR="00A75BC5" w:rsidRDefault="00A75BC5" w:rsidP="008B1140">
      <w:pPr>
        <w:pStyle w:val="ListParagraph"/>
        <w:numPr>
          <w:ilvl w:val="0"/>
          <w:numId w:val="1"/>
        </w:numPr>
        <w:spacing w:after="120" w:line="240" w:lineRule="auto"/>
        <w:ind w:left="360"/>
        <w:contextualSpacing w:val="0"/>
      </w:pPr>
      <w:r>
        <w:t xml:space="preserve">The Board </w:t>
      </w:r>
      <w:r w:rsidR="006E7110" w:rsidRPr="006E7110">
        <w:t>review</w:t>
      </w:r>
      <w:r>
        <w:t>ed</w:t>
      </w:r>
      <w:r w:rsidR="006E7110" w:rsidRPr="006E7110">
        <w:t xml:space="preserve"> the records retention policy </w:t>
      </w:r>
      <w:r>
        <w:t xml:space="preserve">as </w:t>
      </w:r>
      <w:r w:rsidR="005D5924">
        <w:t xml:space="preserve">updated </w:t>
      </w:r>
      <w:r>
        <w:t>by Downey Brand.</w:t>
      </w:r>
      <w:r w:rsidR="006E7110" w:rsidRPr="006E7110">
        <w:t xml:space="preserve"> </w:t>
      </w:r>
      <w:r>
        <w:t xml:space="preserve">Ellen Stephens recommended that the District Secretary job description include the stewardship of District documents. </w:t>
      </w:r>
      <w:r w:rsidR="005D5924">
        <w:t xml:space="preserve">Director </w:t>
      </w:r>
      <w:r>
        <w:t xml:space="preserve">Rabo suggested that </w:t>
      </w:r>
      <w:r w:rsidR="005D5924">
        <w:t xml:space="preserve">the Board utilize a future meeting in which the Board and members of the constituency assist in the initial review of current </w:t>
      </w:r>
      <w:r>
        <w:t>District records</w:t>
      </w:r>
      <w:r w:rsidR="005D5924">
        <w:t xml:space="preserve"> for organization purposes.</w:t>
      </w:r>
      <w:r>
        <w:t xml:space="preserve"> Director Pitter made a motion that </w:t>
      </w:r>
      <w:r w:rsidR="00300015">
        <w:t>we accept the records retention policy. Director Thompson seconded the motion and it passed unanimously.</w:t>
      </w:r>
    </w:p>
    <w:p w14:paraId="3AE5194C" w14:textId="35954801" w:rsidR="008A32D3" w:rsidRDefault="00300015" w:rsidP="008B1140">
      <w:pPr>
        <w:pStyle w:val="ListParagraph"/>
        <w:numPr>
          <w:ilvl w:val="0"/>
          <w:numId w:val="1"/>
        </w:numPr>
        <w:spacing w:after="120" w:line="240" w:lineRule="auto"/>
        <w:ind w:left="360"/>
        <w:contextualSpacing w:val="0"/>
      </w:pPr>
      <w:r>
        <w:t xml:space="preserve">Ben Cook from Trout Unlimited reported on progress in obtaining additional </w:t>
      </w:r>
      <w:r w:rsidR="00C44BB3">
        <w:t xml:space="preserve">grant </w:t>
      </w:r>
      <w:r>
        <w:t xml:space="preserve">funding </w:t>
      </w:r>
      <w:r w:rsidR="00C44BB3">
        <w:t xml:space="preserve">in the amount of </w:t>
      </w:r>
      <w:r>
        <w:t xml:space="preserve">$50,000 </w:t>
      </w:r>
      <w:r w:rsidR="00C44BB3">
        <w:t xml:space="preserve">to be utilized as the remaining cost share requirement of D.C.I.D. </w:t>
      </w:r>
      <w:r w:rsidR="00424F91">
        <w:t>for the Automated Head</w:t>
      </w:r>
      <w:r w:rsidR="002203BB">
        <w:t xml:space="preserve"> G</w:t>
      </w:r>
      <w:r w:rsidR="00424F91">
        <w:t xml:space="preserve">ates </w:t>
      </w:r>
      <w:r w:rsidR="00C44BB3">
        <w:t>project</w:t>
      </w:r>
      <w:r w:rsidR="00424F91">
        <w:t xml:space="preserve">.  </w:t>
      </w:r>
      <w:r w:rsidR="00C44BB3">
        <w:t>Any remaining contribution on behalf of D.C.I.D. would be minimal and likely only require design review by the District</w:t>
      </w:r>
      <w:r w:rsidR="00424F91">
        <w:t xml:space="preserve">. The District would still be required to commit to </w:t>
      </w:r>
      <w:r w:rsidR="00C44BB3">
        <w:t>operation of the automated headgates</w:t>
      </w:r>
      <w:r w:rsidR="00424F91">
        <w:t xml:space="preserve"> for</w:t>
      </w:r>
      <w:r w:rsidR="00C44BB3">
        <w:t xml:space="preserve"> a period of</w:t>
      </w:r>
      <w:r w:rsidR="00424F91">
        <w:t xml:space="preserve"> 20 years and provide </w:t>
      </w:r>
      <w:r w:rsidR="00C44BB3">
        <w:t xml:space="preserve">repair and </w:t>
      </w:r>
      <w:r w:rsidR="00424F91">
        <w:t>maintenance</w:t>
      </w:r>
      <w:r w:rsidR="00C44BB3">
        <w:t xml:space="preserve"> as needed</w:t>
      </w:r>
      <w:r w:rsidR="00424F91">
        <w:t xml:space="preserve">. Further </w:t>
      </w:r>
      <w:r w:rsidR="00817892">
        <w:t xml:space="preserve">group </w:t>
      </w:r>
      <w:r w:rsidR="00424F91">
        <w:t xml:space="preserve">discussion followed </w:t>
      </w:r>
      <w:r w:rsidR="00817892">
        <w:t xml:space="preserve">regarding the estimated amount of maintenance needed and </w:t>
      </w:r>
      <w:r w:rsidR="00C44BB3">
        <w:t>yearly operational costs</w:t>
      </w:r>
      <w:r w:rsidR="00817892">
        <w:t>.</w:t>
      </w:r>
      <w:r w:rsidR="00C44BB3">
        <w:t xml:space="preserve"> </w:t>
      </w:r>
      <w:r w:rsidR="00424F91">
        <w:t xml:space="preserve">Trout Unlimited would </w:t>
      </w:r>
      <w:r w:rsidR="00C44BB3">
        <w:t xml:space="preserve">assume a construction management role for </w:t>
      </w:r>
      <w:r w:rsidR="00424F91">
        <w:t xml:space="preserve">the project and the District would </w:t>
      </w:r>
      <w:r w:rsidR="00C44BB3">
        <w:t>perform limited oversight</w:t>
      </w:r>
      <w:r w:rsidR="00424F91">
        <w:t xml:space="preserve">. </w:t>
      </w:r>
      <w:r w:rsidR="00C44BB3">
        <w:t xml:space="preserve">It was </w:t>
      </w:r>
      <w:r w:rsidR="00D26A2E">
        <w:t>also pointed out that the District would be able to claim a conservation value on the annual report submitted to the State. Mr.</w:t>
      </w:r>
      <w:r w:rsidR="00424F91">
        <w:t xml:space="preserve"> Cook stated that the water saved by the increased efficiency would </w:t>
      </w:r>
      <w:r w:rsidR="00C44BB3">
        <w:t xml:space="preserve">still be the District’s water and there was no </w:t>
      </w:r>
      <w:r w:rsidR="00D93D9F">
        <w:t>language</w:t>
      </w:r>
      <w:r w:rsidR="00C44BB3">
        <w:t xml:space="preserve"> in the agreement that suggests D.C.I.D. would be forfeiting conserved water or obligated to leave the conserved water in the Creek</w:t>
      </w:r>
      <w:r w:rsidR="00424F91">
        <w:t>.</w:t>
      </w:r>
      <w:r w:rsidR="002203BB">
        <w:t xml:space="preserve"> </w:t>
      </w:r>
      <w:r w:rsidR="00D93D9F">
        <w:t xml:space="preserve">Mr. Cook </w:t>
      </w:r>
      <w:r w:rsidR="002203BB">
        <w:t xml:space="preserve">stated that </w:t>
      </w:r>
      <w:r w:rsidR="00D93D9F">
        <w:t xml:space="preserve">D.C.I.D. will need to assist with </w:t>
      </w:r>
      <w:r w:rsidR="00817892">
        <w:t>access</w:t>
      </w:r>
      <w:r w:rsidR="00D93D9F">
        <w:t xml:space="preserve"> across</w:t>
      </w:r>
      <w:r w:rsidR="00817892">
        <w:t xml:space="preserve"> private properties </w:t>
      </w:r>
      <w:r w:rsidR="00D93D9F">
        <w:t>in order to construct the project</w:t>
      </w:r>
      <w:r w:rsidR="00817892">
        <w:t>.</w:t>
      </w:r>
      <w:r w:rsidR="005D5924">
        <w:t xml:space="preserve"> </w:t>
      </w:r>
      <w:r w:rsidR="00424F91">
        <w:t xml:space="preserve">John Peterson </w:t>
      </w:r>
      <w:r w:rsidR="00D93D9F">
        <w:t>inquired about additional</w:t>
      </w:r>
      <w:r w:rsidR="00424F91">
        <w:t xml:space="preserve"> </w:t>
      </w:r>
      <w:r w:rsidR="00D26A2E">
        <w:t xml:space="preserve">funding for </w:t>
      </w:r>
      <w:r w:rsidR="00424F91">
        <w:t>remote cameras</w:t>
      </w:r>
      <w:r w:rsidR="00D93D9F">
        <w:t xml:space="preserve"> to be</w:t>
      </w:r>
      <w:r w:rsidR="00424F91">
        <w:t xml:space="preserve"> placed </w:t>
      </w:r>
      <w:r w:rsidR="00D93D9F">
        <w:t xml:space="preserve">at the headgates </w:t>
      </w:r>
      <w:r w:rsidR="00424F91">
        <w:t xml:space="preserve">for monitoring and security purposes. Ben said </w:t>
      </w:r>
      <w:r w:rsidR="00D93D9F">
        <w:t xml:space="preserve">it </w:t>
      </w:r>
      <w:r w:rsidR="00424F91">
        <w:t>could be looked into</w:t>
      </w:r>
      <w:r w:rsidR="00D93D9F">
        <w:t>, but that currently that component was not part of the grant description</w:t>
      </w:r>
      <w:r w:rsidR="00424F91">
        <w:t>.</w:t>
      </w:r>
      <w:r w:rsidR="00D26A2E">
        <w:t xml:space="preserve"> President Rabo requested the inclusion of a</w:t>
      </w:r>
      <w:r w:rsidR="00D26A2E" w:rsidRPr="00D26A2E">
        <w:t xml:space="preserve"> force majeure</w:t>
      </w:r>
      <w:r w:rsidR="00D26A2E">
        <w:t xml:space="preserve"> </w:t>
      </w:r>
      <w:r w:rsidR="00817892">
        <w:t>clause and</w:t>
      </w:r>
      <w:r w:rsidR="00D26A2E">
        <w:t xml:space="preserve"> asked Mr. Cook </w:t>
      </w:r>
      <w:r w:rsidR="00D93D9F">
        <w:t xml:space="preserve">to finalize </w:t>
      </w:r>
      <w:r w:rsidR="00D26A2E">
        <w:t xml:space="preserve">the proposal </w:t>
      </w:r>
      <w:r w:rsidR="00817892">
        <w:t xml:space="preserve">for </w:t>
      </w:r>
      <w:r w:rsidR="00D26A2E">
        <w:t>present</w:t>
      </w:r>
      <w:r w:rsidR="00817892">
        <w:t>ation</w:t>
      </w:r>
      <w:r w:rsidR="00D26A2E">
        <w:t xml:space="preserve"> to the Board at the April 4, 2022 meeting.</w:t>
      </w:r>
    </w:p>
    <w:p w14:paraId="020848A3" w14:textId="77777777" w:rsidR="008A32D3" w:rsidRPr="008B1140" w:rsidRDefault="00A52F0C" w:rsidP="008B1140">
      <w:pPr>
        <w:pStyle w:val="ListParagraph"/>
        <w:numPr>
          <w:ilvl w:val="0"/>
          <w:numId w:val="12"/>
        </w:numPr>
        <w:spacing w:after="0" w:line="360" w:lineRule="auto"/>
        <w:ind w:left="360" w:hanging="180"/>
        <w:rPr>
          <w:b/>
        </w:rPr>
      </w:pPr>
      <w:r>
        <w:rPr>
          <w:b/>
        </w:rPr>
        <w:t>New Business</w:t>
      </w:r>
    </w:p>
    <w:p w14:paraId="4AE37D29" w14:textId="7B5FF5DA" w:rsidR="00817892" w:rsidRDefault="00817892" w:rsidP="008B1140">
      <w:pPr>
        <w:pStyle w:val="ListParagraph"/>
        <w:numPr>
          <w:ilvl w:val="0"/>
          <w:numId w:val="2"/>
        </w:numPr>
        <w:spacing w:after="120" w:line="240" w:lineRule="auto"/>
        <w:ind w:left="360"/>
        <w:contextualSpacing w:val="0"/>
      </w:pPr>
      <w:r>
        <w:t>Director Pitter</w:t>
      </w:r>
      <w:r w:rsidR="004C1543">
        <w:t xml:space="preserve"> </w:t>
      </w:r>
      <w:r w:rsidR="00A52F0C">
        <w:t xml:space="preserve">presented </w:t>
      </w:r>
      <w:r>
        <w:t xml:space="preserve">a draft District budget </w:t>
      </w:r>
      <w:r w:rsidR="00A52F0C">
        <w:t xml:space="preserve">with </w:t>
      </w:r>
      <w:r>
        <w:t xml:space="preserve">income and expenses for the 2022 fiscal </w:t>
      </w:r>
      <w:r w:rsidR="002203BB">
        <w:t>year</w:t>
      </w:r>
      <w:r w:rsidR="00A52F0C">
        <w:t xml:space="preserve">, with previous year’s income and expenses by category. </w:t>
      </w:r>
      <w:r>
        <w:t xml:space="preserve">Phil Sunseri provided a </w:t>
      </w:r>
      <w:r w:rsidR="00A52F0C">
        <w:t xml:space="preserve">budget </w:t>
      </w:r>
      <w:r>
        <w:t xml:space="preserve">spread sheet template </w:t>
      </w:r>
      <w:r w:rsidR="002203BB">
        <w:t xml:space="preserve">for </w:t>
      </w:r>
      <w:r w:rsidR="00A52F0C">
        <w:t>District use</w:t>
      </w:r>
      <w:r>
        <w:t xml:space="preserve">. </w:t>
      </w:r>
      <w:r w:rsidR="002203BB">
        <w:t xml:space="preserve"> </w:t>
      </w:r>
      <w:r w:rsidR="00A52F0C">
        <w:t xml:space="preserve">An in depth </w:t>
      </w:r>
      <w:r w:rsidR="002203BB">
        <w:t xml:space="preserve">group discussion of each line item resulted in the </w:t>
      </w:r>
      <w:r w:rsidR="00A52F0C">
        <w:t xml:space="preserve">assembly of a draft </w:t>
      </w:r>
      <w:r w:rsidR="002203BB">
        <w:t xml:space="preserve">budget for the </w:t>
      </w:r>
      <w:r w:rsidR="00A52F0C">
        <w:t xml:space="preserve">2022 </w:t>
      </w:r>
      <w:r w:rsidR="002203BB">
        <w:t xml:space="preserve">year. </w:t>
      </w:r>
      <w:r w:rsidR="00A52F0C">
        <w:t>The Board agreed to review the items further and potentially adopt the budget at the next Board meeting.</w:t>
      </w:r>
    </w:p>
    <w:p w14:paraId="14455F7F" w14:textId="77777777" w:rsidR="006C1E9A" w:rsidRPr="008B1140" w:rsidRDefault="00A52F0C" w:rsidP="008B1140">
      <w:pPr>
        <w:pStyle w:val="ListParagraph"/>
        <w:numPr>
          <w:ilvl w:val="0"/>
          <w:numId w:val="14"/>
        </w:numPr>
        <w:spacing w:after="120" w:line="240" w:lineRule="auto"/>
        <w:ind w:left="374" w:hanging="187"/>
        <w:contextualSpacing w:val="0"/>
        <w:rPr>
          <w:b/>
        </w:rPr>
      </w:pPr>
      <w:r w:rsidRPr="008B1140">
        <w:rPr>
          <w:b/>
        </w:rPr>
        <w:t>Public Comment</w:t>
      </w:r>
    </w:p>
    <w:p w14:paraId="2CEB4B83" w14:textId="2A5E1201" w:rsidR="002203BB" w:rsidRDefault="002203BB" w:rsidP="008B1140">
      <w:pPr>
        <w:spacing w:after="120" w:line="240" w:lineRule="auto"/>
      </w:pPr>
      <w:r>
        <w:t xml:space="preserve">John Peterson </w:t>
      </w:r>
      <w:r w:rsidR="00A52F0C">
        <w:t xml:space="preserve">informed the Board that </w:t>
      </w:r>
      <w:r>
        <w:t xml:space="preserve">he would like to </w:t>
      </w:r>
      <w:r w:rsidR="00A52F0C">
        <w:t xml:space="preserve">continue use of </w:t>
      </w:r>
      <w:r>
        <w:t>District water</w:t>
      </w:r>
      <w:r w:rsidR="00A52F0C">
        <w:t xml:space="preserve"> on </w:t>
      </w:r>
      <w:proofErr w:type="spellStart"/>
      <w:r w:rsidR="00A52F0C">
        <w:t>Soske’s</w:t>
      </w:r>
      <w:proofErr w:type="spellEnd"/>
      <w:r w:rsidR="00A52F0C">
        <w:t xml:space="preserve"> orchard</w:t>
      </w:r>
      <w:r w:rsidR="006C1E9A">
        <w:t xml:space="preserve"> during the 2022 irrigation year.</w:t>
      </w:r>
    </w:p>
    <w:p w14:paraId="59BCABF7" w14:textId="77777777" w:rsidR="002203BB" w:rsidRDefault="002203BB" w:rsidP="008B1140">
      <w:pPr>
        <w:spacing w:after="120" w:line="240" w:lineRule="auto"/>
      </w:pPr>
      <w:r>
        <w:lastRenderedPageBreak/>
        <w:t>Keith Bentz requested that arrangements be made for the removal of the District safe from his property.</w:t>
      </w:r>
    </w:p>
    <w:p w14:paraId="361E1898" w14:textId="432FACD8" w:rsidR="006C1E9A" w:rsidRPr="005716A7" w:rsidRDefault="006C1E9A" w:rsidP="008B1140">
      <w:pPr>
        <w:pStyle w:val="ListParagraph"/>
        <w:numPr>
          <w:ilvl w:val="0"/>
          <w:numId w:val="17"/>
        </w:numPr>
        <w:spacing w:after="120" w:line="240" w:lineRule="auto"/>
        <w:ind w:left="360" w:hanging="180"/>
        <w:contextualSpacing w:val="0"/>
        <w:rPr>
          <w:b/>
        </w:rPr>
      </w:pPr>
      <w:r>
        <w:rPr>
          <w:b/>
        </w:rPr>
        <w:t xml:space="preserve">Meeting </w:t>
      </w:r>
      <w:r w:rsidR="008B1140">
        <w:rPr>
          <w:b/>
        </w:rPr>
        <w:t>Adjournment</w:t>
      </w:r>
    </w:p>
    <w:p w14:paraId="5F3D94B2" w14:textId="2F0CABB1" w:rsidR="00300015" w:rsidRDefault="002203BB" w:rsidP="008B1140">
      <w:r>
        <w:t>The meeting was adjourned at 10:06 pm</w:t>
      </w:r>
      <w:r w:rsidR="008B1140">
        <w:t>.</w:t>
      </w:r>
    </w:p>
    <w:p w14:paraId="587E6481" w14:textId="77777777" w:rsidR="00300015" w:rsidRDefault="00300015" w:rsidP="00A75BC5">
      <w:pPr>
        <w:pStyle w:val="ListParagraph"/>
      </w:pPr>
    </w:p>
    <w:sectPr w:rsidR="00300015" w:rsidSect="008B1140">
      <w:headerReference w:type="even" r:id="rId7"/>
      <w:headerReference w:type="default" r:id="rId8"/>
      <w:footerReference w:type="even" r:id="rId9"/>
      <w:footerReference w:type="default" r:id="rId10"/>
      <w:headerReference w:type="first" r:id="rId11"/>
      <w:footerReference w:type="first" r:id="rId12"/>
      <w:pgSz w:w="12240" w:h="15840" w:code="1"/>
      <w:pgMar w:top="180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5AF8" w14:textId="77777777" w:rsidR="006C1E9A" w:rsidRDefault="006C1E9A" w:rsidP="006C1E9A">
      <w:pPr>
        <w:spacing w:after="0" w:line="240" w:lineRule="auto"/>
      </w:pPr>
      <w:r>
        <w:separator/>
      </w:r>
    </w:p>
  </w:endnote>
  <w:endnote w:type="continuationSeparator" w:id="0">
    <w:p w14:paraId="3D097D4E" w14:textId="77777777" w:rsidR="006C1E9A" w:rsidRDefault="006C1E9A" w:rsidP="006C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070E" w14:textId="77777777" w:rsidR="008B1140" w:rsidRDefault="008B1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434640"/>
      <w:docPartObj>
        <w:docPartGallery w:val="Page Numbers (Bottom of Page)"/>
        <w:docPartUnique/>
      </w:docPartObj>
    </w:sdtPr>
    <w:sdtEndPr/>
    <w:sdtContent>
      <w:sdt>
        <w:sdtPr>
          <w:id w:val="-1769616900"/>
          <w:docPartObj>
            <w:docPartGallery w:val="Page Numbers (Top of Page)"/>
            <w:docPartUnique/>
          </w:docPartObj>
        </w:sdtPr>
        <w:sdtEndPr/>
        <w:sdtContent>
          <w:p w14:paraId="45D2EA62" w14:textId="77777777" w:rsidR="004C09E4" w:rsidRDefault="004C09E4">
            <w:pPr>
              <w:pStyle w:val="Footer"/>
              <w:jc w:val="right"/>
            </w:pPr>
            <w:r w:rsidRPr="008B1140">
              <w:rPr>
                <w:sz w:val="16"/>
                <w:szCs w:val="16"/>
              </w:rPr>
              <w:t>Prepared By: Ellen Stephens</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D24D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4DA9">
              <w:rPr>
                <w:b/>
                <w:bCs/>
                <w:noProof/>
              </w:rPr>
              <w:t>2</w:t>
            </w:r>
            <w:r>
              <w:rPr>
                <w:b/>
                <w:bCs/>
                <w:sz w:val="24"/>
                <w:szCs w:val="24"/>
              </w:rPr>
              <w:fldChar w:fldCharType="end"/>
            </w:r>
          </w:p>
        </w:sdtContent>
      </w:sdt>
    </w:sdtContent>
  </w:sdt>
  <w:p w14:paraId="4776981A" w14:textId="77777777" w:rsidR="004C09E4" w:rsidRDefault="004C0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8420" w14:textId="77777777" w:rsidR="008B1140" w:rsidRDefault="008B1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7BAA" w14:textId="77777777" w:rsidR="006C1E9A" w:rsidRDefault="006C1E9A" w:rsidP="006C1E9A">
      <w:pPr>
        <w:spacing w:after="0" w:line="240" w:lineRule="auto"/>
      </w:pPr>
      <w:r>
        <w:separator/>
      </w:r>
    </w:p>
  </w:footnote>
  <w:footnote w:type="continuationSeparator" w:id="0">
    <w:p w14:paraId="279D2E7B" w14:textId="77777777" w:rsidR="006C1E9A" w:rsidRDefault="006C1E9A" w:rsidP="006C1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AED0" w14:textId="77777777" w:rsidR="008B1140" w:rsidRDefault="008B1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76A2" w14:textId="74062EC1" w:rsidR="006C1E9A" w:rsidRPr="008B1140" w:rsidRDefault="006C1E9A" w:rsidP="008B1140">
    <w:pPr>
      <w:pStyle w:val="Header"/>
      <w:spacing w:after="40"/>
      <w:jc w:val="center"/>
      <w:rPr>
        <w:b/>
      </w:rPr>
    </w:pPr>
    <w:r w:rsidRPr="008B1140">
      <w:rPr>
        <w:b/>
      </w:rPr>
      <w:t>DEER CREEK IRRIGATION DISTRICT</w:t>
    </w:r>
  </w:p>
  <w:p w14:paraId="1F59F1E1" w14:textId="77777777" w:rsidR="006C1E9A" w:rsidRPr="008B1140" w:rsidRDefault="006C1E9A" w:rsidP="008B1140">
    <w:pPr>
      <w:pStyle w:val="Header"/>
      <w:spacing w:after="40"/>
      <w:jc w:val="center"/>
      <w:rPr>
        <w:b/>
      </w:rPr>
    </w:pPr>
    <w:r w:rsidRPr="008B1140">
      <w:rPr>
        <w:b/>
      </w:rPr>
      <w:t>MINUTES OF THE MARCH 21, 2022</w:t>
    </w:r>
  </w:p>
  <w:p w14:paraId="58A11416" w14:textId="77777777" w:rsidR="006C1E9A" w:rsidRPr="008B1140" w:rsidRDefault="006C1E9A" w:rsidP="008B1140">
    <w:pPr>
      <w:pStyle w:val="Header"/>
      <w:spacing w:after="40"/>
      <w:jc w:val="center"/>
      <w:rPr>
        <w:b/>
      </w:rPr>
    </w:pPr>
    <w:r w:rsidRPr="008B1140">
      <w:rPr>
        <w:b/>
      </w:rPr>
      <w:t>BOARD OF DIRECTORS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B671" w14:textId="77777777" w:rsidR="008B1140" w:rsidRDefault="008B1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85E"/>
    <w:multiLevelType w:val="hybridMultilevel"/>
    <w:tmpl w:val="676ADB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4256B"/>
    <w:multiLevelType w:val="hybridMultilevel"/>
    <w:tmpl w:val="9A60EB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265FE"/>
    <w:multiLevelType w:val="hybridMultilevel"/>
    <w:tmpl w:val="02302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E2F45"/>
    <w:multiLevelType w:val="hybridMultilevel"/>
    <w:tmpl w:val="64FA3A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020A7"/>
    <w:multiLevelType w:val="hybridMultilevel"/>
    <w:tmpl w:val="DB8638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57C4C"/>
    <w:multiLevelType w:val="hybridMultilevel"/>
    <w:tmpl w:val="7752FF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47C26"/>
    <w:multiLevelType w:val="hybridMultilevel"/>
    <w:tmpl w:val="984620E8"/>
    <w:lvl w:ilvl="0" w:tplc="C068ED6A">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33D6C"/>
    <w:multiLevelType w:val="hybridMultilevel"/>
    <w:tmpl w:val="3C4A6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46920"/>
    <w:multiLevelType w:val="hybridMultilevel"/>
    <w:tmpl w:val="774E8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E39E4"/>
    <w:multiLevelType w:val="hybridMultilevel"/>
    <w:tmpl w:val="4A4EEB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36904"/>
    <w:multiLevelType w:val="hybridMultilevel"/>
    <w:tmpl w:val="CEC4B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04A26"/>
    <w:multiLevelType w:val="hybridMultilevel"/>
    <w:tmpl w:val="A7CCB8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8C1254"/>
    <w:multiLevelType w:val="hybridMultilevel"/>
    <w:tmpl w:val="984620E8"/>
    <w:lvl w:ilvl="0" w:tplc="C068ED6A">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53695"/>
    <w:multiLevelType w:val="hybridMultilevel"/>
    <w:tmpl w:val="BE463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D6C52"/>
    <w:multiLevelType w:val="hybridMultilevel"/>
    <w:tmpl w:val="CEC4B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27C76"/>
    <w:multiLevelType w:val="hybridMultilevel"/>
    <w:tmpl w:val="BEC65B3C"/>
    <w:lvl w:ilvl="0" w:tplc="ED823B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F1548"/>
    <w:multiLevelType w:val="hybridMultilevel"/>
    <w:tmpl w:val="36C8EEAE"/>
    <w:lvl w:ilvl="0" w:tplc="ABA21076">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0539">
    <w:abstractNumId w:val="10"/>
  </w:num>
  <w:num w:numId="2" w16cid:durableId="1962422078">
    <w:abstractNumId w:val="13"/>
  </w:num>
  <w:num w:numId="3" w16cid:durableId="1117261426">
    <w:abstractNumId w:val="1"/>
  </w:num>
  <w:num w:numId="4" w16cid:durableId="875703635">
    <w:abstractNumId w:val="5"/>
  </w:num>
  <w:num w:numId="5" w16cid:durableId="178660375">
    <w:abstractNumId w:val="8"/>
  </w:num>
  <w:num w:numId="6" w16cid:durableId="1523276242">
    <w:abstractNumId w:val="4"/>
  </w:num>
  <w:num w:numId="7" w16cid:durableId="1356037678">
    <w:abstractNumId w:val="15"/>
  </w:num>
  <w:num w:numId="8" w16cid:durableId="1228342740">
    <w:abstractNumId w:val="2"/>
  </w:num>
  <w:num w:numId="9" w16cid:durableId="956982831">
    <w:abstractNumId w:val="0"/>
  </w:num>
  <w:num w:numId="10" w16cid:durableId="1890874683">
    <w:abstractNumId w:val="14"/>
  </w:num>
  <w:num w:numId="11" w16cid:durableId="1201742628">
    <w:abstractNumId w:val="9"/>
  </w:num>
  <w:num w:numId="12" w16cid:durableId="20401022">
    <w:abstractNumId w:val="16"/>
  </w:num>
  <w:num w:numId="13" w16cid:durableId="605190349">
    <w:abstractNumId w:val="3"/>
  </w:num>
  <w:num w:numId="14" w16cid:durableId="1559198874">
    <w:abstractNumId w:val="12"/>
  </w:num>
  <w:num w:numId="15" w16cid:durableId="1355184999">
    <w:abstractNumId w:val="7"/>
  </w:num>
  <w:num w:numId="16" w16cid:durableId="1076704634">
    <w:abstractNumId w:val="11"/>
  </w:num>
  <w:num w:numId="17" w16cid:durableId="9129307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10"/>
    <w:rsid w:val="00142F4F"/>
    <w:rsid w:val="002203BB"/>
    <w:rsid w:val="00300015"/>
    <w:rsid w:val="00322A77"/>
    <w:rsid w:val="003C36D9"/>
    <w:rsid w:val="00424F91"/>
    <w:rsid w:val="004B0BAA"/>
    <w:rsid w:val="004C09E4"/>
    <w:rsid w:val="004C1543"/>
    <w:rsid w:val="005D5924"/>
    <w:rsid w:val="006C1E9A"/>
    <w:rsid w:val="006E7110"/>
    <w:rsid w:val="007377F9"/>
    <w:rsid w:val="00817892"/>
    <w:rsid w:val="008A32D3"/>
    <w:rsid w:val="008B1140"/>
    <w:rsid w:val="00A52F0C"/>
    <w:rsid w:val="00A75BC5"/>
    <w:rsid w:val="00B97F9C"/>
    <w:rsid w:val="00C44BB3"/>
    <w:rsid w:val="00D24DA9"/>
    <w:rsid w:val="00D26A2E"/>
    <w:rsid w:val="00D6197C"/>
    <w:rsid w:val="00D93D9F"/>
    <w:rsid w:val="00FC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04CA50"/>
  <w15:docId w15:val="{EF23E10C-8BC8-414B-A423-9CDBF618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BC5"/>
    <w:pPr>
      <w:ind w:left="720"/>
      <w:contextualSpacing/>
    </w:pPr>
  </w:style>
  <w:style w:type="paragraph" w:styleId="Header">
    <w:name w:val="header"/>
    <w:basedOn w:val="Normal"/>
    <w:link w:val="HeaderChar"/>
    <w:uiPriority w:val="99"/>
    <w:unhideWhenUsed/>
    <w:rsid w:val="006C1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E9A"/>
  </w:style>
  <w:style w:type="paragraph" w:styleId="Footer">
    <w:name w:val="footer"/>
    <w:basedOn w:val="Normal"/>
    <w:link w:val="FooterChar"/>
    <w:uiPriority w:val="99"/>
    <w:unhideWhenUsed/>
    <w:rsid w:val="006C1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E9A"/>
  </w:style>
  <w:style w:type="paragraph" w:styleId="BalloonText">
    <w:name w:val="Balloon Text"/>
    <w:basedOn w:val="Normal"/>
    <w:link w:val="BalloonTextChar"/>
    <w:uiPriority w:val="99"/>
    <w:semiHidden/>
    <w:unhideWhenUsed/>
    <w:rsid w:val="004C0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User</cp:lastModifiedBy>
  <cp:revision>3</cp:revision>
  <dcterms:created xsi:type="dcterms:W3CDTF">2022-04-25T23:31:00Z</dcterms:created>
  <dcterms:modified xsi:type="dcterms:W3CDTF">2022-04-25T23:31:00Z</dcterms:modified>
</cp:coreProperties>
</file>