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7D2D" w14:textId="77777777" w:rsidR="008025B5" w:rsidRPr="00A86F92" w:rsidRDefault="008025B5" w:rsidP="008025B5">
      <w:pPr>
        <w:spacing w:after="0" w:line="240" w:lineRule="auto"/>
        <w:ind w:right="600"/>
        <w:jc w:val="center"/>
        <w:rPr>
          <w:rFonts w:eastAsia="Times New Roman" w:cstheme="minorHAnsi"/>
          <w:b/>
          <w:bCs/>
          <w:sz w:val="24"/>
          <w:szCs w:val="24"/>
        </w:rPr>
      </w:pPr>
      <w:r w:rsidRPr="00A86F92">
        <w:rPr>
          <w:rFonts w:eastAsia="Times New Roman" w:cstheme="minorHAnsi"/>
          <w:b/>
          <w:bCs/>
          <w:shd w:val="clear" w:color="auto" w:fill="FFFFFF"/>
        </w:rPr>
        <w:t>DEER CREEK IRRIGATION DISTRICT MINUTES OF THE </w:t>
      </w:r>
    </w:p>
    <w:p w14:paraId="557DCEAF" w14:textId="16EFC878" w:rsidR="008025B5" w:rsidRPr="00A86F92" w:rsidRDefault="005C77CF" w:rsidP="008025B5">
      <w:pPr>
        <w:spacing w:after="0" w:line="240" w:lineRule="auto"/>
        <w:ind w:right="600"/>
        <w:jc w:val="center"/>
        <w:rPr>
          <w:rFonts w:eastAsia="Times New Roman" w:cstheme="minorHAnsi"/>
          <w:b/>
          <w:bCs/>
          <w:sz w:val="24"/>
          <w:szCs w:val="24"/>
        </w:rPr>
      </w:pPr>
      <w:r w:rsidRPr="00A86F92">
        <w:rPr>
          <w:rFonts w:eastAsia="Times New Roman" w:cstheme="minorHAnsi"/>
          <w:b/>
          <w:bCs/>
          <w:shd w:val="clear" w:color="auto" w:fill="FFFFFF"/>
        </w:rPr>
        <w:t>JANUARY 1</w:t>
      </w:r>
      <w:r w:rsidR="00211BE5" w:rsidRPr="00A86F92">
        <w:rPr>
          <w:rFonts w:eastAsia="Times New Roman" w:cstheme="minorHAnsi"/>
          <w:b/>
          <w:bCs/>
          <w:shd w:val="clear" w:color="auto" w:fill="FFFFFF"/>
        </w:rPr>
        <w:t>5</w:t>
      </w:r>
      <w:r w:rsidR="00211BE5" w:rsidRPr="00A86F92">
        <w:rPr>
          <w:rFonts w:eastAsia="Times New Roman" w:cstheme="minorHAnsi"/>
          <w:b/>
          <w:bCs/>
          <w:shd w:val="clear" w:color="auto" w:fill="FFFFFF"/>
          <w:vertAlign w:val="superscript"/>
        </w:rPr>
        <w:t>th</w:t>
      </w:r>
      <w:r w:rsidR="00211BE5" w:rsidRPr="00A86F92">
        <w:rPr>
          <w:rFonts w:eastAsia="Times New Roman" w:cstheme="minorHAnsi"/>
          <w:b/>
          <w:bCs/>
          <w:shd w:val="clear" w:color="auto" w:fill="FFFFFF"/>
        </w:rPr>
        <w:t>, 2024</w:t>
      </w:r>
      <w:r w:rsidR="00FB6AFA" w:rsidRPr="00A86F92">
        <w:rPr>
          <w:rFonts w:eastAsia="Times New Roman" w:cstheme="minorHAnsi"/>
          <w:b/>
          <w:bCs/>
          <w:shd w:val="clear" w:color="auto" w:fill="FFFFFF"/>
        </w:rPr>
        <w:t xml:space="preserve"> </w:t>
      </w:r>
      <w:r w:rsidR="008025B5" w:rsidRPr="00A86F92">
        <w:rPr>
          <w:rFonts w:eastAsia="Times New Roman" w:cstheme="minorHAnsi"/>
          <w:b/>
          <w:bCs/>
          <w:shd w:val="clear" w:color="auto" w:fill="FFFFFF"/>
        </w:rPr>
        <w:t>BOARD OF DIRECTORS MEETING </w:t>
      </w:r>
    </w:p>
    <w:p w14:paraId="566EF746" w14:textId="77777777" w:rsidR="008025B5" w:rsidRPr="00A86F92" w:rsidRDefault="008025B5" w:rsidP="008025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A112140" w14:textId="77777777" w:rsidR="008025B5" w:rsidRPr="00A86F92" w:rsidRDefault="008025B5" w:rsidP="008025B5">
      <w:pPr>
        <w:spacing w:after="0" w:line="240" w:lineRule="auto"/>
        <w:ind w:right="600"/>
        <w:rPr>
          <w:rFonts w:eastAsia="Times New Roman" w:cstheme="minorHAnsi"/>
          <w:sz w:val="24"/>
          <w:szCs w:val="24"/>
        </w:rPr>
      </w:pPr>
      <w:r w:rsidRPr="00A86F92">
        <w:rPr>
          <w:rFonts w:eastAsia="Times New Roman" w:cstheme="minorHAnsi"/>
          <w:b/>
          <w:bCs/>
          <w:sz w:val="24"/>
          <w:szCs w:val="24"/>
        </w:rPr>
        <w:t>PLACE</w:t>
      </w:r>
      <w:r w:rsidRPr="00A86F92">
        <w:rPr>
          <w:rFonts w:eastAsia="Times New Roman" w:cstheme="minorHAnsi"/>
          <w:sz w:val="24"/>
          <w:szCs w:val="24"/>
        </w:rPr>
        <w:t>: Vina Elementary School Auditorium, 4790 D Street, Vina, CA 96092 </w:t>
      </w:r>
    </w:p>
    <w:p w14:paraId="7E3598DF" w14:textId="77777777" w:rsidR="008025B5" w:rsidRPr="00A86F92" w:rsidRDefault="008025B5" w:rsidP="008025B5">
      <w:pPr>
        <w:spacing w:after="0" w:line="240" w:lineRule="auto"/>
        <w:ind w:right="600"/>
        <w:rPr>
          <w:rFonts w:eastAsia="Times New Roman" w:cstheme="minorHAnsi"/>
          <w:sz w:val="24"/>
          <w:szCs w:val="24"/>
        </w:rPr>
      </w:pPr>
      <w:r w:rsidRPr="00A86F92">
        <w:rPr>
          <w:rFonts w:eastAsia="Times New Roman" w:cstheme="minorHAnsi"/>
          <w:b/>
          <w:bCs/>
          <w:sz w:val="24"/>
          <w:szCs w:val="24"/>
        </w:rPr>
        <w:t>TIME</w:t>
      </w:r>
      <w:r w:rsidRPr="00A86F92">
        <w:rPr>
          <w:rFonts w:eastAsia="Times New Roman" w:cstheme="minorHAnsi"/>
          <w:sz w:val="24"/>
          <w:szCs w:val="24"/>
        </w:rPr>
        <w:t>: 5:00 P.M.</w:t>
      </w:r>
    </w:p>
    <w:p w14:paraId="69369054" w14:textId="46788F62" w:rsidR="008025B5" w:rsidRDefault="008025B5" w:rsidP="008025B5">
      <w:pPr>
        <w:spacing w:after="0" w:line="240" w:lineRule="auto"/>
        <w:ind w:right="600"/>
        <w:rPr>
          <w:rFonts w:eastAsia="Times New Roman" w:cstheme="minorHAnsi"/>
          <w:sz w:val="24"/>
          <w:szCs w:val="24"/>
        </w:rPr>
      </w:pPr>
      <w:r w:rsidRPr="00A86F92">
        <w:rPr>
          <w:rFonts w:eastAsia="Times New Roman" w:cstheme="minorHAnsi"/>
          <w:b/>
          <w:bCs/>
          <w:sz w:val="24"/>
          <w:szCs w:val="24"/>
        </w:rPr>
        <w:t>DIRECTORS PRESENT:</w:t>
      </w:r>
      <w:r w:rsidR="005E5F31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A86F92">
        <w:rPr>
          <w:rFonts w:eastAsia="Times New Roman" w:cstheme="minorHAnsi"/>
          <w:sz w:val="24"/>
          <w:szCs w:val="24"/>
        </w:rPr>
        <w:t xml:space="preserve"> </w:t>
      </w:r>
      <w:r w:rsidR="00FB6AFA" w:rsidRPr="00A86F92">
        <w:rPr>
          <w:rFonts w:eastAsia="Times New Roman" w:cstheme="minorHAnsi"/>
          <w:sz w:val="24"/>
          <w:szCs w:val="24"/>
        </w:rPr>
        <w:t>Jeff Rabo, Linda Pitter, Jake Thompson</w:t>
      </w:r>
      <w:r w:rsidR="005E5F31">
        <w:rPr>
          <w:rFonts w:eastAsia="Times New Roman" w:cstheme="minorHAnsi"/>
          <w:sz w:val="24"/>
          <w:szCs w:val="24"/>
        </w:rPr>
        <w:t xml:space="preserve"> and </w:t>
      </w:r>
      <w:r w:rsidR="00FB6AFA" w:rsidRPr="00A86F92">
        <w:rPr>
          <w:rFonts w:eastAsia="Times New Roman" w:cstheme="minorHAnsi"/>
          <w:sz w:val="24"/>
          <w:szCs w:val="24"/>
        </w:rPr>
        <w:t>Doug Amato</w:t>
      </w:r>
    </w:p>
    <w:p w14:paraId="666F9E66" w14:textId="7B5351DD" w:rsidR="005E5F31" w:rsidRPr="005E5F31" w:rsidRDefault="005E5F31" w:rsidP="008025B5">
      <w:pPr>
        <w:spacing w:after="0" w:line="240" w:lineRule="auto"/>
        <w:ind w:right="600"/>
        <w:rPr>
          <w:rFonts w:eastAsia="Times New Roman" w:cstheme="minorHAnsi"/>
          <w:b/>
          <w:bCs/>
          <w:sz w:val="24"/>
          <w:szCs w:val="24"/>
        </w:rPr>
      </w:pPr>
      <w:r w:rsidRPr="005E5F31">
        <w:rPr>
          <w:rFonts w:eastAsia="Times New Roman" w:cstheme="minorHAnsi"/>
          <w:b/>
          <w:bCs/>
          <w:sz w:val="24"/>
          <w:szCs w:val="24"/>
        </w:rPr>
        <w:t>DIRECTORS ABSENT:</w:t>
      </w:r>
      <w:r>
        <w:rPr>
          <w:rFonts w:eastAsia="Times New Roman" w:cstheme="minorHAnsi"/>
          <w:b/>
          <w:bCs/>
          <w:sz w:val="24"/>
          <w:szCs w:val="24"/>
        </w:rPr>
        <w:t xml:space="preserve">  </w:t>
      </w:r>
      <w:r w:rsidRPr="005E5F31">
        <w:rPr>
          <w:rFonts w:eastAsia="Times New Roman" w:cstheme="minorHAnsi"/>
          <w:sz w:val="24"/>
          <w:szCs w:val="24"/>
        </w:rPr>
        <w:t>Patrick Johnson</w:t>
      </w:r>
    </w:p>
    <w:p w14:paraId="13F5F17C" w14:textId="77777777" w:rsidR="008025B5" w:rsidRPr="00A86F92" w:rsidRDefault="008025B5" w:rsidP="008025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41DFC0" w14:textId="0C41E10A" w:rsidR="00C96886" w:rsidRPr="00A86F92" w:rsidRDefault="008025B5" w:rsidP="00B9454A">
      <w:pPr>
        <w:spacing w:after="120" w:line="240" w:lineRule="auto"/>
        <w:ind w:right="605"/>
        <w:rPr>
          <w:rFonts w:eastAsia="Times New Roman" w:cstheme="minorHAnsi"/>
          <w:sz w:val="24"/>
          <w:szCs w:val="24"/>
        </w:rPr>
      </w:pPr>
      <w:r w:rsidRPr="00A86F92">
        <w:rPr>
          <w:rFonts w:eastAsia="Times New Roman" w:cstheme="minorHAnsi"/>
          <w:sz w:val="24"/>
          <w:szCs w:val="24"/>
        </w:rPr>
        <w:t xml:space="preserve">The meeting was called to order by Board President Jeff Rabo at </w:t>
      </w:r>
      <w:r w:rsidR="00FB6AFA" w:rsidRPr="00A86F92">
        <w:rPr>
          <w:rFonts w:eastAsia="Times New Roman" w:cstheme="minorHAnsi"/>
          <w:sz w:val="24"/>
          <w:szCs w:val="24"/>
        </w:rPr>
        <w:t>5:1</w:t>
      </w:r>
      <w:r w:rsidR="00211BE5" w:rsidRPr="00A86F92">
        <w:rPr>
          <w:rFonts w:eastAsia="Times New Roman" w:cstheme="minorHAnsi"/>
          <w:sz w:val="24"/>
          <w:szCs w:val="24"/>
        </w:rPr>
        <w:t>4</w:t>
      </w:r>
      <w:r w:rsidR="00FB6AFA" w:rsidRPr="00A86F92">
        <w:rPr>
          <w:rFonts w:eastAsia="Times New Roman" w:cstheme="minorHAnsi"/>
          <w:sz w:val="24"/>
          <w:szCs w:val="24"/>
        </w:rPr>
        <w:t xml:space="preserve"> PM</w:t>
      </w:r>
      <w:r w:rsidRPr="00A86F92">
        <w:rPr>
          <w:rFonts w:eastAsia="Times New Roman" w:cstheme="minorHAnsi"/>
          <w:sz w:val="24"/>
          <w:szCs w:val="24"/>
        </w:rPr>
        <w:t xml:space="preserve">. </w:t>
      </w:r>
      <w:r w:rsidR="001955FF" w:rsidRPr="00A86F92">
        <w:rPr>
          <w:rFonts w:eastAsia="Times New Roman" w:cstheme="minorHAnsi"/>
          <w:sz w:val="24"/>
          <w:szCs w:val="24"/>
        </w:rPr>
        <w:t>Pledge of Allegiance followed immediately after call to order.</w:t>
      </w:r>
      <w:r w:rsidR="005F4C0F" w:rsidRPr="00A86F92">
        <w:rPr>
          <w:rFonts w:eastAsia="Times New Roman" w:cstheme="minorHAnsi"/>
          <w:sz w:val="24"/>
          <w:szCs w:val="24"/>
        </w:rPr>
        <w:t xml:space="preserve"> </w:t>
      </w:r>
      <w:r w:rsidR="00A610C7">
        <w:rPr>
          <w:rFonts w:eastAsia="Times New Roman" w:cstheme="minorHAnsi"/>
          <w:sz w:val="24"/>
          <w:szCs w:val="24"/>
        </w:rPr>
        <w:t xml:space="preserve">Secretary </w:t>
      </w:r>
      <w:r w:rsidR="00211BE5" w:rsidRPr="00A86F92">
        <w:rPr>
          <w:rFonts w:eastAsia="Times New Roman" w:cstheme="minorHAnsi"/>
          <w:sz w:val="24"/>
          <w:szCs w:val="24"/>
        </w:rPr>
        <w:t>Jennifer Salisbury</w:t>
      </w:r>
      <w:r w:rsidR="005F4C0F" w:rsidRPr="00A86F92">
        <w:rPr>
          <w:rFonts w:eastAsia="Times New Roman" w:cstheme="minorHAnsi"/>
          <w:sz w:val="24"/>
          <w:szCs w:val="24"/>
        </w:rPr>
        <w:t xml:space="preserve"> recorded the minutes. </w:t>
      </w:r>
      <w:r w:rsidRPr="00A86F92">
        <w:rPr>
          <w:rFonts w:eastAsia="Times New Roman" w:cstheme="minorHAnsi"/>
          <w:sz w:val="24"/>
          <w:szCs w:val="24"/>
        </w:rPr>
        <w:t xml:space="preserve">With no corrections to be made to the agenda, Director </w:t>
      </w:r>
      <w:r w:rsidR="00FB6AFA" w:rsidRPr="00A86F92">
        <w:rPr>
          <w:rFonts w:eastAsia="Times New Roman" w:cstheme="minorHAnsi"/>
          <w:sz w:val="24"/>
          <w:szCs w:val="24"/>
        </w:rPr>
        <w:t>Pitter</w:t>
      </w:r>
      <w:r w:rsidRPr="00A86F92">
        <w:rPr>
          <w:rFonts w:eastAsia="Times New Roman" w:cstheme="minorHAnsi"/>
          <w:sz w:val="24"/>
          <w:szCs w:val="24"/>
        </w:rPr>
        <w:t xml:space="preserve"> moved that the agenda be approved as </w:t>
      </w:r>
      <w:r w:rsidR="00FB6AFA" w:rsidRPr="00A86F92">
        <w:rPr>
          <w:rFonts w:eastAsia="Times New Roman" w:cstheme="minorHAnsi"/>
          <w:sz w:val="24"/>
          <w:szCs w:val="24"/>
        </w:rPr>
        <w:t>is</w:t>
      </w:r>
      <w:r w:rsidRPr="00A86F92">
        <w:rPr>
          <w:rFonts w:eastAsia="Times New Roman" w:cstheme="minorHAnsi"/>
          <w:sz w:val="24"/>
          <w:szCs w:val="24"/>
        </w:rPr>
        <w:t xml:space="preserve">. Director </w:t>
      </w:r>
      <w:r w:rsidR="00FB6AFA" w:rsidRPr="00A86F92">
        <w:rPr>
          <w:rFonts w:eastAsia="Times New Roman" w:cstheme="minorHAnsi"/>
          <w:sz w:val="24"/>
          <w:szCs w:val="24"/>
        </w:rPr>
        <w:t>Thompson</w:t>
      </w:r>
      <w:r w:rsidRPr="00A86F92">
        <w:rPr>
          <w:rFonts w:eastAsia="Times New Roman" w:cstheme="minorHAnsi"/>
          <w:sz w:val="24"/>
          <w:szCs w:val="24"/>
        </w:rPr>
        <w:t xml:space="preserve"> seconded, and the vote was unanimous. </w:t>
      </w:r>
    </w:p>
    <w:p w14:paraId="2FFBAF56" w14:textId="6EBC614C" w:rsidR="002A5A11" w:rsidRDefault="00C96886" w:rsidP="005E5F31">
      <w:pPr>
        <w:spacing w:after="40" w:line="240" w:lineRule="auto"/>
        <w:rPr>
          <w:rFonts w:eastAsia="Times New Roman" w:cstheme="minorHAnsi"/>
          <w:sz w:val="24"/>
          <w:szCs w:val="24"/>
        </w:rPr>
      </w:pPr>
      <w:r w:rsidRPr="00A86F92">
        <w:rPr>
          <w:rFonts w:eastAsia="Times New Roman" w:cstheme="minorHAnsi"/>
          <w:b/>
          <w:bCs/>
          <w:sz w:val="24"/>
          <w:szCs w:val="24"/>
        </w:rPr>
        <w:t>PUBLIC COMMENT</w:t>
      </w:r>
      <w:r w:rsidR="006E58A1" w:rsidRPr="00A86F92">
        <w:rPr>
          <w:rFonts w:eastAsia="Times New Roman" w:cstheme="minorHAnsi"/>
          <w:sz w:val="24"/>
          <w:szCs w:val="24"/>
        </w:rPr>
        <w:t>:</w:t>
      </w:r>
      <w:r w:rsidRPr="00A86F92">
        <w:rPr>
          <w:rFonts w:eastAsia="Times New Roman" w:cstheme="minorHAnsi"/>
          <w:sz w:val="24"/>
          <w:szCs w:val="24"/>
        </w:rPr>
        <w:t> </w:t>
      </w:r>
    </w:p>
    <w:p w14:paraId="4AFA4AD7" w14:textId="2AD2BDB1" w:rsidR="00211BE5" w:rsidRDefault="001955FF" w:rsidP="008D5F27">
      <w:pPr>
        <w:spacing w:after="120" w:line="240" w:lineRule="auto"/>
        <w:rPr>
          <w:rFonts w:eastAsia="Times New Roman" w:cstheme="minorHAnsi"/>
          <w:sz w:val="24"/>
          <w:szCs w:val="24"/>
        </w:rPr>
      </w:pPr>
      <w:r w:rsidRPr="00A86F92">
        <w:rPr>
          <w:rFonts w:eastAsia="Times New Roman" w:cstheme="minorHAnsi"/>
          <w:sz w:val="24"/>
          <w:szCs w:val="24"/>
        </w:rPr>
        <w:t xml:space="preserve">Treasurer Stephens presented information she had found published by the Sierra Club and </w:t>
      </w:r>
      <w:r w:rsidR="00426A5F" w:rsidRPr="00A86F92">
        <w:rPr>
          <w:rFonts w:eastAsia="Times New Roman" w:cstheme="minorHAnsi"/>
          <w:sz w:val="24"/>
          <w:szCs w:val="24"/>
        </w:rPr>
        <w:t xml:space="preserve">the </w:t>
      </w:r>
      <w:r w:rsidRPr="00A86F92">
        <w:rPr>
          <w:rFonts w:eastAsia="Times New Roman" w:cstheme="minorHAnsi"/>
          <w:sz w:val="24"/>
          <w:szCs w:val="24"/>
        </w:rPr>
        <w:t>Blue Oak Group.  The article discussed information regarding the Tuscan Water District.</w:t>
      </w:r>
      <w:r w:rsidR="00426A5F" w:rsidRPr="00A86F92">
        <w:rPr>
          <w:rFonts w:eastAsia="Times New Roman" w:cstheme="minorHAnsi"/>
          <w:sz w:val="24"/>
          <w:szCs w:val="24"/>
        </w:rPr>
        <w:t xml:space="preserve">  Treasurer </w:t>
      </w:r>
      <w:r w:rsidR="005E5F31">
        <w:rPr>
          <w:rFonts w:eastAsia="Times New Roman" w:cstheme="minorHAnsi"/>
          <w:sz w:val="24"/>
          <w:szCs w:val="24"/>
        </w:rPr>
        <w:t>Stephens</w:t>
      </w:r>
      <w:r w:rsidR="00426A5F" w:rsidRPr="00A86F92">
        <w:rPr>
          <w:rFonts w:eastAsia="Times New Roman" w:cstheme="minorHAnsi"/>
          <w:sz w:val="24"/>
          <w:szCs w:val="24"/>
        </w:rPr>
        <w:t xml:space="preserve"> distributed articles to the group</w:t>
      </w:r>
      <w:r w:rsidR="00A610C7">
        <w:rPr>
          <w:rFonts w:eastAsia="Times New Roman" w:cstheme="minorHAnsi"/>
          <w:sz w:val="24"/>
          <w:szCs w:val="24"/>
        </w:rPr>
        <w:t>.</w:t>
      </w:r>
    </w:p>
    <w:p w14:paraId="3125F1ED" w14:textId="1F034C50" w:rsidR="008D5F27" w:rsidRPr="00A86F92" w:rsidRDefault="008D5F27" w:rsidP="00B9454A">
      <w:pPr>
        <w:spacing w:after="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Erin Henderson shared the Tehama County grand jury report on GSA’s, well registration and taxes assessed to landowners.</w:t>
      </w:r>
    </w:p>
    <w:p w14:paraId="0C9B8DEF" w14:textId="0B74C5E7" w:rsidR="008D2F26" w:rsidRDefault="00B9454A" w:rsidP="005E5F31">
      <w:pPr>
        <w:spacing w:after="120" w:line="240" w:lineRule="auto"/>
        <w:ind w:right="605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~ </w:t>
      </w:r>
      <w:r w:rsidR="00C96886" w:rsidRPr="00A86F92">
        <w:rPr>
          <w:rFonts w:eastAsia="Times New Roman" w:cstheme="minorHAnsi"/>
          <w:b/>
          <w:bCs/>
          <w:sz w:val="24"/>
          <w:szCs w:val="24"/>
        </w:rPr>
        <w:t>END OF PUBLIC COMMENT</w:t>
      </w:r>
      <w:r>
        <w:rPr>
          <w:rFonts w:eastAsia="Times New Roman" w:cstheme="minorHAnsi"/>
          <w:b/>
          <w:bCs/>
          <w:sz w:val="24"/>
          <w:szCs w:val="24"/>
        </w:rPr>
        <w:t xml:space="preserve"> ~</w:t>
      </w:r>
    </w:p>
    <w:p w14:paraId="6C4D1AFC" w14:textId="5B49F617" w:rsidR="00BC54A2" w:rsidRPr="00A86F92" w:rsidRDefault="008025B5" w:rsidP="008025B5">
      <w:pPr>
        <w:spacing w:after="0" w:line="240" w:lineRule="auto"/>
        <w:ind w:right="600"/>
        <w:rPr>
          <w:rFonts w:eastAsia="Times New Roman" w:cstheme="minorHAnsi"/>
          <w:sz w:val="24"/>
          <w:szCs w:val="24"/>
        </w:rPr>
      </w:pPr>
      <w:r w:rsidRPr="00A86F92">
        <w:rPr>
          <w:rFonts w:eastAsia="Times New Roman" w:cstheme="minorHAnsi"/>
          <w:sz w:val="24"/>
          <w:szCs w:val="24"/>
        </w:rPr>
        <w:t xml:space="preserve">Director </w:t>
      </w:r>
      <w:r w:rsidR="00F87027" w:rsidRPr="00A86F92">
        <w:rPr>
          <w:rFonts w:eastAsia="Times New Roman" w:cstheme="minorHAnsi"/>
          <w:sz w:val="24"/>
          <w:szCs w:val="24"/>
        </w:rPr>
        <w:t>Pitter</w:t>
      </w:r>
      <w:r w:rsidRPr="00A86F92">
        <w:rPr>
          <w:rFonts w:eastAsia="Times New Roman" w:cstheme="minorHAnsi"/>
          <w:sz w:val="24"/>
          <w:szCs w:val="24"/>
        </w:rPr>
        <w:t xml:space="preserve"> read the minutes from the regularly scheduled </w:t>
      </w:r>
      <w:r w:rsidR="006D08F4" w:rsidRPr="00A86F92">
        <w:rPr>
          <w:rFonts w:eastAsia="Times New Roman" w:cstheme="minorHAnsi"/>
          <w:sz w:val="24"/>
          <w:szCs w:val="24"/>
        </w:rPr>
        <w:t>December 4</w:t>
      </w:r>
      <w:r w:rsidR="006D08F4" w:rsidRPr="00A86F92">
        <w:rPr>
          <w:rFonts w:eastAsia="Times New Roman" w:cstheme="minorHAnsi"/>
          <w:sz w:val="24"/>
          <w:szCs w:val="24"/>
          <w:vertAlign w:val="superscript"/>
        </w:rPr>
        <w:t>th</w:t>
      </w:r>
      <w:r w:rsidR="006D08F4" w:rsidRPr="00A86F92">
        <w:rPr>
          <w:rFonts w:eastAsia="Times New Roman" w:cstheme="minorHAnsi"/>
          <w:sz w:val="24"/>
          <w:szCs w:val="24"/>
        </w:rPr>
        <w:t xml:space="preserve">, 2023 </w:t>
      </w:r>
      <w:r w:rsidRPr="00A86F92">
        <w:rPr>
          <w:rFonts w:eastAsia="Times New Roman" w:cstheme="minorHAnsi"/>
          <w:sz w:val="24"/>
          <w:szCs w:val="24"/>
        </w:rPr>
        <w:t xml:space="preserve">meeting. Director </w:t>
      </w:r>
      <w:r w:rsidR="00D75913" w:rsidRPr="00A86F92">
        <w:rPr>
          <w:rFonts w:eastAsia="Times New Roman" w:cstheme="minorHAnsi"/>
          <w:sz w:val="24"/>
          <w:szCs w:val="24"/>
        </w:rPr>
        <w:t>Thompson</w:t>
      </w:r>
      <w:r w:rsidRPr="00A86F92">
        <w:rPr>
          <w:rFonts w:eastAsia="Times New Roman" w:cstheme="minorHAnsi"/>
          <w:sz w:val="24"/>
          <w:szCs w:val="24"/>
        </w:rPr>
        <w:t xml:space="preserve"> moved to approve the minutes as </w:t>
      </w:r>
      <w:r w:rsidR="00BC54A2" w:rsidRPr="00A86F92">
        <w:rPr>
          <w:rFonts w:eastAsia="Times New Roman" w:cstheme="minorHAnsi"/>
          <w:sz w:val="24"/>
          <w:szCs w:val="24"/>
        </w:rPr>
        <w:t>amended:</w:t>
      </w:r>
    </w:p>
    <w:p w14:paraId="6D20E841" w14:textId="437FA15C" w:rsidR="00BC54A2" w:rsidRPr="008D5F27" w:rsidRDefault="00D75913" w:rsidP="008D5F27">
      <w:pPr>
        <w:pStyle w:val="ListParagraph"/>
        <w:numPr>
          <w:ilvl w:val="0"/>
          <w:numId w:val="4"/>
        </w:numPr>
        <w:spacing w:after="0" w:line="240" w:lineRule="auto"/>
        <w:ind w:right="600"/>
        <w:rPr>
          <w:rFonts w:eastAsia="Times New Roman" w:cstheme="minorHAnsi"/>
          <w:sz w:val="24"/>
          <w:szCs w:val="24"/>
        </w:rPr>
      </w:pPr>
      <w:r w:rsidRPr="008D5F27">
        <w:rPr>
          <w:rFonts w:eastAsia="Times New Roman" w:cstheme="minorHAnsi"/>
          <w:sz w:val="24"/>
          <w:szCs w:val="24"/>
        </w:rPr>
        <w:t xml:space="preserve">inclusion of ‘$” sign </w:t>
      </w:r>
      <w:r w:rsidR="006D08F4" w:rsidRPr="008D5F27">
        <w:rPr>
          <w:rFonts w:eastAsia="Times New Roman" w:cstheme="minorHAnsi"/>
          <w:sz w:val="24"/>
          <w:szCs w:val="24"/>
        </w:rPr>
        <w:t>before the figure on the Treasurers Report (before the word</w:t>
      </w:r>
      <w:r w:rsidR="00A86F92" w:rsidRPr="008D5F2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D08F4" w:rsidRPr="008D5F27">
        <w:rPr>
          <w:rFonts w:eastAsia="Times New Roman" w:cstheme="minorHAnsi"/>
          <w:sz w:val="24"/>
          <w:szCs w:val="24"/>
        </w:rPr>
        <w:t>Allevity</w:t>
      </w:r>
      <w:proofErr w:type="spellEnd"/>
      <w:r w:rsidR="006D08F4" w:rsidRPr="008D5F27">
        <w:rPr>
          <w:rFonts w:eastAsia="Times New Roman" w:cstheme="minorHAnsi"/>
          <w:sz w:val="24"/>
          <w:szCs w:val="24"/>
        </w:rPr>
        <w:t>)</w:t>
      </w:r>
      <w:r w:rsidR="008025B5" w:rsidRPr="008D5F27">
        <w:rPr>
          <w:rFonts w:eastAsia="Times New Roman" w:cstheme="minorHAnsi"/>
          <w:sz w:val="24"/>
          <w:szCs w:val="24"/>
        </w:rPr>
        <w:t xml:space="preserve">. </w:t>
      </w:r>
    </w:p>
    <w:p w14:paraId="19518007" w14:textId="2667B1EC" w:rsidR="00BC54A2" w:rsidRPr="008D5F27" w:rsidRDefault="00BC54A2" w:rsidP="008D5F27">
      <w:pPr>
        <w:pStyle w:val="ListParagraph"/>
        <w:numPr>
          <w:ilvl w:val="0"/>
          <w:numId w:val="4"/>
        </w:numPr>
        <w:spacing w:after="0" w:line="240" w:lineRule="auto"/>
        <w:ind w:right="600"/>
        <w:rPr>
          <w:rFonts w:eastAsia="Times New Roman" w:cstheme="minorHAnsi"/>
          <w:sz w:val="24"/>
          <w:szCs w:val="24"/>
        </w:rPr>
      </w:pPr>
      <w:r w:rsidRPr="008D5F27">
        <w:rPr>
          <w:rFonts w:eastAsia="Times New Roman" w:cstheme="minorHAnsi"/>
          <w:sz w:val="24"/>
          <w:szCs w:val="24"/>
        </w:rPr>
        <w:t xml:space="preserve">Addition of Oath of Officers taken by newly </w:t>
      </w:r>
      <w:r w:rsidR="008D5F27" w:rsidRPr="008D5F27">
        <w:rPr>
          <w:rFonts w:eastAsia="Times New Roman" w:cstheme="minorHAnsi"/>
          <w:sz w:val="24"/>
          <w:szCs w:val="24"/>
        </w:rPr>
        <w:t>elected</w:t>
      </w:r>
      <w:r w:rsidRPr="008D5F27">
        <w:rPr>
          <w:rFonts w:eastAsia="Times New Roman" w:cstheme="minorHAnsi"/>
          <w:sz w:val="24"/>
          <w:szCs w:val="24"/>
        </w:rPr>
        <w:t xml:space="preserve"> </w:t>
      </w:r>
      <w:r w:rsidR="008D5F27" w:rsidRPr="008D5F27">
        <w:rPr>
          <w:rFonts w:eastAsia="Times New Roman" w:cstheme="minorHAnsi"/>
          <w:sz w:val="24"/>
          <w:szCs w:val="24"/>
        </w:rPr>
        <w:t>directors.</w:t>
      </w:r>
    </w:p>
    <w:p w14:paraId="7A7B2484" w14:textId="5A1D6787" w:rsidR="00C96886" w:rsidRPr="00A86F92" w:rsidRDefault="008025B5" w:rsidP="008025B5">
      <w:pPr>
        <w:spacing w:after="0" w:line="240" w:lineRule="auto"/>
        <w:ind w:right="600"/>
        <w:rPr>
          <w:rFonts w:eastAsia="Times New Roman" w:cstheme="minorHAnsi"/>
          <w:sz w:val="24"/>
          <w:szCs w:val="24"/>
        </w:rPr>
      </w:pPr>
      <w:r w:rsidRPr="00A86F92">
        <w:rPr>
          <w:rFonts w:eastAsia="Times New Roman" w:cstheme="minorHAnsi"/>
          <w:sz w:val="24"/>
          <w:szCs w:val="24"/>
        </w:rPr>
        <w:t xml:space="preserve">Director </w:t>
      </w:r>
      <w:r w:rsidR="00DF548B" w:rsidRPr="00A86F92">
        <w:rPr>
          <w:rFonts w:eastAsia="Times New Roman" w:cstheme="minorHAnsi"/>
          <w:sz w:val="24"/>
          <w:szCs w:val="24"/>
        </w:rPr>
        <w:t>Amato</w:t>
      </w:r>
      <w:r w:rsidRPr="00A86F92">
        <w:rPr>
          <w:rFonts w:eastAsia="Times New Roman" w:cstheme="minorHAnsi"/>
          <w:sz w:val="24"/>
          <w:szCs w:val="24"/>
        </w:rPr>
        <w:t xml:space="preserve"> seconded the motion, and the vote was unanimous to approve the minutes.</w:t>
      </w:r>
      <w:r w:rsidR="00BC54A2" w:rsidRPr="00A86F92">
        <w:rPr>
          <w:rFonts w:eastAsia="Times New Roman" w:cstheme="minorHAnsi"/>
          <w:sz w:val="24"/>
          <w:szCs w:val="24"/>
        </w:rPr>
        <w:t xml:space="preserve"> </w:t>
      </w:r>
    </w:p>
    <w:p w14:paraId="68F4BE84" w14:textId="73FD1368" w:rsidR="00C96886" w:rsidRPr="00A86F92" w:rsidRDefault="00C96886" w:rsidP="008025B5">
      <w:pPr>
        <w:spacing w:after="0" w:line="240" w:lineRule="auto"/>
        <w:ind w:right="600"/>
        <w:rPr>
          <w:rFonts w:eastAsia="Times New Roman" w:cstheme="minorHAnsi"/>
          <w:sz w:val="24"/>
          <w:szCs w:val="24"/>
        </w:rPr>
      </w:pPr>
    </w:p>
    <w:p w14:paraId="33FCF690" w14:textId="5276D44F" w:rsidR="008D5F27" w:rsidRDefault="00DF548B" w:rsidP="00B36DFC">
      <w:pPr>
        <w:spacing w:after="40" w:line="240" w:lineRule="auto"/>
        <w:ind w:right="605"/>
        <w:rPr>
          <w:rFonts w:eastAsia="Times New Roman" w:cstheme="minorHAnsi"/>
          <w:sz w:val="24"/>
          <w:szCs w:val="24"/>
        </w:rPr>
      </w:pPr>
      <w:r w:rsidRPr="00A86F92">
        <w:rPr>
          <w:rFonts w:eastAsia="Times New Roman" w:cstheme="minorHAnsi"/>
          <w:sz w:val="24"/>
          <w:szCs w:val="24"/>
        </w:rPr>
        <w:t xml:space="preserve">Treasurer Ellen Stephens presented the following invoices for the period of December </w:t>
      </w:r>
      <w:r w:rsidR="006D08F4" w:rsidRPr="00A86F92">
        <w:rPr>
          <w:rFonts w:eastAsia="Times New Roman" w:cstheme="minorHAnsi"/>
          <w:sz w:val="24"/>
          <w:szCs w:val="24"/>
        </w:rPr>
        <w:t>5</w:t>
      </w:r>
      <w:r w:rsidRPr="00A86F92">
        <w:rPr>
          <w:rFonts w:eastAsia="Times New Roman" w:cstheme="minorHAnsi"/>
          <w:sz w:val="24"/>
          <w:szCs w:val="24"/>
        </w:rPr>
        <w:t>, 2023</w:t>
      </w:r>
      <w:r w:rsidR="00211BE5" w:rsidRPr="00A86F92">
        <w:rPr>
          <w:rFonts w:eastAsia="Times New Roman" w:cstheme="minorHAnsi"/>
          <w:sz w:val="24"/>
          <w:szCs w:val="24"/>
        </w:rPr>
        <w:t xml:space="preserve"> through January 15</w:t>
      </w:r>
      <w:r w:rsidR="00211BE5" w:rsidRPr="00A86F92">
        <w:rPr>
          <w:rFonts w:eastAsia="Times New Roman" w:cstheme="minorHAnsi"/>
          <w:sz w:val="24"/>
          <w:szCs w:val="24"/>
          <w:vertAlign w:val="superscript"/>
        </w:rPr>
        <w:t>th</w:t>
      </w:r>
      <w:r w:rsidR="00211BE5" w:rsidRPr="00A86F92">
        <w:rPr>
          <w:rFonts w:eastAsia="Times New Roman" w:cstheme="minorHAnsi"/>
          <w:sz w:val="24"/>
          <w:szCs w:val="24"/>
        </w:rPr>
        <w:t>, 2024</w:t>
      </w:r>
      <w:r w:rsidRPr="00A86F92">
        <w:rPr>
          <w:rFonts w:eastAsia="Times New Roman" w:cstheme="minorHAnsi"/>
          <w:sz w:val="24"/>
          <w:szCs w:val="24"/>
        </w:rPr>
        <w:t>:</w:t>
      </w:r>
    </w:p>
    <w:p w14:paraId="119AAD21" w14:textId="35682161" w:rsidR="00055FE0" w:rsidRDefault="00D75913" w:rsidP="008D5F27">
      <w:pPr>
        <w:pStyle w:val="ListParagraph"/>
        <w:numPr>
          <w:ilvl w:val="0"/>
          <w:numId w:val="5"/>
        </w:numPr>
        <w:spacing w:after="0" w:line="240" w:lineRule="auto"/>
        <w:ind w:right="600"/>
        <w:rPr>
          <w:rFonts w:eastAsia="Times New Roman" w:cstheme="minorHAnsi"/>
          <w:sz w:val="24"/>
          <w:szCs w:val="24"/>
        </w:rPr>
      </w:pPr>
      <w:r w:rsidRPr="008D5F27">
        <w:rPr>
          <w:rFonts w:eastAsia="Times New Roman" w:cstheme="minorHAnsi"/>
          <w:sz w:val="24"/>
          <w:szCs w:val="24"/>
        </w:rPr>
        <w:t>Darrell and Callie Wood</w:t>
      </w:r>
      <w:r w:rsidR="00055FE0">
        <w:rPr>
          <w:rFonts w:eastAsia="Times New Roman" w:cstheme="minorHAnsi"/>
          <w:sz w:val="24"/>
          <w:szCs w:val="24"/>
        </w:rPr>
        <w:t xml:space="preserve"> for dump truck and excavator rental -</w:t>
      </w:r>
      <w:r w:rsidRPr="008D5F27">
        <w:rPr>
          <w:rFonts w:eastAsia="Times New Roman" w:cstheme="minorHAnsi"/>
          <w:sz w:val="24"/>
          <w:szCs w:val="24"/>
        </w:rPr>
        <w:t xml:space="preserve"> </w:t>
      </w:r>
      <w:r w:rsidR="005A102C" w:rsidRPr="008D5F27">
        <w:rPr>
          <w:rFonts w:eastAsia="Times New Roman" w:cstheme="minorHAnsi"/>
          <w:sz w:val="24"/>
          <w:szCs w:val="24"/>
        </w:rPr>
        <w:t>$</w:t>
      </w:r>
      <w:r w:rsidRPr="008D5F27">
        <w:rPr>
          <w:rFonts w:eastAsia="Times New Roman" w:cstheme="minorHAnsi"/>
          <w:sz w:val="24"/>
          <w:szCs w:val="24"/>
        </w:rPr>
        <w:t>6</w:t>
      </w:r>
      <w:r w:rsidR="005A102C" w:rsidRPr="008D5F27">
        <w:rPr>
          <w:rFonts w:eastAsia="Times New Roman" w:cstheme="minorHAnsi"/>
          <w:sz w:val="24"/>
          <w:szCs w:val="24"/>
        </w:rPr>
        <w:t>,</w:t>
      </w:r>
      <w:r w:rsidRPr="008D5F27">
        <w:rPr>
          <w:rFonts w:eastAsia="Times New Roman" w:cstheme="minorHAnsi"/>
          <w:sz w:val="24"/>
          <w:szCs w:val="24"/>
        </w:rPr>
        <w:t>452</w:t>
      </w:r>
      <w:r w:rsidR="00055FE0">
        <w:rPr>
          <w:rFonts w:eastAsia="Times New Roman" w:cstheme="minorHAnsi"/>
          <w:sz w:val="24"/>
          <w:szCs w:val="24"/>
        </w:rPr>
        <w:t>.00</w:t>
      </w:r>
    </w:p>
    <w:p w14:paraId="38986DE9" w14:textId="38831489" w:rsidR="00055FE0" w:rsidRDefault="00D75913" w:rsidP="008D5F27">
      <w:pPr>
        <w:pStyle w:val="ListParagraph"/>
        <w:numPr>
          <w:ilvl w:val="0"/>
          <w:numId w:val="5"/>
        </w:numPr>
        <w:spacing w:after="0" w:line="240" w:lineRule="auto"/>
        <w:ind w:right="600"/>
        <w:rPr>
          <w:rFonts w:eastAsia="Times New Roman" w:cstheme="minorHAnsi"/>
          <w:sz w:val="24"/>
          <w:szCs w:val="24"/>
        </w:rPr>
      </w:pPr>
      <w:r w:rsidRPr="008D5F27">
        <w:rPr>
          <w:rFonts w:eastAsia="Times New Roman" w:cstheme="minorHAnsi"/>
          <w:sz w:val="24"/>
          <w:szCs w:val="24"/>
        </w:rPr>
        <w:t>P</w:t>
      </w:r>
      <w:r w:rsidR="00055FE0">
        <w:rPr>
          <w:rFonts w:eastAsia="Times New Roman" w:cstheme="minorHAnsi"/>
          <w:sz w:val="24"/>
          <w:szCs w:val="24"/>
        </w:rPr>
        <w:t xml:space="preserve">ost </w:t>
      </w:r>
      <w:r w:rsidRPr="008D5F27">
        <w:rPr>
          <w:rFonts w:eastAsia="Times New Roman" w:cstheme="minorHAnsi"/>
          <w:sz w:val="24"/>
          <w:szCs w:val="24"/>
        </w:rPr>
        <w:t>O</w:t>
      </w:r>
      <w:r w:rsidR="00055FE0">
        <w:rPr>
          <w:rFonts w:eastAsia="Times New Roman" w:cstheme="minorHAnsi"/>
          <w:sz w:val="24"/>
          <w:szCs w:val="24"/>
        </w:rPr>
        <w:t>ffice</w:t>
      </w:r>
      <w:r w:rsidRPr="008D5F27">
        <w:rPr>
          <w:rFonts w:eastAsia="Times New Roman" w:cstheme="minorHAnsi"/>
          <w:sz w:val="24"/>
          <w:szCs w:val="24"/>
        </w:rPr>
        <w:t xml:space="preserve"> Box </w:t>
      </w:r>
      <w:r w:rsidR="005A102C" w:rsidRPr="008D5F27">
        <w:rPr>
          <w:rFonts w:eastAsia="Times New Roman" w:cstheme="minorHAnsi"/>
          <w:sz w:val="24"/>
          <w:szCs w:val="24"/>
        </w:rPr>
        <w:t>Service Fee</w:t>
      </w:r>
      <w:r w:rsidRPr="008D5F27">
        <w:rPr>
          <w:rFonts w:eastAsia="Times New Roman" w:cstheme="minorHAnsi"/>
          <w:sz w:val="24"/>
          <w:szCs w:val="24"/>
        </w:rPr>
        <w:t xml:space="preserve"> - $70</w:t>
      </w:r>
      <w:r w:rsidR="00055FE0">
        <w:rPr>
          <w:rFonts w:eastAsia="Times New Roman" w:cstheme="minorHAnsi"/>
          <w:sz w:val="24"/>
          <w:szCs w:val="24"/>
        </w:rPr>
        <w:t>.00</w:t>
      </w:r>
    </w:p>
    <w:p w14:paraId="7E943796" w14:textId="77777777" w:rsidR="00055FE0" w:rsidRDefault="00D75913" w:rsidP="008D5F27">
      <w:pPr>
        <w:pStyle w:val="ListParagraph"/>
        <w:numPr>
          <w:ilvl w:val="0"/>
          <w:numId w:val="5"/>
        </w:numPr>
        <w:spacing w:after="0" w:line="240" w:lineRule="auto"/>
        <w:ind w:right="600"/>
        <w:rPr>
          <w:rFonts w:eastAsia="Times New Roman" w:cstheme="minorHAnsi"/>
          <w:sz w:val="24"/>
          <w:szCs w:val="24"/>
        </w:rPr>
      </w:pPr>
      <w:r w:rsidRPr="008D5F27">
        <w:rPr>
          <w:rFonts w:eastAsia="Times New Roman" w:cstheme="minorHAnsi"/>
          <w:sz w:val="24"/>
          <w:szCs w:val="24"/>
        </w:rPr>
        <w:t>Donna Mullen Reimbursement</w:t>
      </w:r>
      <w:r w:rsidR="005A102C" w:rsidRPr="008D5F27">
        <w:rPr>
          <w:rFonts w:eastAsia="Times New Roman" w:cstheme="minorHAnsi"/>
          <w:sz w:val="24"/>
          <w:szCs w:val="24"/>
        </w:rPr>
        <w:t xml:space="preserve"> for Ink</w:t>
      </w:r>
      <w:r w:rsidR="002F6E1C" w:rsidRPr="008D5F27">
        <w:rPr>
          <w:rFonts w:eastAsia="Times New Roman" w:cstheme="minorHAnsi"/>
          <w:sz w:val="24"/>
          <w:szCs w:val="24"/>
        </w:rPr>
        <w:t xml:space="preserve"> </w:t>
      </w:r>
      <w:r w:rsidR="00055FE0">
        <w:rPr>
          <w:rFonts w:eastAsia="Times New Roman" w:cstheme="minorHAnsi"/>
          <w:sz w:val="24"/>
          <w:szCs w:val="24"/>
        </w:rPr>
        <w:t>- $</w:t>
      </w:r>
      <w:r w:rsidR="002F6E1C" w:rsidRPr="008D5F27">
        <w:rPr>
          <w:rFonts w:eastAsia="Times New Roman" w:cstheme="minorHAnsi"/>
          <w:sz w:val="24"/>
          <w:szCs w:val="24"/>
        </w:rPr>
        <w:t>69.69</w:t>
      </w:r>
    </w:p>
    <w:p w14:paraId="42E677A2" w14:textId="77777777" w:rsidR="00055FE0" w:rsidRDefault="00D75913" w:rsidP="008D5F27">
      <w:pPr>
        <w:pStyle w:val="ListParagraph"/>
        <w:numPr>
          <w:ilvl w:val="0"/>
          <w:numId w:val="5"/>
        </w:numPr>
        <w:spacing w:after="0" w:line="240" w:lineRule="auto"/>
        <w:ind w:right="600"/>
        <w:rPr>
          <w:rFonts w:eastAsia="Times New Roman" w:cstheme="minorHAnsi"/>
          <w:sz w:val="24"/>
          <w:szCs w:val="24"/>
        </w:rPr>
      </w:pPr>
      <w:proofErr w:type="spellStart"/>
      <w:r w:rsidRPr="008D5F27">
        <w:rPr>
          <w:rFonts w:eastAsia="Times New Roman" w:cstheme="minorHAnsi"/>
          <w:sz w:val="24"/>
          <w:szCs w:val="24"/>
        </w:rPr>
        <w:t>Allevity</w:t>
      </w:r>
      <w:proofErr w:type="spellEnd"/>
      <w:r w:rsidRPr="008D5F27">
        <w:rPr>
          <w:rFonts w:eastAsia="Times New Roman" w:cstheme="minorHAnsi"/>
          <w:sz w:val="24"/>
          <w:szCs w:val="24"/>
        </w:rPr>
        <w:t xml:space="preserve"> for Payroll </w:t>
      </w:r>
      <w:r w:rsidR="00055FE0">
        <w:rPr>
          <w:rFonts w:eastAsia="Times New Roman" w:cstheme="minorHAnsi"/>
          <w:sz w:val="24"/>
          <w:szCs w:val="24"/>
        </w:rPr>
        <w:t>-</w:t>
      </w:r>
      <w:r w:rsidRPr="008D5F27">
        <w:rPr>
          <w:rFonts w:eastAsia="Times New Roman" w:cstheme="minorHAnsi"/>
          <w:sz w:val="24"/>
          <w:szCs w:val="24"/>
        </w:rPr>
        <w:t xml:space="preserve"> </w:t>
      </w:r>
      <w:r w:rsidR="005A102C" w:rsidRPr="008D5F27">
        <w:rPr>
          <w:rFonts w:eastAsia="Times New Roman" w:cstheme="minorHAnsi"/>
          <w:sz w:val="24"/>
          <w:szCs w:val="24"/>
        </w:rPr>
        <w:t>$54</w:t>
      </w:r>
      <w:r w:rsidRPr="008D5F27">
        <w:rPr>
          <w:rFonts w:eastAsia="Times New Roman" w:cstheme="minorHAnsi"/>
          <w:sz w:val="24"/>
          <w:szCs w:val="24"/>
        </w:rPr>
        <w:t>6.37</w:t>
      </w:r>
    </w:p>
    <w:p w14:paraId="471A051A" w14:textId="77777777" w:rsidR="00055FE0" w:rsidRDefault="00055FE0" w:rsidP="008D5F27">
      <w:pPr>
        <w:pStyle w:val="ListParagraph"/>
        <w:numPr>
          <w:ilvl w:val="0"/>
          <w:numId w:val="5"/>
        </w:numPr>
        <w:spacing w:after="0" w:line="240" w:lineRule="auto"/>
        <w:ind w:right="60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CSDA annual membership</w:t>
      </w:r>
      <w:r w:rsidR="00D75913" w:rsidRPr="008D5F2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-</w:t>
      </w:r>
      <w:r w:rsidR="00D75913" w:rsidRPr="008D5F27">
        <w:rPr>
          <w:rFonts w:eastAsia="Times New Roman" w:cstheme="minorHAnsi"/>
          <w:sz w:val="24"/>
          <w:szCs w:val="24"/>
        </w:rPr>
        <w:t xml:space="preserve"> </w:t>
      </w:r>
      <w:r w:rsidR="00220667" w:rsidRPr="008D5F27">
        <w:rPr>
          <w:rFonts w:eastAsia="Times New Roman" w:cstheme="minorHAnsi"/>
          <w:sz w:val="24"/>
          <w:szCs w:val="24"/>
        </w:rPr>
        <w:t>$100.00</w:t>
      </w:r>
    </w:p>
    <w:p w14:paraId="2DF486B5" w14:textId="07AF131D" w:rsidR="00055FE0" w:rsidRDefault="00220667" w:rsidP="008D5F27">
      <w:pPr>
        <w:pStyle w:val="ListParagraph"/>
        <w:numPr>
          <w:ilvl w:val="0"/>
          <w:numId w:val="5"/>
        </w:numPr>
        <w:spacing w:after="0" w:line="240" w:lineRule="auto"/>
        <w:ind w:right="600"/>
        <w:rPr>
          <w:rFonts w:eastAsia="Times New Roman" w:cstheme="minorHAnsi"/>
          <w:sz w:val="24"/>
          <w:szCs w:val="24"/>
        </w:rPr>
      </w:pPr>
      <w:r w:rsidRPr="008D5F27">
        <w:rPr>
          <w:rFonts w:eastAsia="Times New Roman" w:cstheme="minorHAnsi"/>
          <w:sz w:val="24"/>
          <w:szCs w:val="24"/>
        </w:rPr>
        <w:t>Tri Counties Bank</w:t>
      </w:r>
      <w:r w:rsidR="002F6E1C" w:rsidRPr="008D5F27">
        <w:rPr>
          <w:rFonts w:eastAsia="Times New Roman" w:cstheme="minorHAnsi"/>
          <w:sz w:val="24"/>
          <w:szCs w:val="24"/>
        </w:rPr>
        <w:t xml:space="preserve"> Credit Card</w:t>
      </w:r>
      <w:r w:rsidR="00055FE0">
        <w:rPr>
          <w:rFonts w:eastAsia="Times New Roman" w:cstheme="minorHAnsi"/>
          <w:sz w:val="24"/>
          <w:szCs w:val="24"/>
        </w:rPr>
        <w:t xml:space="preserve"> purchase</w:t>
      </w:r>
      <w:r w:rsidR="002F6E1C" w:rsidRPr="008D5F27">
        <w:rPr>
          <w:rFonts w:eastAsia="Times New Roman" w:cstheme="minorHAnsi"/>
          <w:sz w:val="24"/>
          <w:szCs w:val="24"/>
        </w:rPr>
        <w:t xml:space="preserve"> (Home Depot/Late Charge)</w:t>
      </w:r>
      <w:r w:rsidRPr="008D5F27">
        <w:rPr>
          <w:rFonts w:eastAsia="Times New Roman" w:cstheme="minorHAnsi"/>
          <w:sz w:val="24"/>
          <w:szCs w:val="24"/>
        </w:rPr>
        <w:t xml:space="preserve"> </w:t>
      </w:r>
      <w:r w:rsidR="002F6E1C" w:rsidRPr="008D5F27">
        <w:rPr>
          <w:rFonts w:eastAsia="Times New Roman" w:cstheme="minorHAnsi"/>
          <w:sz w:val="24"/>
          <w:szCs w:val="24"/>
        </w:rPr>
        <w:t>- $110.42</w:t>
      </w:r>
    </w:p>
    <w:p w14:paraId="0A336229" w14:textId="77777777" w:rsidR="00055FE0" w:rsidRDefault="002F6E1C" w:rsidP="008D5F27">
      <w:pPr>
        <w:pStyle w:val="ListParagraph"/>
        <w:numPr>
          <w:ilvl w:val="0"/>
          <w:numId w:val="5"/>
        </w:numPr>
        <w:spacing w:after="0" w:line="240" w:lineRule="auto"/>
        <w:ind w:right="600"/>
        <w:rPr>
          <w:rFonts w:eastAsia="Times New Roman" w:cstheme="minorHAnsi"/>
          <w:sz w:val="24"/>
          <w:szCs w:val="24"/>
        </w:rPr>
      </w:pPr>
      <w:r w:rsidRPr="008D5F2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75913" w:rsidRPr="008D5F27">
        <w:rPr>
          <w:rFonts w:eastAsia="Times New Roman" w:cstheme="minorHAnsi"/>
          <w:sz w:val="24"/>
          <w:szCs w:val="24"/>
        </w:rPr>
        <w:t>Allevity</w:t>
      </w:r>
      <w:proofErr w:type="spellEnd"/>
      <w:r w:rsidR="00D75913" w:rsidRPr="008D5F27">
        <w:rPr>
          <w:rFonts w:eastAsia="Times New Roman" w:cstheme="minorHAnsi"/>
          <w:sz w:val="24"/>
          <w:szCs w:val="24"/>
        </w:rPr>
        <w:t xml:space="preserve"> for payroll</w:t>
      </w:r>
      <w:r w:rsidR="00055FE0">
        <w:rPr>
          <w:rFonts w:eastAsia="Times New Roman" w:cstheme="minorHAnsi"/>
          <w:sz w:val="24"/>
          <w:szCs w:val="24"/>
        </w:rPr>
        <w:t xml:space="preserve"> -</w:t>
      </w:r>
      <w:r w:rsidR="00D75913" w:rsidRPr="008D5F27">
        <w:rPr>
          <w:rFonts w:eastAsia="Times New Roman" w:cstheme="minorHAnsi"/>
          <w:sz w:val="24"/>
          <w:szCs w:val="24"/>
        </w:rPr>
        <w:t xml:space="preserve"> $530.23</w:t>
      </w:r>
    </w:p>
    <w:p w14:paraId="1868AB05" w14:textId="77777777" w:rsidR="002B3ED7" w:rsidRDefault="00D75913" w:rsidP="008D5F27">
      <w:pPr>
        <w:pStyle w:val="ListParagraph"/>
        <w:numPr>
          <w:ilvl w:val="0"/>
          <w:numId w:val="5"/>
        </w:numPr>
        <w:spacing w:after="0" w:line="240" w:lineRule="auto"/>
        <w:ind w:right="600"/>
        <w:rPr>
          <w:rFonts w:eastAsia="Times New Roman" w:cstheme="minorHAnsi"/>
          <w:sz w:val="24"/>
          <w:szCs w:val="24"/>
        </w:rPr>
      </w:pPr>
      <w:r w:rsidRPr="008D5F27">
        <w:rPr>
          <w:rFonts w:eastAsia="Times New Roman" w:cstheme="minorHAnsi"/>
          <w:sz w:val="24"/>
          <w:szCs w:val="24"/>
        </w:rPr>
        <w:t>QuickBooks for online bookkeeping subscription</w:t>
      </w:r>
      <w:r w:rsidR="002B3ED7">
        <w:rPr>
          <w:rFonts w:eastAsia="Times New Roman" w:cstheme="minorHAnsi"/>
          <w:sz w:val="24"/>
          <w:szCs w:val="24"/>
        </w:rPr>
        <w:t xml:space="preserve"> -</w:t>
      </w:r>
      <w:r w:rsidRPr="008D5F27">
        <w:rPr>
          <w:rFonts w:eastAsia="Times New Roman" w:cstheme="minorHAnsi"/>
          <w:sz w:val="24"/>
          <w:szCs w:val="24"/>
        </w:rPr>
        <w:t xml:space="preserve"> $60.00</w:t>
      </w:r>
    </w:p>
    <w:p w14:paraId="5F6151C2" w14:textId="77777777" w:rsidR="002B3ED7" w:rsidRDefault="00D75913" w:rsidP="008D5F27">
      <w:pPr>
        <w:pStyle w:val="ListParagraph"/>
        <w:numPr>
          <w:ilvl w:val="0"/>
          <w:numId w:val="5"/>
        </w:numPr>
        <w:spacing w:after="0" w:line="240" w:lineRule="auto"/>
        <w:ind w:right="600"/>
        <w:rPr>
          <w:rFonts w:eastAsia="Times New Roman" w:cstheme="minorHAnsi"/>
          <w:sz w:val="24"/>
          <w:szCs w:val="24"/>
        </w:rPr>
      </w:pPr>
      <w:r w:rsidRPr="008D5F27">
        <w:rPr>
          <w:rFonts w:eastAsia="Times New Roman" w:cstheme="minorHAnsi"/>
          <w:sz w:val="24"/>
          <w:szCs w:val="24"/>
        </w:rPr>
        <w:t>Downey Brand for November legal services</w:t>
      </w:r>
      <w:r w:rsidR="00BA6C76" w:rsidRPr="008D5F27">
        <w:rPr>
          <w:rFonts w:eastAsia="Times New Roman" w:cstheme="minorHAnsi"/>
          <w:sz w:val="24"/>
          <w:szCs w:val="24"/>
        </w:rPr>
        <w:t xml:space="preserve"> - </w:t>
      </w:r>
      <w:r w:rsidRPr="008D5F27">
        <w:rPr>
          <w:rFonts w:eastAsia="Times New Roman" w:cstheme="minorHAnsi"/>
          <w:sz w:val="24"/>
          <w:szCs w:val="24"/>
        </w:rPr>
        <w:t>$7,844.00</w:t>
      </w:r>
    </w:p>
    <w:p w14:paraId="6ABF256C" w14:textId="77777777" w:rsidR="002B3ED7" w:rsidRDefault="00D75913" w:rsidP="008D5F27">
      <w:pPr>
        <w:pStyle w:val="ListParagraph"/>
        <w:numPr>
          <w:ilvl w:val="0"/>
          <w:numId w:val="5"/>
        </w:numPr>
        <w:spacing w:after="0" w:line="240" w:lineRule="auto"/>
        <w:ind w:right="600"/>
        <w:rPr>
          <w:rFonts w:eastAsia="Times New Roman" w:cstheme="minorHAnsi"/>
          <w:sz w:val="24"/>
          <w:szCs w:val="24"/>
        </w:rPr>
      </w:pPr>
      <w:r w:rsidRPr="008D5F27">
        <w:rPr>
          <w:rFonts w:eastAsia="Times New Roman" w:cstheme="minorHAnsi"/>
          <w:sz w:val="24"/>
          <w:szCs w:val="24"/>
        </w:rPr>
        <w:t>Tri Counties Bank for the December 2023 credit card</w:t>
      </w:r>
      <w:r w:rsidR="002B3ED7">
        <w:rPr>
          <w:rFonts w:eastAsia="Times New Roman" w:cstheme="minorHAnsi"/>
          <w:sz w:val="24"/>
          <w:szCs w:val="24"/>
        </w:rPr>
        <w:t xml:space="preserve"> purchases -</w:t>
      </w:r>
      <w:r w:rsidRPr="008D5F27">
        <w:rPr>
          <w:rFonts w:eastAsia="Times New Roman" w:cstheme="minorHAnsi"/>
          <w:sz w:val="24"/>
          <w:szCs w:val="24"/>
        </w:rPr>
        <w:t xml:space="preserve"> $535.93</w:t>
      </w:r>
    </w:p>
    <w:p w14:paraId="3516EF35" w14:textId="77777777" w:rsidR="002B3ED7" w:rsidRDefault="00211BE5" w:rsidP="008D5F27">
      <w:pPr>
        <w:pStyle w:val="ListParagraph"/>
        <w:numPr>
          <w:ilvl w:val="0"/>
          <w:numId w:val="5"/>
        </w:numPr>
        <w:spacing w:after="0" w:line="240" w:lineRule="auto"/>
        <w:ind w:right="600"/>
        <w:rPr>
          <w:rFonts w:eastAsia="Times New Roman" w:cstheme="minorHAnsi"/>
          <w:sz w:val="24"/>
          <w:szCs w:val="24"/>
        </w:rPr>
      </w:pPr>
      <w:r w:rsidRPr="008D5F27">
        <w:rPr>
          <w:rFonts w:eastAsia="Times New Roman" w:cstheme="minorHAnsi"/>
          <w:sz w:val="24"/>
          <w:szCs w:val="24"/>
        </w:rPr>
        <w:t xml:space="preserve">Los </w:t>
      </w:r>
      <w:proofErr w:type="spellStart"/>
      <w:r w:rsidRPr="008D5F27">
        <w:rPr>
          <w:rFonts w:eastAsia="Times New Roman" w:cstheme="minorHAnsi"/>
          <w:sz w:val="24"/>
          <w:szCs w:val="24"/>
        </w:rPr>
        <w:t>Molinos</w:t>
      </w:r>
      <w:proofErr w:type="spellEnd"/>
      <w:r w:rsidRPr="008D5F27">
        <w:rPr>
          <w:rFonts w:eastAsia="Times New Roman" w:cstheme="minorHAnsi"/>
          <w:sz w:val="24"/>
          <w:szCs w:val="24"/>
        </w:rPr>
        <w:t xml:space="preserve"> Ace Hardwar</w:t>
      </w:r>
      <w:r w:rsidR="002B3ED7">
        <w:rPr>
          <w:rFonts w:eastAsia="Times New Roman" w:cstheme="minorHAnsi"/>
          <w:sz w:val="24"/>
          <w:szCs w:val="24"/>
        </w:rPr>
        <w:t>e for</w:t>
      </w:r>
      <w:r w:rsidRPr="008D5F27">
        <w:rPr>
          <w:rFonts w:eastAsia="Times New Roman" w:cstheme="minorHAnsi"/>
          <w:sz w:val="24"/>
          <w:szCs w:val="24"/>
        </w:rPr>
        <w:t xml:space="preserve"> Ruble Dam Repair Project supplies</w:t>
      </w:r>
      <w:r w:rsidR="002B3ED7">
        <w:rPr>
          <w:rFonts w:eastAsia="Times New Roman" w:cstheme="minorHAnsi"/>
          <w:sz w:val="24"/>
          <w:szCs w:val="24"/>
        </w:rPr>
        <w:t xml:space="preserve"> -</w:t>
      </w:r>
      <w:r w:rsidRPr="008D5F27">
        <w:rPr>
          <w:rFonts w:eastAsia="Times New Roman" w:cstheme="minorHAnsi"/>
          <w:sz w:val="24"/>
          <w:szCs w:val="24"/>
        </w:rPr>
        <w:t xml:space="preserve"> $52.75</w:t>
      </w:r>
    </w:p>
    <w:p w14:paraId="1371C452" w14:textId="0349B247" w:rsidR="00211BE5" w:rsidRPr="008D5F27" w:rsidRDefault="00211BE5" w:rsidP="002B3ED7">
      <w:pPr>
        <w:pStyle w:val="ListParagraph"/>
        <w:numPr>
          <w:ilvl w:val="0"/>
          <w:numId w:val="5"/>
        </w:numPr>
        <w:spacing w:after="120" w:line="240" w:lineRule="auto"/>
        <w:ind w:right="605"/>
        <w:rPr>
          <w:rFonts w:eastAsia="Times New Roman" w:cstheme="minorHAnsi"/>
          <w:sz w:val="24"/>
          <w:szCs w:val="24"/>
        </w:rPr>
      </w:pPr>
      <w:proofErr w:type="spellStart"/>
      <w:r w:rsidRPr="008D5F27">
        <w:rPr>
          <w:rFonts w:eastAsia="Times New Roman" w:cstheme="minorHAnsi"/>
          <w:sz w:val="24"/>
          <w:szCs w:val="24"/>
        </w:rPr>
        <w:t>Clockshark</w:t>
      </w:r>
      <w:proofErr w:type="spellEnd"/>
      <w:r w:rsidR="002B3ED7">
        <w:rPr>
          <w:rFonts w:eastAsia="Times New Roman" w:cstheme="minorHAnsi"/>
          <w:sz w:val="24"/>
          <w:szCs w:val="24"/>
        </w:rPr>
        <w:t xml:space="preserve"> for</w:t>
      </w:r>
      <w:r w:rsidRPr="008D5F27">
        <w:rPr>
          <w:rFonts w:eastAsia="Times New Roman" w:cstheme="minorHAnsi"/>
          <w:sz w:val="24"/>
          <w:szCs w:val="24"/>
        </w:rPr>
        <w:t xml:space="preserve"> timeclock service for January 2024</w:t>
      </w:r>
      <w:r w:rsidR="002B3ED7">
        <w:rPr>
          <w:rFonts w:eastAsia="Times New Roman" w:cstheme="minorHAnsi"/>
          <w:sz w:val="24"/>
          <w:szCs w:val="24"/>
        </w:rPr>
        <w:t xml:space="preserve"> -</w:t>
      </w:r>
      <w:r w:rsidRPr="008D5F27">
        <w:rPr>
          <w:rFonts w:eastAsia="Times New Roman" w:cstheme="minorHAnsi"/>
          <w:sz w:val="24"/>
          <w:szCs w:val="24"/>
        </w:rPr>
        <w:t xml:space="preserve"> $16.00</w:t>
      </w:r>
    </w:p>
    <w:p w14:paraId="62FA88EC" w14:textId="380154ED" w:rsidR="008025B5" w:rsidRPr="00A86F92" w:rsidRDefault="00DF548B" w:rsidP="00DE7253">
      <w:pPr>
        <w:spacing w:after="120" w:line="240" w:lineRule="auto"/>
        <w:ind w:right="605"/>
        <w:rPr>
          <w:rFonts w:eastAsia="Times New Roman" w:cstheme="minorHAnsi"/>
          <w:sz w:val="24"/>
          <w:szCs w:val="24"/>
        </w:rPr>
      </w:pPr>
      <w:r w:rsidRPr="00A86F92">
        <w:rPr>
          <w:rFonts w:eastAsia="Times New Roman" w:cstheme="minorHAnsi"/>
          <w:sz w:val="24"/>
          <w:szCs w:val="24"/>
        </w:rPr>
        <w:lastRenderedPageBreak/>
        <w:t>Treasurer Stephens</w:t>
      </w:r>
      <w:r w:rsidR="00DE7253">
        <w:rPr>
          <w:rFonts w:eastAsia="Times New Roman" w:cstheme="minorHAnsi"/>
          <w:sz w:val="24"/>
          <w:szCs w:val="24"/>
        </w:rPr>
        <w:t xml:space="preserve"> also</w:t>
      </w:r>
      <w:r w:rsidRPr="00A86F92">
        <w:rPr>
          <w:rFonts w:eastAsia="Times New Roman" w:cstheme="minorHAnsi"/>
          <w:sz w:val="24"/>
          <w:szCs w:val="24"/>
        </w:rPr>
        <w:t xml:space="preserve"> </w:t>
      </w:r>
      <w:r w:rsidR="00B36DFC">
        <w:rPr>
          <w:rFonts w:eastAsia="Times New Roman" w:cstheme="minorHAnsi"/>
          <w:sz w:val="24"/>
          <w:szCs w:val="24"/>
        </w:rPr>
        <w:t>reported</w:t>
      </w:r>
      <w:r w:rsidRPr="00A86F92">
        <w:rPr>
          <w:rFonts w:eastAsia="Times New Roman" w:cstheme="minorHAnsi"/>
          <w:sz w:val="24"/>
          <w:szCs w:val="24"/>
        </w:rPr>
        <w:t xml:space="preserve"> that the bank balance as of </w:t>
      </w:r>
      <w:r w:rsidR="005A102C" w:rsidRPr="00A86F92">
        <w:rPr>
          <w:rFonts w:eastAsia="Times New Roman" w:cstheme="minorHAnsi"/>
          <w:sz w:val="24"/>
          <w:szCs w:val="24"/>
        </w:rPr>
        <w:t>January 5</w:t>
      </w:r>
      <w:r w:rsidR="005A102C" w:rsidRPr="00A86F92">
        <w:rPr>
          <w:rFonts w:eastAsia="Times New Roman" w:cstheme="minorHAnsi"/>
          <w:sz w:val="24"/>
          <w:szCs w:val="24"/>
          <w:vertAlign w:val="superscript"/>
        </w:rPr>
        <w:t>th</w:t>
      </w:r>
      <w:r w:rsidR="005A102C" w:rsidRPr="00A86F92">
        <w:rPr>
          <w:rFonts w:eastAsia="Times New Roman" w:cstheme="minorHAnsi"/>
          <w:sz w:val="24"/>
          <w:szCs w:val="24"/>
        </w:rPr>
        <w:t xml:space="preserve">, </w:t>
      </w:r>
      <w:r w:rsidR="00706608" w:rsidRPr="00A86F92">
        <w:rPr>
          <w:rFonts w:eastAsia="Times New Roman" w:cstheme="minorHAnsi"/>
          <w:sz w:val="24"/>
          <w:szCs w:val="24"/>
        </w:rPr>
        <w:t>2024,</w:t>
      </w:r>
      <w:r w:rsidR="005A102C" w:rsidRPr="00A86F92">
        <w:rPr>
          <w:rFonts w:eastAsia="Times New Roman" w:cstheme="minorHAnsi"/>
          <w:sz w:val="24"/>
          <w:szCs w:val="24"/>
        </w:rPr>
        <w:t xml:space="preserve"> was $136,173.71 </w:t>
      </w:r>
      <w:r w:rsidR="003069AF" w:rsidRPr="00A86F92">
        <w:rPr>
          <w:rFonts w:eastAsia="Times New Roman" w:cstheme="minorHAnsi"/>
          <w:sz w:val="24"/>
          <w:szCs w:val="24"/>
        </w:rPr>
        <w:t>however</w:t>
      </w:r>
      <w:r w:rsidR="00DE7253">
        <w:rPr>
          <w:rFonts w:eastAsia="Times New Roman" w:cstheme="minorHAnsi"/>
          <w:sz w:val="24"/>
          <w:szCs w:val="24"/>
        </w:rPr>
        <w:t>,</w:t>
      </w:r>
      <w:r w:rsidR="003069AF" w:rsidRPr="00A86F92">
        <w:rPr>
          <w:rFonts w:eastAsia="Times New Roman" w:cstheme="minorHAnsi"/>
          <w:sz w:val="24"/>
          <w:szCs w:val="24"/>
        </w:rPr>
        <w:t xml:space="preserve"> o</w:t>
      </w:r>
      <w:r w:rsidRPr="00A86F92">
        <w:rPr>
          <w:rFonts w:eastAsia="Times New Roman" w:cstheme="minorHAnsi"/>
          <w:sz w:val="24"/>
          <w:szCs w:val="24"/>
        </w:rPr>
        <w:t>nce all the checks clear the balance will be $</w:t>
      </w:r>
      <w:r w:rsidR="005A102C" w:rsidRPr="00A86F92">
        <w:rPr>
          <w:rFonts w:eastAsia="Times New Roman" w:cstheme="minorHAnsi"/>
          <w:sz w:val="24"/>
          <w:szCs w:val="24"/>
        </w:rPr>
        <w:t>173,238.50</w:t>
      </w:r>
      <w:r w:rsidR="003069AF" w:rsidRPr="00A86F92">
        <w:rPr>
          <w:rFonts w:eastAsia="Times New Roman" w:cstheme="minorHAnsi"/>
          <w:sz w:val="24"/>
          <w:szCs w:val="24"/>
        </w:rPr>
        <w:t xml:space="preserve">. </w:t>
      </w:r>
    </w:p>
    <w:p w14:paraId="50AA67E0" w14:textId="420745BE" w:rsidR="005A102C" w:rsidRPr="00A86F92" w:rsidRDefault="00A86F92" w:rsidP="008025B5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TREASURER’S REPORT:</w:t>
      </w:r>
    </w:p>
    <w:p w14:paraId="18B377E7" w14:textId="534E25A4" w:rsidR="005A102C" w:rsidRPr="00A86F92" w:rsidRDefault="005A102C" w:rsidP="00985C72">
      <w:pPr>
        <w:spacing w:after="120" w:line="240" w:lineRule="auto"/>
        <w:rPr>
          <w:rFonts w:eastAsia="Times New Roman" w:cstheme="minorHAnsi"/>
          <w:sz w:val="24"/>
          <w:szCs w:val="24"/>
        </w:rPr>
      </w:pPr>
      <w:r w:rsidRPr="00A86F92">
        <w:rPr>
          <w:rFonts w:eastAsia="Times New Roman" w:cstheme="minorHAnsi"/>
          <w:sz w:val="24"/>
          <w:szCs w:val="24"/>
        </w:rPr>
        <w:t xml:space="preserve">Treasurer Stephens </w:t>
      </w:r>
      <w:r w:rsidR="002D354C">
        <w:rPr>
          <w:rFonts w:eastAsia="Times New Roman" w:cstheme="minorHAnsi"/>
          <w:sz w:val="24"/>
          <w:szCs w:val="24"/>
        </w:rPr>
        <w:t>provided an update regarding tax</w:t>
      </w:r>
      <w:r w:rsidRPr="00A86F92">
        <w:rPr>
          <w:rFonts w:eastAsia="Times New Roman" w:cstheme="minorHAnsi"/>
          <w:sz w:val="24"/>
          <w:szCs w:val="24"/>
        </w:rPr>
        <w:t xml:space="preserve"> installment checks received</w:t>
      </w:r>
      <w:r w:rsidR="00220667" w:rsidRPr="00A86F92">
        <w:rPr>
          <w:rFonts w:eastAsia="Times New Roman" w:cstheme="minorHAnsi"/>
          <w:sz w:val="24"/>
          <w:szCs w:val="24"/>
        </w:rPr>
        <w:t xml:space="preserve"> from landowners</w:t>
      </w:r>
      <w:r w:rsidRPr="00A86F92">
        <w:rPr>
          <w:rFonts w:eastAsia="Times New Roman" w:cstheme="minorHAnsi"/>
          <w:sz w:val="24"/>
          <w:szCs w:val="24"/>
        </w:rPr>
        <w:t xml:space="preserve">. </w:t>
      </w:r>
    </w:p>
    <w:p w14:paraId="1FF22F22" w14:textId="0AF2F9A0" w:rsidR="005A102C" w:rsidRPr="00A86F92" w:rsidRDefault="005A102C" w:rsidP="00985C72">
      <w:pPr>
        <w:spacing w:after="120" w:line="240" w:lineRule="auto"/>
        <w:rPr>
          <w:rFonts w:eastAsia="Times New Roman" w:cstheme="minorHAnsi"/>
          <w:sz w:val="24"/>
          <w:szCs w:val="24"/>
        </w:rPr>
      </w:pPr>
      <w:r w:rsidRPr="00A86F92">
        <w:rPr>
          <w:rFonts w:eastAsia="Times New Roman" w:cstheme="minorHAnsi"/>
          <w:sz w:val="24"/>
          <w:szCs w:val="24"/>
        </w:rPr>
        <w:t xml:space="preserve">Ellen </w:t>
      </w:r>
      <w:r w:rsidR="00985C72">
        <w:rPr>
          <w:rFonts w:eastAsia="Times New Roman" w:cstheme="minorHAnsi"/>
          <w:sz w:val="24"/>
          <w:szCs w:val="24"/>
        </w:rPr>
        <w:t xml:space="preserve">has also been working to update the </w:t>
      </w:r>
      <w:proofErr w:type="gramStart"/>
      <w:r w:rsidR="00985C72">
        <w:rPr>
          <w:rFonts w:eastAsia="Times New Roman" w:cstheme="minorHAnsi"/>
          <w:sz w:val="24"/>
          <w:szCs w:val="24"/>
        </w:rPr>
        <w:t>District</w:t>
      </w:r>
      <w:proofErr w:type="gramEnd"/>
      <w:r w:rsidRPr="00A86F92">
        <w:rPr>
          <w:rFonts w:eastAsia="Times New Roman" w:cstheme="minorHAnsi"/>
          <w:sz w:val="24"/>
          <w:szCs w:val="24"/>
        </w:rPr>
        <w:t xml:space="preserve"> contact </w:t>
      </w:r>
      <w:r w:rsidR="00985C72">
        <w:rPr>
          <w:rFonts w:eastAsia="Times New Roman" w:cstheme="minorHAnsi"/>
          <w:sz w:val="24"/>
          <w:szCs w:val="24"/>
        </w:rPr>
        <w:t>information</w:t>
      </w:r>
      <w:r w:rsidR="00706608" w:rsidRPr="00A86F92">
        <w:rPr>
          <w:rFonts w:eastAsia="Times New Roman" w:cstheme="minorHAnsi"/>
          <w:sz w:val="24"/>
          <w:szCs w:val="24"/>
        </w:rPr>
        <w:t xml:space="preserve"> and</w:t>
      </w:r>
      <w:r w:rsidRPr="00A86F92">
        <w:rPr>
          <w:rFonts w:eastAsia="Times New Roman" w:cstheme="minorHAnsi"/>
          <w:sz w:val="24"/>
          <w:szCs w:val="24"/>
        </w:rPr>
        <w:t xml:space="preserve"> asked that those who</w:t>
      </w:r>
      <w:r w:rsidR="00985C72">
        <w:rPr>
          <w:rFonts w:eastAsia="Times New Roman" w:cstheme="minorHAnsi"/>
          <w:sz w:val="24"/>
          <w:szCs w:val="24"/>
        </w:rPr>
        <w:t xml:space="preserve"> can provide</w:t>
      </w:r>
      <w:r w:rsidRPr="00A86F92">
        <w:rPr>
          <w:rFonts w:eastAsia="Times New Roman" w:cstheme="minorHAnsi"/>
          <w:sz w:val="24"/>
          <w:szCs w:val="24"/>
        </w:rPr>
        <w:t xml:space="preserve"> updated contact</w:t>
      </w:r>
      <w:r w:rsidR="00220667" w:rsidRPr="00A86F92">
        <w:rPr>
          <w:rFonts w:eastAsia="Times New Roman" w:cstheme="minorHAnsi"/>
          <w:sz w:val="24"/>
          <w:szCs w:val="24"/>
        </w:rPr>
        <w:t xml:space="preserve"> </w:t>
      </w:r>
      <w:r w:rsidR="00706608" w:rsidRPr="00A86F92">
        <w:rPr>
          <w:rFonts w:eastAsia="Times New Roman" w:cstheme="minorHAnsi"/>
          <w:sz w:val="24"/>
          <w:szCs w:val="24"/>
        </w:rPr>
        <w:t>information</w:t>
      </w:r>
      <w:r w:rsidRPr="00A86F92">
        <w:rPr>
          <w:rFonts w:eastAsia="Times New Roman" w:cstheme="minorHAnsi"/>
          <w:sz w:val="24"/>
          <w:szCs w:val="24"/>
        </w:rPr>
        <w:t xml:space="preserve"> please fill in the blank information</w:t>
      </w:r>
      <w:r w:rsidR="00220667" w:rsidRPr="00A86F92">
        <w:rPr>
          <w:rFonts w:eastAsia="Times New Roman" w:cstheme="minorHAnsi"/>
          <w:sz w:val="24"/>
          <w:szCs w:val="24"/>
        </w:rPr>
        <w:t xml:space="preserve"> on the spreadsheet she created</w:t>
      </w:r>
      <w:r w:rsidRPr="00A86F92">
        <w:rPr>
          <w:rFonts w:eastAsia="Times New Roman" w:cstheme="minorHAnsi"/>
          <w:sz w:val="24"/>
          <w:szCs w:val="24"/>
        </w:rPr>
        <w:t xml:space="preserve">.  </w:t>
      </w:r>
    </w:p>
    <w:p w14:paraId="07CD3A9F" w14:textId="4E2F66F1" w:rsidR="005A102C" w:rsidRPr="00A86F92" w:rsidRDefault="00A86F92" w:rsidP="008025B5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IRRIGATION REPORT:</w:t>
      </w:r>
    </w:p>
    <w:p w14:paraId="45D89FC6" w14:textId="566220ED" w:rsidR="00220667" w:rsidRPr="00A86F92" w:rsidRDefault="00220667" w:rsidP="00985C72">
      <w:pPr>
        <w:spacing w:after="120" w:line="240" w:lineRule="auto"/>
        <w:rPr>
          <w:rFonts w:eastAsia="Times New Roman" w:cstheme="minorHAnsi"/>
          <w:sz w:val="24"/>
          <w:szCs w:val="24"/>
        </w:rPr>
      </w:pPr>
      <w:r w:rsidRPr="00A86F92">
        <w:rPr>
          <w:rFonts w:eastAsia="Times New Roman" w:cstheme="minorHAnsi"/>
          <w:sz w:val="24"/>
          <w:szCs w:val="24"/>
        </w:rPr>
        <w:t xml:space="preserve">President Rabo </w:t>
      </w:r>
      <w:r w:rsidR="00985C72">
        <w:rPr>
          <w:rFonts w:eastAsia="Times New Roman" w:cstheme="minorHAnsi"/>
          <w:sz w:val="24"/>
          <w:szCs w:val="24"/>
        </w:rPr>
        <w:t>said that there was no irrigation occurring, but that we a</w:t>
      </w:r>
      <w:r w:rsidRPr="00A86F92">
        <w:rPr>
          <w:rFonts w:eastAsia="Times New Roman" w:cstheme="minorHAnsi"/>
          <w:sz w:val="24"/>
          <w:szCs w:val="24"/>
        </w:rPr>
        <w:t xml:space="preserve">re not far </w:t>
      </w:r>
      <w:r w:rsidR="00985C72">
        <w:rPr>
          <w:rFonts w:eastAsia="Times New Roman" w:cstheme="minorHAnsi"/>
          <w:sz w:val="24"/>
          <w:szCs w:val="24"/>
        </w:rPr>
        <w:t>from</w:t>
      </w:r>
      <w:r w:rsidRPr="00A86F92">
        <w:rPr>
          <w:rFonts w:eastAsia="Times New Roman" w:cstheme="minorHAnsi"/>
          <w:sz w:val="24"/>
          <w:szCs w:val="24"/>
        </w:rPr>
        <w:t xml:space="preserve"> frost </w:t>
      </w:r>
      <w:r w:rsidR="00DE7253">
        <w:rPr>
          <w:rFonts w:eastAsia="Times New Roman" w:cstheme="minorHAnsi"/>
          <w:sz w:val="24"/>
          <w:szCs w:val="24"/>
        </w:rPr>
        <w:t xml:space="preserve">water </w:t>
      </w:r>
      <w:r w:rsidRPr="00A86F92">
        <w:rPr>
          <w:rFonts w:eastAsia="Times New Roman" w:cstheme="minorHAnsi"/>
          <w:sz w:val="24"/>
          <w:szCs w:val="24"/>
        </w:rPr>
        <w:t>protection seaso</w:t>
      </w:r>
      <w:r w:rsidR="00985C72">
        <w:rPr>
          <w:rFonts w:eastAsia="Times New Roman" w:cstheme="minorHAnsi"/>
          <w:sz w:val="24"/>
          <w:szCs w:val="24"/>
        </w:rPr>
        <w:t>n.</w:t>
      </w:r>
      <w:r w:rsidRPr="00A86F92">
        <w:rPr>
          <w:rFonts w:eastAsia="Times New Roman" w:cstheme="minorHAnsi"/>
          <w:sz w:val="24"/>
          <w:szCs w:val="24"/>
        </w:rPr>
        <w:t xml:space="preserve"> Director Pitter said the </w:t>
      </w:r>
      <w:r w:rsidR="00985C72">
        <w:rPr>
          <w:rFonts w:eastAsia="Times New Roman" w:cstheme="minorHAnsi"/>
          <w:sz w:val="24"/>
          <w:szCs w:val="24"/>
        </w:rPr>
        <w:t>diversion</w:t>
      </w:r>
      <w:r w:rsidRPr="00A86F92">
        <w:rPr>
          <w:rFonts w:eastAsia="Times New Roman" w:cstheme="minorHAnsi"/>
          <w:sz w:val="24"/>
          <w:szCs w:val="24"/>
        </w:rPr>
        <w:t xml:space="preserve"> is currently </w:t>
      </w:r>
      <w:r w:rsidR="00985C72">
        <w:rPr>
          <w:rFonts w:eastAsia="Times New Roman" w:cstheme="minorHAnsi"/>
          <w:sz w:val="24"/>
          <w:szCs w:val="24"/>
        </w:rPr>
        <w:t>reading</w:t>
      </w:r>
      <w:r w:rsidRPr="00A86F92">
        <w:rPr>
          <w:rFonts w:eastAsia="Times New Roman" w:cstheme="minorHAnsi"/>
          <w:sz w:val="24"/>
          <w:szCs w:val="24"/>
        </w:rPr>
        <w:t xml:space="preserve"> 3.25</w:t>
      </w:r>
      <w:r w:rsidR="00985C7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85C72">
        <w:rPr>
          <w:rFonts w:eastAsia="Times New Roman" w:cstheme="minorHAnsi"/>
          <w:sz w:val="24"/>
          <w:szCs w:val="24"/>
        </w:rPr>
        <w:t>cfs</w:t>
      </w:r>
      <w:proofErr w:type="spellEnd"/>
      <w:r w:rsidRPr="00A86F92">
        <w:rPr>
          <w:rFonts w:eastAsia="Times New Roman" w:cstheme="minorHAnsi"/>
          <w:sz w:val="24"/>
          <w:szCs w:val="24"/>
        </w:rPr>
        <w:t>,</w:t>
      </w:r>
      <w:r w:rsidR="00985C72">
        <w:rPr>
          <w:rFonts w:eastAsia="Times New Roman" w:cstheme="minorHAnsi"/>
          <w:sz w:val="24"/>
          <w:szCs w:val="24"/>
        </w:rPr>
        <w:t xml:space="preserve"> and that the d</w:t>
      </w:r>
      <w:r w:rsidRPr="00A86F92">
        <w:rPr>
          <w:rFonts w:eastAsia="Times New Roman" w:cstheme="minorHAnsi"/>
          <w:sz w:val="24"/>
          <w:szCs w:val="24"/>
        </w:rPr>
        <w:t xml:space="preserve">iversion </w:t>
      </w:r>
      <w:r w:rsidR="00985C72">
        <w:rPr>
          <w:rFonts w:eastAsia="Times New Roman" w:cstheme="minorHAnsi"/>
          <w:sz w:val="24"/>
          <w:szCs w:val="24"/>
        </w:rPr>
        <w:t>exceeded</w:t>
      </w:r>
      <w:r w:rsidRPr="00A86F92">
        <w:rPr>
          <w:rFonts w:eastAsia="Times New Roman" w:cstheme="minorHAnsi"/>
          <w:sz w:val="24"/>
          <w:szCs w:val="24"/>
        </w:rPr>
        <w:t xml:space="preserve"> 10 </w:t>
      </w:r>
      <w:proofErr w:type="spellStart"/>
      <w:r w:rsidRPr="00A86F92">
        <w:rPr>
          <w:rFonts w:eastAsia="Times New Roman" w:cstheme="minorHAnsi"/>
          <w:sz w:val="24"/>
          <w:szCs w:val="24"/>
        </w:rPr>
        <w:t>cfs</w:t>
      </w:r>
      <w:proofErr w:type="spellEnd"/>
      <w:r w:rsidRPr="00A86F92">
        <w:rPr>
          <w:rFonts w:eastAsia="Times New Roman" w:cstheme="minorHAnsi"/>
          <w:sz w:val="24"/>
          <w:szCs w:val="24"/>
        </w:rPr>
        <w:t xml:space="preserve"> after the last rain</w:t>
      </w:r>
      <w:r w:rsidR="00985C72">
        <w:rPr>
          <w:rFonts w:eastAsia="Times New Roman" w:cstheme="minorHAnsi"/>
          <w:sz w:val="24"/>
          <w:szCs w:val="24"/>
        </w:rPr>
        <w:t xml:space="preserve"> event</w:t>
      </w:r>
      <w:r w:rsidRPr="00A86F92">
        <w:rPr>
          <w:rFonts w:eastAsia="Times New Roman" w:cstheme="minorHAnsi"/>
          <w:sz w:val="24"/>
          <w:szCs w:val="24"/>
        </w:rPr>
        <w:t xml:space="preserve">.  </w:t>
      </w:r>
    </w:p>
    <w:p w14:paraId="442F554F" w14:textId="77777777" w:rsidR="005C77CF" w:rsidRDefault="00A86F92" w:rsidP="008025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86F92">
        <w:rPr>
          <w:rFonts w:eastAsia="Times New Roman" w:cstheme="minorHAnsi"/>
          <w:b/>
          <w:bCs/>
          <w:sz w:val="24"/>
          <w:szCs w:val="24"/>
        </w:rPr>
        <w:t>OFFICER’S REPORT</w:t>
      </w:r>
      <w:r>
        <w:rPr>
          <w:rFonts w:eastAsia="Times New Roman" w:cstheme="minorHAnsi"/>
          <w:sz w:val="24"/>
          <w:szCs w:val="24"/>
        </w:rPr>
        <w:t xml:space="preserve">: </w:t>
      </w:r>
    </w:p>
    <w:p w14:paraId="120E6230" w14:textId="54AB8C76" w:rsidR="00220667" w:rsidRPr="00A86F92" w:rsidRDefault="001D66FD" w:rsidP="00985C72">
      <w:pPr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No report</w:t>
      </w:r>
      <w:r w:rsidR="00985C72">
        <w:rPr>
          <w:rFonts w:eastAsia="Times New Roman" w:cstheme="minorHAnsi"/>
          <w:sz w:val="24"/>
          <w:szCs w:val="24"/>
        </w:rPr>
        <w:t xml:space="preserve"> was given</w:t>
      </w:r>
      <w:r>
        <w:rPr>
          <w:rFonts w:eastAsia="Times New Roman" w:cstheme="minorHAnsi"/>
          <w:sz w:val="24"/>
          <w:szCs w:val="24"/>
        </w:rPr>
        <w:t>.</w:t>
      </w:r>
    </w:p>
    <w:p w14:paraId="503F9929" w14:textId="03242CCF" w:rsidR="00220667" w:rsidRPr="00A86F92" w:rsidRDefault="005C77CF" w:rsidP="008025B5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86F92">
        <w:rPr>
          <w:rFonts w:eastAsia="Times New Roman" w:cstheme="minorHAnsi"/>
          <w:b/>
          <w:bCs/>
          <w:sz w:val="24"/>
          <w:szCs w:val="24"/>
        </w:rPr>
        <w:t>OLD BUSINESS:</w:t>
      </w:r>
    </w:p>
    <w:p w14:paraId="53F4AAE8" w14:textId="79684F14" w:rsidR="00896153" w:rsidRPr="00A86F92" w:rsidRDefault="00985C72" w:rsidP="005E636A">
      <w:pPr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President Rabo reported to the Board that Mrs. Salisbury is unable to </w:t>
      </w:r>
      <w:r w:rsidR="00C82BDE">
        <w:rPr>
          <w:rFonts w:eastAsia="Times New Roman" w:cstheme="minorHAnsi"/>
          <w:sz w:val="24"/>
          <w:szCs w:val="24"/>
        </w:rPr>
        <w:t xml:space="preserve">join the </w:t>
      </w:r>
      <w:proofErr w:type="gramStart"/>
      <w:r w:rsidR="00C82BDE">
        <w:rPr>
          <w:rFonts w:eastAsia="Times New Roman" w:cstheme="minorHAnsi"/>
          <w:sz w:val="24"/>
          <w:szCs w:val="24"/>
        </w:rPr>
        <w:t>District</w:t>
      </w:r>
      <w:proofErr w:type="gramEnd"/>
      <w:r w:rsidR="00C82BDE">
        <w:rPr>
          <w:rFonts w:eastAsia="Times New Roman" w:cstheme="minorHAnsi"/>
          <w:sz w:val="24"/>
          <w:szCs w:val="24"/>
        </w:rPr>
        <w:t xml:space="preserve"> as a </w:t>
      </w:r>
      <w:r w:rsidR="00ED4F12">
        <w:rPr>
          <w:rFonts w:eastAsia="Times New Roman" w:cstheme="minorHAnsi"/>
          <w:sz w:val="24"/>
          <w:szCs w:val="24"/>
        </w:rPr>
        <w:t xml:space="preserve">paid </w:t>
      </w:r>
      <w:r w:rsidR="00ED4F12" w:rsidRPr="00A86F92">
        <w:rPr>
          <w:rFonts w:eastAsia="Times New Roman" w:cstheme="minorHAnsi"/>
          <w:sz w:val="24"/>
          <w:szCs w:val="24"/>
        </w:rPr>
        <w:t>staff</w:t>
      </w:r>
      <w:r w:rsidR="00B53A76" w:rsidRPr="00A86F92">
        <w:rPr>
          <w:rFonts w:eastAsia="Times New Roman" w:cstheme="minorHAnsi"/>
          <w:sz w:val="24"/>
          <w:szCs w:val="24"/>
        </w:rPr>
        <w:t xml:space="preserve"> member at this time</w:t>
      </w:r>
      <w:r w:rsidR="00896153" w:rsidRPr="00A86F92">
        <w:rPr>
          <w:rFonts w:eastAsia="Times New Roman" w:cstheme="minorHAnsi"/>
          <w:sz w:val="24"/>
          <w:szCs w:val="24"/>
        </w:rPr>
        <w:t xml:space="preserve">.  </w:t>
      </w:r>
      <w:r w:rsidR="00A86F92">
        <w:rPr>
          <w:rFonts w:eastAsia="Times New Roman" w:cstheme="minorHAnsi"/>
          <w:sz w:val="24"/>
          <w:szCs w:val="24"/>
        </w:rPr>
        <w:t xml:space="preserve">Jennifer </w:t>
      </w:r>
      <w:r w:rsidR="00C82BDE">
        <w:rPr>
          <w:rFonts w:eastAsia="Times New Roman" w:cstheme="minorHAnsi"/>
          <w:sz w:val="24"/>
          <w:szCs w:val="24"/>
        </w:rPr>
        <w:t>has graciously offered</w:t>
      </w:r>
      <w:r w:rsidR="00A86F92">
        <w:rPr>
          <w:rFonts w:eastAsia="Times New Roman" w:cstheme="minorHAnsi"/>
          <w:sz w:val="24"/>
          <w:szCs w:val="24"/>
        </w:rPr>
        <w:t xml:space="preserve"> to volunteer her time as a </w:t>
      </w:r>
      <w:proofErr w:type="gramStart"/>
      <w:r w:rsidR="00A86F92">
        <w:rPr>
          <w:rFonts w:eastAsia="Times New Roman" w:cstheme="minorHAnsi"/>
          <w:sz w:val="24"/>
          <w:szCs w:val="24"/>
        </w:rPr>
        <w:t>minutes</w:t>
      </w:r>
      <w:proofErr w:type="gramEnd"/>
      <w:r w:rsidR="00A86F92">
        <w:rPr>
          <w:rFonts w:eastAsia="Times New Roman" w:cstheme="minorHAnsi"/>
          <w:sz w:val="24"/>
          <w:szCs w:val="24"/>
        </w:rPr>
        <w:t xml:space="preserve"> recorder and </w:t>
      </w:r>
      <w:r w:rsidR="00C82BDE">
        <w:rPr>
          <w:rFonts w:eastAsia="Times New Roman" w:cstheme="minorHAnsi"/>
          <w:sz w:val="24"/>
          <w:szCs w:val="24"/>
        </w:rPr>
        <w:t>will assist the District with</w:t>
      </w:r>
      <w:r w:rsidR="00A86F92">
        <w:rPr>
          <w:rFonts w:eastAsia="Times New Roman" w:cstheme="minorHAnsi"/>
          <w:sz w:val="24"/>
          <w:szCs w:val="24"/>
        </w:rPr>
        <w:t xml:space="preserve"> some responsibilit</w:t>
      </w:r>
      <w:r w:rsidR="00C82BDE">
        <w:rPr>
          <w:rFonts w:eastAsia="Times New Roman" w:cstheme="minorHAnsi"/>
          <w:sz w:val="24"/>
          <w:szCs w:val="24"/>
        </w:rPr>
        <w:t>ies of the secretary role</w:t>
      </w:r>
      <w:r w:rsidR="00A86F92">
        <w:rPr>
          <w:rFonts w:eastAsia="Times New Roman" w:cstheme="minorHAnsi"/>
          <w:sz w:val="24"/>
          <w:szCs w:val="24"/>
        </w:rPr>
        <w:t xml:space="preserve">.  The board </w:t>
      </w:r>
      <w:r w:rsidR="00C82BDE">
        <w:rPr>
          <w:rFonts w:eastAsia="Times New Roman" w:cstheme="minorHAnsi"/>
          <w:sz w:val="24"/>
          <w:szCs w:val="24"/>
        </w:rPr>
        <w:t xml:space="preserve">and Mrs. Salisbury </w:t>
      </w:r>
      <w:r w:rsidR="00A86F92">
        <w:rPr>
          <w:rFonts w:eastAsia="Times New Roman" w:cstheme="minorHAnsi"/>
          <w:sz w:val="24"/>
          <w:szCs w:val="24"/>
        </w:rPr>
        <w:t>agree</w:t>
      </w:r>
      <w:r w:rsidR="00C82BDE">
        <w:rPr>
          <w:rFonts w:eastAsia="Times New Roman" w:cstheme="minorHAnsi"/>
          <w:sz w:val="24"/>
          <w:szCs w:val="24"/>
        </w:rPr>
        <w:t>d</w:t>
      </w:r>
      <w:r w:rsidR="00896153" w:rsidRPr="00A86F92">
        <w:rPr>
          <w:rFonts w:eastAsia="Times New Roman" w:cstheme="minorHAnsi"/>
          <w:sz w:val="24"/>
          <w:szCs w:val="24"/>
        </w:rPr>
        <w:t xml:space="preserve"> to revisit</w:t>
      </w:r>
      <w:r w:rsidR="00C82BDE">
        <w:rPr>
          <w:rFonts w:eastAsia="Times New Roman" w:cstheme="minorHAnsi"/>
          <w:sz w:val="24"/>
          <w:szCs w:val="24"/>
        </w:rPr>
        <w:t xml:space="preserve"> the arrangem</w:t>
      </w:r>
      <w:r w:rsidR="00ED4F12">
        <w:rPr>
          <w:rFonts w:eastAsia="Times New Roman" w:cstheme="minorHAnsi"/>
          <w:sz w:val="24"/>
          <w:szCs w:val="24"/>
        </w:rPr>
        <w:t>e</w:t>
      </w:r>
      <w:r w:rsidR="00C82BDE">
        <w:rPr>
          <w:rFonts w:eastAsia="Times New Roman" w:cstheme="minorHAnsi"/>
          <w:sz w:val="24"/>
          <w:szCs w:val="24"/>
        </w:rPr>
        <w:t>nt</w:t>
      </w:r>
      <w:r w:rsidR="00896153" w:rsidRPr="00A86F92">
        <w:rPr>
          <w:rFonts w:eastAsia="Times New Roman" w:cstheme="minorHAnsi"/>
          <w:sz w:val="24"/>
          <w:szCs w:val="24"/>
        </w:rPr>
        <w:t xml:space="preserve"> after 3 months to find out what </w:t>
      </w:r>
      <w:r w:rsidR="00A610C7" w:rsidRPr="00A86F92">
        <w:rPr>
          <w:rFonts w:eastAsia="Times New Roman" w:cstheme="minorHAnsi"/>
          <w:sz w:val="24"/>
          <w:szCs w:val="24"/>
        </w:rPr>
        <w:t>the status</w:t>
      </w:r>
      <w:r w:rsidR="00896153" w:rsidRPr="00A86F92">
        <w:rPr>
          <w:rFonts w:eastAsia="Times New Roman" w:cstheme="minorHAnsi"/>
          <w:sz w:val="24"/>
          <w:szCs w:val="24"/>
        </w:rPr>
        <w:t xml:space="preserve"> of </w:t>
      </w:r>
      <w:r w:rsidR="00ED4F12">
        <w:rPr>
          <w:rFonts w:eastAsia="Times New Roman" w:cstheme="minorHAnsi"/>
          <w:sz w:val="24"/>
          <w:szCs w:val="24"/>
        </w:rPr>
        <w:t xml:space="preserve">her </w:t>
      </w:r>
      <w:r w:rsidR="00896153" w:rsidRPr="00A86F92">
        <w:rPr>
          <w:rFonts w:eastAsia="Times New Roman" w:cstheme="minorHAnsi"/>
          <w:sz w:val="24"/>
          <w:szCs w:val="24"/>
        </w:rPr>
        <w:t>workload is</w:t>
      </w:r>
      <w:r w:rsidR="00A86F92">
        <w:rPr>
          <w:rFonts w:eastAsia="Times New Roman" w:cstheme="minorHAnsi"/>
          <w:sz w:val="24"/>
          <w:szCs w:val="24"/>
        </w:rPr>
        <w:t>, and whether it is still manageable</w:t>
      </w:r>
      <w:r w:rsidR="00ED4F12">
        <w:rPr>
          <w:rFonts w:eastAsia="Times New Roman" w:cstheme="minorHAnsi"/>
          <w:sz w:val="24"/>
          <w:szCs w:val="24"/>
        </w:rPr>
        <w:t xml:space="preserve"> to perform in a volunteer role</w:t>
      </w:r>
      <w:r w:rsidR="00A86F92">
        <w:rPr>
          <w:rFonts w:eastAsia="Times New Roman" w:cstheme="minorHAnsi"/>
          <w:sz w:val="24"/>
          <w:szCs w:val="24"/>
        </w:rPr>
        <w:t>.</w:t>
      </w:r>
    </w:p>
    <w:p w14:paraId="6E762D84" w14:textId="130B53FD" w:rsidR="00896153" w:rsidRPr="00A86F92" w:rsidRDefault="005E636A" w:rsidP="005E636A">
      <w:pPr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As chair of the Ad Hoc Hiring Committee, Director Thompson provided a report regarding </w:t>
      </w:r>
      <w:r w:rsidR="00DE7253">
        <w:rPr>
          <w:rFonts w:eastAsia="Times New Roman" w:cstheme="minorHAnsi"/>
          <w:sz w:val="24"/>
          <w:szCs w:val="24"/>
        </w:rPr>
        <w:t xml:space="preserve">employee </w:t>
      </w:r>
      <w:r>
        <w:rPr>
          <w:rFonts w:eastAsia="Times New Roman" w:cstheme="minorHAnsi"/>
          <w:sz w:val="24"/>
          <w:szCs w:val="24"/>
        </w:rPr>
        <w:t>candidate reviews.</w:t>
      </w:r>
      <w:r w:rsidR="00896153" w:rsidRPr="00A86F92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The </w:t>
      </w:r>
      <w:r w:rsidR="00DE7253">
        <w:rPr>
          <w:rFonts w:eastAsia="Times New Roman" w:cstheme="minorHAnsi"/>
          <w:sz w:val="24"/>
          <w:szCs w:val="24"/>
        </w:rPr>
        <w:t xml:space="preserve">committee </w:t>
      </w:r>
      <w:r>
        <w:rPr>
          <w:rFonts w:eastAsia="Times New Roman" w:cstheme="minorHAnsi"/>
          <w:sz w:val="24"/>
          <w:szCs w:val="24"/>
        </w:rPr>
        <w:t>has</w:t>
      </w:r>
      <w:r w:rsidR="00896153" w:rsidRPr="00A86F92">
        <w:rPr>
          <w:rFonts w:eastAsia="Times New Roman" w:cstheme="minorHAnsi"/>
          <w:sz w:val="24"/>
          <w:szCs w:val="24"/>
        </w:rPr>
        <w:t xml:space="preserve"> one applicant, </w:t>
      </w:r>
      <w:r>
        <w:rPr>
          <w:rFonts w:eastAsia="Times New Roman" w:cstheme="minorHAnsi"/>
          <w:sz w:val="24"/>
          <w:szCs w:val="24"/>
        </w:rPr>
        <w:t xml:space="preserve">Mr. </w:t>
      </w:r>
      <w:r w:rsidR="00896153" w:rsidRPr="00A86F92">
        <w:rPr>
          <w:rFonts w:eastAsia="Times New Roman" w:cstheme="minorHAnsi"/>
          <w:sz w:val="24"/>
          <w:szCs w:val="24"/>
        </w:rPr>
        <w:t>Mark Boggs</w:t>
      </w:r>
      <w:r w:rsidR="00DE7253">
        <w:rPr>
          <w:rFonts w:eastAsia="Times New Roman" w:cstheme="minorHAnsi"/>
          <w:sz w:val="24"/>
          <w:szCs w:val="24"/>
        </w:rPr>
        <w:t>, that they feel is qualified for the position of Ditch Tender</w:t>
      </w:r>
      <w:r w:rsidR="00896153" w:rsidRPr="00A86F92"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>Committee chairs Jake Thompson and Patrick Johnson</w:t>
      </w:r>
      <w:r w:rsidR="00896153" w:rsidRPr="00A86F92">
        <w:rPr>
          <w:rFonts w:eastAsia="Times New Roman" w:cstheme="minorHAnsi"/>
          <w:sz w:val="24"/>
          <w:szCs w:val="24"/>
        </w:rPr>
        <w:t xml:space="preserve"> interviewed </w:t>
      </w:r>
      <w:r>
        <w:rPr>
          <w:rFonts w:eastAsia="Times New Roman" w:cstheme="minorHAnsi"/>
          <w:sz w:val="24"/>
          <w:szCs w:val="24"/>
        </w:rPr>
        <w:t>Mr. Boggs</w:t>
      </w:r>
      <w:r w:rsidR="00896153" w:rsidRPr="00A86F92">
        <w:rPr>
          <w:rFonts w:eastAsia="Times New Roman" w:cstheme="minorHAnsi"/>
          <w:sz w:val="24"/>
          <w:szCs w:val="24"/>
        </w:rPr>
        <w:t xml:space="preserve"> and felt</w:t>
      </w:r>
      <w:r>
        <w:rPr>
          <w:rFonts w:eastAsia="Times New Roman" w:cstheme="minorHAnsi"/>
          <w:sz w:val="24"/>
          <w:szCs w:val="24"/>
        </w:rPr>
        <w:t xml:space="preserve"> that he</w:t>
      </w:r>
      <w:r w:rsidR="00896153" w:rsidRPr="00A86F92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is a highly qualified</w:t>
      </w:r>
      <w:r w:rsidR="00896153" w:rsidRPr="00A86F92">
        <w:rPr>
          <w:rFonts w:eastAsia="Times New Roman" w:cstheme="minorHAnsi"/>
          <w:sz w:val="24"/>
          <w:szCs w:val="24"/>
        </w:rPr>
        <w:t xml:space="preserve"> candidate, and eager to work. Sue Knox and Button Dau</w:t>
      </w:r>
      <w:r>
        <w:rPr>
          <w:rFonts w:eastAsia="Times New Roman" w:cstheme="minorHAnsi"/>
          <w:sz w:val="24"/>
          <w:szCs w:val="24"/>
        </w:rPr>
        <w:t>gherty</w:t>
      </w:r>
      <w:r w:rsidR="00896153" w:rsidRPr="00A86F92">
        <w:rPr>
          <w:rFonts w:eastAsia="Times New Roman" w:cstheme="minorHAnsi"/>
          <w:sz w:val="24"/>
          <w:szCs w:val="24"/>
        </w:rPr>
        <w:t xml:space="preserve"> served as constituents on the</w:t>
      </w:r>
      <w:r>
        <w:rPr>
          <w:rFonts w:eastAsia="Times New Roman" w:cstheme="minorHAnsi"/>
          <w:sz w:val="24"/>
          <w:szCs w:val="24"/>
        </w:rPr>
        <w:t xml:space="preserve"> Hiring</w:t>
      </w:r>
      <w:r w:rsidR="00896153" w:rsidRPr="00A86F92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C</w:t>
      </w:r>
      <w:r w:rsidR="00896153" w:rsidRPr="00A86F92">
        <w:rPr>
          <w:rFonts w:eastAsia="Times New Roman" w:cstheme="minorHAnsi"/>
          <w:sz w:val="24"/>
          <w:szCs w:val="24"/>
        </w:rPr>
        <w:t>ommittee.</w:t>
      </w:r>
      <w:r w:rsidR="002F6E1C" w:rsidRPr="00A86F92">
        <w:rPr>
          <w:rFonts w:eastAsia="Times New Roman" w:cstheme="minorHAnsi"/>
          <w:sz w:val="24"/>
          <w:szCs w:val="24"/>
        </w:rPr>
        <w:t xml:space="preserve">  Director Thompson and Director Johnson both recommended to the board that </w:t>
      </w:r>
      <w:r>
        <w:rPr>
          <w:rFonts w:eastAsia="Times New Roman" w:cstheme="minorHAnsi"/>
          <w:sz w:val="24"/>
          <w:szCs w:val="24"/>
        </w:rPr>
        <w:t>Mr. Boggs</w:t>
      </w:r>
      <w:r w:rsidR="002F6E1C" w:rsidRPr="00A86F92">
        <w:rPr>
          <w:rFonts w:eastAsia="Times New Roman" w:cstheme="minorHAnsi"/>
          <w:sz w:val="24"/>
          <w:szCs w:val="24"/>
        </w:rPr>
        <w:t xml:space="preserve"> be hired for the position.  A motion was made by Director Pitter to hire Mark Boggs, and was seconded by Director Thompson.  </w:t>
      </w:r>
      <w:r w:rsidR="006D08F4" w:rsidRPr="00A86F92">
        <w:rPr>
          <w:rFonts w:eastAsia="Times New Roman" w:cstheme="minorHAnsi"/>
          <w:sz w:val="24"/>
          <w:szCs w:val="24"/>
        </w:rPr>
        <w:t xml:space="preserve">The motion passed unanimously.  </w:t>
      </w:r>
      <w:r w:rsidR="00316D32">
        <w:rPr>
          <w:rFonts w:eastAsia="Times New Roman" w:cstheme="minorHAnsi"/>
          <w:sz w:val="24"/>
          <w:szCs w:val="24"/>
        </w:rPr>
        <w:t xml:space="preserve">The </w:t>
      </w:r>
      <w:proofErr w:type="gramStart"/>
      <w:r w:rsidR="00316D32">
        <w:rPr>
          <w:rFonts w:eastAsia="Times New Roman" w:cstheme="minorHAnsi"/>
          <w:sz w:val="24"/>
          <w:szCs w:val="24"/>
        </w:rPr>
        <w:t>District</w:t>
      </w:r>
      <w:proofErr w:type="gramEnd"/>
      <w:r w:rsidR="00316D32">
        <w:rPr>
          <w:rFonts w:eastAsia="Times New Roman" w:cstheme="minorHAnsi"/>
          <w:sz w:val="24"/>
          <w:szCs w:val="24"/>
        </w:rPr>
        <w:t xml:space="preserve"> will assemble </w:t>
      </w:r>
      <w:r w:rsidR="002F6E1C" w:rsidRPr="00A86F92">
        <w:rPr>
          <w:rFonts w:eastAsia="Times New Roman" w:cstheme="minorHAnsi"/>
          <w:sz w:val="24"/>
          <w:szCs w:val="24"/>
        </w:rPr>
        <w:t>an employment packet</w:t>
      </w:r>
      <w:r w:rsidR="00BA6C76" w:rsidRPr="00A86F92">
        <w:rPr>
          <w:rFonts w:eastAsia="Times New Roman" w:cstheme="minorHAnsi"/>
          <w:sz w:val="24"/>
          <w:szCs w:val="24"/>
        </w:rPr>
        <w:t xml:space="preserve"> </w:t>
      </w:r>
      <w:r w:rsidR="00DE7253">
        <w:rPr>
          <w:rFonts w:eastAsia="Times New Roman" w:cstheme="minorHAnsi"/>
          <w:sz w:val="24"/>
          <w:szCs w:val="24"/>
        </w:rPr>
        <w:t>and present it to Mr. Boggs</w:t>
      </w:r>
      <w:r w:rsidR="002F6E1C" w:rsidRPr="00A86F92">
        <w:rPr>
          <w:rFonts w:eastAsia="Times New Roman" w:cstheme="minorHAnsi"/>
          <w:sz w:val="24"/>
          <w:szCs w:val="24"/>
        </w:rPr>
        <w:t>.</w:t>
      </w:r>
      <w:r w:rsidR="006D08F4" w:rsidRPr="00A86F92">
        <w:rPr>
          <w:rFonts w:eastAsia="Times New Roman" w:cstheme="minorHAnsi"/>
          <w:sz w:val="24"/>
          <w:szCs w:val="24"/>
        </w:rPr>
        <w:t xml:space="preserve">  Jake Thompson will </w:t>
      </w:r>
      <w:r w:rsidR="00DE7253">
        <w:rPr>
          <w:rFonts w:eastAsia="Times New Roman" w:cstheme="minorHAnsi"/>
          <w:sz w:val="24"/>
          <w:szCs w:val="24"/>
        </w:rPr>
        <w:t xml:space="preserve">contact Mr. Boggs and inform him of the Board’s decision to </w:t>
      </w:r>
      <w:r w:rsidR="006D08F4" w:rsidRPr="00A86F92">
        <w:rPr>
          <w:rFonts w:eastAsia="Times New Roman" w:cstheme="minorHAnsi"/>
          <w:sz w:val="24"/>
          <w:szCs w:val="24"/>
        </w:rPr>
        <w:t xml:space="preserve">approve his </w:t>
      </w:r>
      <w:r w:rsidR="00DE7253">
        <w:rPr>
          <w:rFonts w:eastAsia="Times New Roman" w:cstheme="minorHAnsi"/>
          <w:sz w:val="24"/>
          <w:szCs w:val="24"/>
        </w:rPr>
        <w:t>employment</w:t>
      </w:r>
      <w:r w:rsidR="006D08F4" w:rsidRPr="00A86F92">
        <w:rPr>
          <w:rFonts w:eastAsia="Times New Roman" w:cstheme="minorHAnsi"/>
          <w:sz w:val="24"/>
          <w:szCs w:val="24"/>
        </w:rPr>
        <w:t>, and will invite him to attend the next meeting.</w:t>
      </w:r>
      <w:r w:rsidR="001D66FD">
        <w:rPr>
          <w:rFonts w:eastAsia="Times New Roman" w:cstheme="minorHAnsi"/>
          <w:sz w:val="24"/>
          <w:szCs w:val="24"/>
        </w:rPr>
        <w:t xml:space="preserve">  Jake </w:t>
      </w:r>
      <w:r w:rsidR="00DE7253">
        <w:rPr>
          <w:rFonts w:eastAsia="Times New Roman" w:cstheme="minorHAnsi"/>
          <w:sz w:val="24"/>
          <w:szCs w:val="24"/>
        </w:rPr>
        <w:t>reported that the applicant had requested a wage of $25.00 per hour</w:t>
      </w:r>
      <w:r w:rsidR="001D66FD">
        <w:rPr>
          <w:rFonts w:eastAsia="Times New Roman" w:cstheme="minorHAnsi"/>
          <w:sz w:val="24"/>
          <w:szCs w:val="24"/>
        </w:rPr>
        <w:t xml:space="preserve"> </w:t>
      </w:r>
      <w:r w:rsidR="00DE7253">
        <w:rPr>
          <w:rFonts w:eastAsia="Times New Roman" w:cstheme="minorHAnsi"/>
          <w:sz w:val="24"/>
          <w:szCs w:val="24"/>
        </w:rPr>
        <w:t>on his application.</w:t>
      </w:r>
      <w:r w:rsidR="00A610C7">
        <w:rPr>
          <w:rFonts w:eastAsia="Times New Roman" w:cstheme="minorHAnsi"/>
          <w:sz w:val="24"/>
          <w:szCs w:val="24"/>
        </w:rPr>
        <w:t xml:space="preserve">  </w:t>
      </w:r>
    </w:p>
    <w:p w14:paraId="4063A019" w14:textId="1DD7B43A" w:rsidR="008025B5" w:rsidRPr="005C77CF" w:rsidRDefault="008025B5" w:rsidP="00DE7253">
      <w:pPr>
        <w:spacing w:after="40" w:line="240" w:lineRule="auto"/>
        <w:rPr>
          <w:rFonts w:eastAsia="Times New Roman" w:cstheme="minorHAnsi"/>
          <w:b/>
          <w:bCs/>
          <w:sz w:val="24"/>
          <w:szCs w:val="24"/>
        </w:rPr>
      </w:pPr>
      <w:r w:rsidRPr="005C77CF">
        <w:rPr>
          <w:rFonts w:eastAsia="Times New Roman" w:cstheme="minorHAnsi"/>
          <w:b/>
          <w:bCs/>
          <w:sz w:val="24"/>
          <w:szCs w:val="24"/>
        </w:rPr>
        <w:t>NEW BUSINESS</w:t>
      </w:r>
      <w:r w:rsidR="005C77CF" w:rsidRPr="005C77CF">
        <w:rPr>
          <w:rFonts w:eastAsia="Times New Roman" w:cstheme="minorHAnsi"/>
          <w:b/>
          <w:bCs/>
          <w:sz w:val="24"/>
          <w:szCs w:val="24"/>
        </w:rPr>
        <w:t>:</w:t>
      </w:r>
    </w:p>
    <w:p w14:paraId="031EB216" w14:textId="7DFD8A2F" w:rsidR="002F6E1C" w:rsidRPr="00A86F92" w:rsidRDefault="00A86F92" w:rsidP="002F6E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86F92">
        <w:rPr>
          <w:rFonts w:eastAsia="Times New Roman" w:cstheme="minorHAnsi"/>
          <w:b/>
          <w:bCs/>
          <w:sz w:val="24"/>
          <w:szCs w:val="24"/>
        </w:rPr>
        <w:t>A. RESOLUTION 2024-01</w:t>
      </w:r>
      <w:r w:rsidRPr="00A86F92">
        <w:rPr>
          <w:rFonts w:eastAsia="Times New Roman" w:cstheme="minorHAnsi"/>
          <w:sz w:val="24"/>
          <w:szCs w:val="24"/>
        </w:rPr>
        <w:t xml:space="preserve"> </w:t>
      </w:r>
      <w:r w:rsidR="002F6E1C" w:rsidRPr="00A86F92">
        <w:rPr>
          <w:rFonts w:eastAsia="Times New Roman" w:cstheme="minorHAnsi"/>
          <w:sz w:val="24"/>
          <w:szCs w:val="24"/>
        </w:rPr>
        <w:t xml:space="preserve">– The Board </w:t>
      </w:r>
      <w:r w:rsidR="006D08F4" w:rsidRPr="00A86F92">
        <w:rPr>
          <w:rFonts w:eastAsia="Times New Roman" w:cstheme="minorHAnsi"/>
          <w:sz w:val="24"/>
          <w:szCs w:val="24"/>
        </w:rPr>
        <w:t>reviewed and discussed</w:t>
      </w:r>
      <w:r w:rsidR="002F6E1C" w:rsidRPr="00A86F92">
        <w:rPr>
          <w:rFonts w:eastAsia="Times New Roman" w:cstheme="minorHAnsi"/>
          <w:sz w:val="24"/>
          <w:szCs w:val="24"/>
        </w:rPr>
        <w:t xml:space="preserve"> a resolution to </w:t>
      </w:r>
      <w:r w:rsidR="00BA6C76" w:rsidRPr="00A86F92">
        <w:rPr>
          <w:rFonts w:eastAsia="Times New Roman" w:cstheme="minorHAnsi"/>
          <w:sz w:val="24"/>
          <w:szCs w:val="24"/>
        </w:rPr>
        <w:t>appoint</w:t>
      </w:r>
    </w:p>
    <w:p w14:paraId="4BA2B30F" w14:textId="35B853A0" w:rsidR="002F6E1C" w:rsidRPr="00A86F92" w:rsidRDefault="002F6E1C" w:rsidP="00E940C7">
      <w:pPr>
        <w:spacing w:after="120" w:line="240" w:lineRule="auto"/>
        <w:rPr>
          <w:rFonts w:eastAsia="Times New Roman" w:cstheme="minorHAnsi"/>
          <w:sz w:val="24"/>
          <w:szCs w:val="24"/>
        </w:rPr>
      </w:pPr>
      <w:r w:rsidRPr="00A86F92">
        <w:rPr>
          <w:rFonts w:eastAsia="Times New Roman" w:cstheme="minorHAnsi"/>
          <w:sz w:val="24"/>
          <w:szCs w:val="24"/>
        </w:rPr>
        <w:t xml:space="preserve">officers as </w:t>
      </w:r>
      <w:r w:rsidR="006D08F4" w:rsidRPr="00A86F92">
        <w:rPr>
          <w:rFonts w:eastAsia="Times New Roman" w:cstheme="minorHAnsi"/>
          <w:sz w:val="24"/>
          <w:szCs w:val="24"/>
        </w:rPr>
        <w:t>d</w:t>
      </w:r>
      <w:r w:rsidRPr="00A86F92">
        <w:rPr>
          <w:rFonts w:eastAsia="Times New Roman" w:cstheme="minorHAnsi"/>
          <w:sz w:val="24"/>
          <w:szCs w:val="24"/>
        </w:rPr>
        <w:t>istrict signatories.</w:t>
      </w:r>
      <w:r w:rsidR="00BA6C76" w:rsidRPr="00A86F92">
        <w:rPr>
          <w:rFonts w:eastAsia="Times New Roman" w:cstheme="minorHAnsi"/>
          <w:sz w:val="24"/>
          <w:szCs w:val="24"/>
        </w:rPr>
        <w:t xml:space="preserve">  Director Pitter moved to accept the new signatories as is, which include </w:t>
      </w:r>
      <w:r w:rsidR="00E940C7">
        <w:rPr>
          <w:rFonts w:eastAsia="Times New Roman" w:cstheme="minorHAnsi"/>
          <w:sz w:val="24"/>
          <w:szCs w:val="24"/>
        </w:rPr>
        <w:t>President</w:t>
      </w:r>
      <w:r w:rsidR="00BA6C76" w:rsidRPr="00A86F92">
        <w:rPr>
          <w:rFonts w:eastAsia="Times New Roman" w:cstheme="minorHAnsi"/>
          <w:sz w:val="24"/>
          <w:szCs w:val="24"/>
        </w:rPr>
        <w:t xml:space="preserve"> </w:t>
      </w:r>
      <w:r w:rsidR="00E940C7">
        <w:rPr>
          <w:rFonts w:eastAsia="Times New Roman" w:cstheme="minorHAnsi"/>
          <w:sz w:val="24"/>
          <w:szCs w:val="24"/>
        </w:rPr>
        <w:t xml:space="preserve">Jeff </w:t>
      </w:r>
      <w:r w:rsidR="00BA6C76" w:rsidRPr="00A86F92">
        <w:rPr>
          <w:rFonts w:eastAsia="Times New Roman" w:cstheme="minorHAnsi"/>
          <w:sz w:val="24"/>
          <w:szCs w:val="24"/>
        </w:rPr>
        <w:t xml:space="preserve">Rabo and </w:t>
      </w:r>
      <w:r w:rsidR="00E940C7">
        <w:rPr>
          <w:rFonts w:eastAsia="Times New Roman" w:cstheme="minorHAnsi"/>
          <w:sz w:val="24"/>
          <w:szCs w:val="24"/>
        </w:rPr>
        <w:t xml:space="preserve">Secretary </w:t>
      </w:r>
      <w:r w:rsidR="00BA6C76" w:rsidRPr="00A86F92">
        <w:rPr>
          <w:rFonts w:eastAsia="Times New Roman" w:cstheme="minorHAnsi"/>
          <w:sz w:val="24"/>
          <w:szCs w:val="24"/>
        </w:rPr>
        <w:t>Jennifer Salisbury.  Director Thompson seconded the motion</w:t>
      </w:r>
      <w:r w:rsidR="00E940C7">
        <w:rPr>
          <w:rFonts w:eastAsia="Times New Roman" w:cstheme="minorHAnsi"/>
          <w:sz w:val="24"/>
          <w:szCs w:val="24"/>
        </w:rPr>
        <w:t xml:space="preserve"> and it</w:t>
      </w:r>
      <w:r w:rsidR="00BC54A2" w:rsidRPr="00A86F92">
        <w:rPr>
          <w:rFonts w:eastAsia="Times New Roman" w:cstheme="minorHAnsi"/>
          <w:sz w:val="24"/>
          <w:szCs w:val="24"/>
        </w:rPr>
        <w:t xml:space="preserve"> passed unanimously.</w:t>
      </w:r>
    </w:p>
    <w:p w14:paraId="3BBC21B7" w14:textId="7900D079" w:rsidR="002F6E1C" w:rsidRPr="00A86F92" w:rsidRDefault="00A86F92" w:rsidP="002F6E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86F92">
        <w:rPr>
          <w:rFonts w:eastAsia="Times New Roman" w:cstheme="minorHAnsi"/>
          <w:b/>
          <w:bCs/>
          <w:sz w:val="24"/>
          <w:szCs w:val="24"/>
        </w:rPr>
        <w:t>B. RESOLUTION 2024-02</w:t>
      </w:r>
      <w:r w:rsidRPr="00A86F92">
        <w:rPr>
          <w:rFonts w:eastAsia="Times New Roman" w:cstheme="minorHAnsi"/>
          <w:sz w:val="24"/>
          <w:szCs w:val="24"/>
        </w:rPr>
        <w:t xml:space="preserve"> </w:t>
      </w:r>
      <w:r w:rsidR="002F6E1C" w:rsidRPr="00A86F92">
        <w:rPr>
          <w:rFonts w:eastAsia="Times New Roman" w:cstheme="minorHAnsi"/>
          <w:sz w:val="24"/>
          <w:szCs w:val="24"/>
        </w:rPr>
        <w:t xml:space="preserve">– The Board </w:t>
      </w:r>
      <w:r w:rsidR="006D08F4" w:rsidRPr="00A86F92">
        <w:rPr>
          <w:rFonts w:eastAsia="Times New Roman" w:cstheme="minorHAnsi"/>
          <w:sz w:val="24"/>
          <w:szCs w:val="24"/>
        </w:rPr>
        <w:t xml:space="preserve">reviewed </w:t>
      </w:r>
      <w:r w:rsidR="002F6E1C" w:rsidRPr="00A86F92">
        <w:rPr>
          <w:rFonts w:eastAsia="Times New Roman" w:cstheme="minorHAnsi"/>
          <w:sz w:val="24"/>
          <w:szCs w:val="24"/>
        </w:rPr>
        <w:t>and discuss</w:t>
      </w:r>
      <w:r w:rsidR="006D08F4" w:rsidRPr="00A86F92">
        <w:rPr>
          <w:rFonts w:eastAsia="Times New Roman" w:cstheme="minorHAnsi"/>
          <w:sz w:val="24"/>
          <w:szCs w:val="24"/>
        </w:rPr>
        <w:t>ed</w:t>
      </w:r>
      <w:r w:rsidR="002F6E1C" w:rsidRPr="00A86F92">
        <w:rPr>
          <w:rFonts w:eastAsia="Times New Roman" w:cstheme="minorHAnsi"/>
          <w:sz w:val="24"/>
          <w:szCs w:val="24"/>
        </w:rPr>
        <w:t xml:space="preserve"> a resolution to appoint</w:t>
      </w:r>
    </w:p>
    <w:p w14:paraId="3B663D1A" w14:textId="6F65A0AC" w:rsidR="002F6E1C" w:rsidRPr="00A86F92" w:rsidRDefault="002F6E1C" w:rsidP="00E940C7">
      <w:pPr>
        <w:spacing w:after="120" w:line="240" w:lineRule="auto"/>
        <w:rPr>
          <w:rFonts w:eastAsia="Times New Roman" w:cstheme="minorHAnsi"/>
          <w:sz w:val="24"/>
          <w:szCs w:val="24"/>
        </w:rPr>
      </w:pPr>
      <w:r w:rsidRPr="00A86F92">
        <w:rPr>
          <w:rFonts w:eastAsia="Times New Roman" w:cstheme="minorHAnsi"/>
          <w:sz w:val="24"/>
          <w:szCs w:val="24"/>
        </w:rPr>
        <w:t>officers as credit card holders.</w:t>
      </w:r>
      <w:r w:rsidR="00BC54A2" w:rsidRPr="00A86F92">
        <w:rPr>
          <w:rFonts w:eastAsia="Times New Roman" w:cstheme="minorHAnsi"/>
          <w:sz w:val="24"/>
          <w:szCs w:val="24"/>
        </w:rPr>
        <w:t xml:space="preserve"> </w:t>
      </w:r>
      <w:r w:rsidR="00E940C7">
        <w:rPr>
          <w:rFonts w:eastAsia="Times New Roman" w:cstheme="minorHAnsi"/>
          <w:sz w:val="24"/>
          <w:szCs w:val="24"/>
        </w:rPr>
        <w:t>The r</w:t>
      </w:r>
      <w:r w:rsidR="00BC54A2" w:rsidRPr="00A86F92">
        <w:rPr>
          <w:rFonts w:eastAsia="Times New Roman" w:cstheme="minorHAnsi"/>
          <w:sz w:val="24"/>
          <w:szCs w:val="24"/>
        </w:rPr>
        <w:t xml:space="preserve">esolution will remain the same </w:t>
      </w:r>
      <w:r w:rsidR="00E940C7">
        <w:rPr>
          <w:rFonts w:eastAsia="Times New Roman" w:cstheme="minorHAnsi"/>
          <w:sz w:val="24"/>
          <w:szCs w:val="24"/>
        </w:rPr>
        <w:t xml:space="preserve">as was previously approved in 2023 </w:t>
      </w:r>
      <w:r w:rsidR="00BC54A2" w:rsidRPr="00A86F92">
        <w:rPr>
          <w:rFonts w:eastAsia="Times New Roman" w:cstheme="minorHAnsi"/>
          <w:sz w:val="24"/>
          <w:szCs w:val="24"/>
        </w:rPr>
        <w:t>with the addition of Jennifer Salisbury as a card holder,</w:t>
      </w:r>
      <w:r w:rsidR="00E940C7">
        <w:rPr>
          <w:rFonts w:eastAsia="Times New Roman" w:cstheme="minorHAnsi"/>
          <w:sz w:val="24"/>
          <w:szCs w:val="24"/>
        </w:rPr>
        <w:t xml:space="preserve"> replacing former secretary </w:t>
      </w:r>
      <w:r w:rsidR="00E940C7">
        <w:rPr>
          <w:rFonts w:eastAsia="Times New Roman" w:cstheme="minorHAnsi"/>
          <w:sz w:val="24"/>
          <w:szCs w:val="24"/>
        </w:rPr>
        <w:lastRenderedPageBreak/>
        <w:t>Donna Mullen,</w:t>
      </w:r>
      <w:r w:rsidR="00BC54A2" w:rsidRPr="00A86F92">
        <w:rPr>
          <w:rFonts w:eastAsia="Times New Roman" w:cstheme="minorHAnsi"/>
          <w:sz w:val="24"/>
          <w:szCs w:val="24"/>
        </w:rPr>
        <w:t xml:space="preserve"> with a credit limit of $1,000. Director Pitter moved to assign</w:t>
      </w:r>
      <w:r w:rsidR="00E940C7">
        <w:rPr>
          <w:rFonts w:eastAsia="Times New Roman" w:cstheme="minorHAnsi"/>
          <w:sz w:val="24"/>
          <w:szCs w:val="24"/>
        </w:rPr>
        <w:t xml:space="preserve"> the</w:t>
      </w:r>
      <w:r w:rsidR="00BC54A2" w:rsidRPr="00A86F92">
        <w:rPr>
          <w:rFonts w:eastAsia="Times New Roman" w:cstheme="minorHAnsi"/>
          <w:sz w:val="24"/>
          <w:szCs w:val="24"/>
        </w:rPr>
        <w:t xml:space="preserve"> credit card designees and limits, Director Amato seconded the motion</w:t>
      </w:r>
      <w:r w:rsidR="00E940C7">
        <w:rPr>
          <w:rFonts w:eastAsia="Times New Roman" w:cstheme="minorHAnsi"/>
          <w:sz w:val="24"/>
          <w:szCs w:val="24"/>
        </w:rPr>
        <w:t>, and it</w:t>
      </w:r>
      <w:r w:rsidR="00BC54A2" w:rsidRPr="00A86F92">
        <w:rPr>
          <w:rFonts w:eastAsia="Times New Roman" w:cstheme="minorHAnsi"/>
          <w:sz w:val="24"/>
          <w:szCs w:val="24"/>
        </w:rPr>
        <w:t xml:space="preserve"> passed unanimously.</w:t>
      </w:r>
    </w:p>
    <w:p w14:paraId="0C2C9D56" w14:textId="5576A1E9" w:rsidR="002F6E1C" w:rsidRPr="00A86F92" w:rsidRDefault="00A86F92" w:rsidP="00E940C7">
      <w:pPr>
        <w:spacing w:after="120" w:line="240" w:lineRule="auto"/>
        <w:rPr>
          <w:rFonts w:eastAsia="Times New Roman" w:cstheme="minorHAnsi"/>
          <w:sz w:val="24"/>
          <w:szCs w:val="24"/>
        </w:rPr>
      </w:pPr>
      <w:r w:rsidRPr="00A86F92">
        <w:rPr>
          <w:rFonts w:eastAsia="Times New Roman" w:cstheme="minorHAnsi"/>
          <w:b/>
          <w:bCs/>
          <w:sz w:val="24"/>
          <w:szCs w:val="24"/>
        </w:rPr>
        <w:t>C. CREDIT CARD AUTO PAYMENT</w:t>
      </w:r>
      <w:r w:rsidRPr="00A86F92">
        <w:rPr>
          <w:rFonts w:eastAsia="Times New Roman" w:cstheme="minorHAnsi"/>
          <w:sz w:val="24"/>
          <w:szCs w:val="24"/>
        </w:rPr>
        <w:t xml:space="preserve"> </w:t>
      </w:r>
      <w:r w:rsidR="002F6E1C" w:rsidRPr="00A86F92">
        <w:rPr>
          <w:rFonts w:eastAsia="Times New Roman" w:cstheme="minorHAnsi"/>
          <w:sz w:val="24"/>
          <w:szCs w:val="24"/>
        </w:rPr>
        <w:t xml:space="preserve">– The Board </w:t>
      </w:r>
      <w:r w:rsidR="006D08F4" w:rsidRPr="00A86F92">
        <w:rPr>
          <w:rFonts w:eastAsia="Times New Roman" w:cstheme="minorHAnsi"/>
          <w:sz w:val="24"/>
          <w:szCs w:val="24"/>
        </w:rPr>
        <w:t>reviewed</w:t>
      </w:r>
      <w:r w:rsidR="002F6E1C" w:rsidRPr="00A86F92">
        <w:rPr>
          <w:rFonts w:eastAsia="Times New Roman" w:cstheme="minorHAnsi"/>
          <w:sz w:val="24"/>
          <w:szCs w:val="24"/>
        </w:rPr>
        <w:t xml:space="preserve"> and discuss</w:t>
      </w:r>
      <w:r w:rsidR="006D08F4" w:rsidRPr="00A86F92">
        <w:rPr>
          <w:rFonts w:eastAsia="Times New Roman" w:cstheme="minorHAnsi"/>
          <w:sz w:val="24"/>
          <w:szCs w:val="24"/>
        </w:rPr>
        <w:t>ed</w:t>
      </w:r>
      <w:r w:rsidR="002F6E1C" w:rsidRPr="00A86F92">
        <w:rPr>
          <w:rFonts w:eastAsia="Times New Roman" w:cstheme="minorHAnsi"/>
          <w:sz w:val="24"/>
          <w:szCs w:val="24"/>
        </w:rPr>
        <w:t xml:space="preserve"> establishing</w:t>
      </w:r>
      <w:r w:rsidR="002B5C10">
        <w:rPr>
          <w:rFonts w:eastAsia="Times New Roman" w:cstheme="minorHAnsi"/>
          <w:sz w:val="24"/>
          <w:szCs w:val="24"/>
        </w:rPr>
        <w:t xml:space="preserve"> </w:t>
      </w:r>
      <w:r w:rsidR="002F6E1C" w:rsidRPr="00A86F92">
        <w:rPr>
          <w:rFonts w:eastAsia="Times New Roman" w:cstheme="minorHAnsi"/>
          <w:sz w:val="24"/>
          <w:szCs w:val="24"/>
        </w:rPr>
        <w:t>autopayments for credit card balances.</w:t>
      </w:r>
      <w:r w:rsidR="006D08F4" w:rsidRPr="00A86F92">
        <w:rPr>
          <w:rFonts w:eastAsia="Times New Roman" w:cstheme="minorHAnsi"/>
          <w:sz w:val="24"/>
          <w:szCs w:val="24"/>
        </w:rPr>
        <w:t xml:space="preserve"> Treasurer Stephens said that she does not like the idea of </w:t>
      </w:r>
      <w:r w:rsidR="00E940C7">
        <w:rPr>
          <w:rFonts w:eastAsia="Times New Roman" w:cstheme="minorHAnsi"/>
          <w:sz w:val="24"/>
          <w:szCs w:val="24"/>
        </w:rPr>
        <w:t>establishing</w:t>
      </w:r>
      <w:r w:rsidR="006D08F4" w:rsidRPr="00A86F92">
        <w:rPr>
          <w:rFonts w:eastAsia="Times New Roman" w:cstheme="minorHAnsi"/>
          <w:sz w:val="24"/>
          <w:szCs w:val="24"/>
        </w:rPr>
        <w:t xml:space="preserve"> auto</w:t>
      </w:r>
      <w:r w:rsidR="00E940C7">
        <w:rPr>
          <w:rFonts w:eastAsia="Times New Roman" w:cstheme="minorHAnsi"/>
          <w:sz w:val="24"/>
          <w:szCs w:val="24"/>
        </w:rPr>
        <w:t xml:space="preserve">matic card payments </w:t>
      </w:r>
      <w:r w:rsidR="006D08F4" w:rsidRPr="00A86F92">
        <w:rPr>
          <w:rFonts w:eastAsia="Times New Roman" w:cstheme="minorHAnsi"/>
          <w:sz w:val="24"/>
          <w:szCs w:val="24"/>
        </w:rPr>
        <w:t>to avoid late charges for Tri Counties Bank Credit Cards.  Ellen would like to take the opportunity to go back and try to work out the $30 fee with the bank</w:t>
      </w:r>
      <w:r w:rsidR="006466B4" w:rsidRPr="00A86F92">
        <w:rPr>
          <w:rFonts w:eastAsia="Times New Roman" w:cstheme="minorHAnsi"/>
          <w:sz w:val="24"/>
          <w:szCs w:val="24"/>
        </w:rPr>
        <w:t>, and see about changing the billing cycle.</w:t>
      </w:r>
    </w:p>
    <w:p w14:paraId="7DF62286" w14:textId="77777777" w:rsidR="00E940C7" w:rsidRDefault="00A86F92" w:rsidP="002F6E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86F92">
        <w:rPr>
          <w:rFonts w:eastAsia="Times New Roman" w:cstheme="minorHAnsi"/>
          <w:b/>
          <w:bCs/>
          <w:sz w:val="24"/>
          <w:szCs w:val="24"/>
        </w:rPr>
        <w:t>D. STOP PAYMENTS FOR MISSING CHECKS</w:t>
      </w:r>
      <w:r w:rsidRPr="00A86F92">
        <w:rPr>
          <w:rFonts w:eastAsia="Times New Roman" w:cstheme="minorHAnsi"/>
          <w:sz w:val="24"/>
          <w:szCs w:val="24"/>
        </w:rPr>
        <w:t xml:space="preserve"> </w:t>
      </w:r>
      <w:r w:rsidR="002F6E1C" w:rsidRPr="00A86F92">
        <w:rPr>
          <w:rFonts w:eastAsia="Times New Roman" w:cstheme="minorHAnsi"/>
          <w:sz w:val="24"/>
          <w:szCs w:val="24"/>
        </w:rPr>
        <w:t>– The Board review</w:t>
      </w:r>
      <w:r w:rsidR="006466B4" w:rsidRPr="00A86F92">
        <w:rPr>
          <w:rFonts w:eastAsia="Times New Roman" w:cstheme="minorHAnsi"/>
          <w:sz w:val="24"/>
          <w:szCs w:val="24"/>
        </w:rPr>
        <w:t>ed</w:t>
      </w:r>
      <w:r w:rsidR="002F6E1C" w:rsidRPr="00A86F92">
        <w:rPr>
          <w:rFonts w:eastAsia="Times New Roman" w:cstheme="minorHAnsi"/>
          <w:sz w:val="24"/>
          <w:szCs w:val="24"/>
        </w:rPr>
        <w:t xml:space="preserve"> and discuss</w:t>
      </w:r>
      <w:r w:rsidR="006466B4" w:rsidRPr="00A86F92">
        <w:rPr>
          <w:rFonts w:eastAsia="Times New Roman" w:cstheme="minorHAnsi"/>
          <w:sz w:val="24"/>
          <w:szCs w:val="24"/>
        </w:rPr>
        <w:t>ed</w:t>
      </w:r>
      <w:r w:rsidR="002F6E1C" w:rsidRPr="00A86F92">
        <w:rPr>
          <w:rFonts w:eastAsia="Times New Roman" w:cstheme="minorHAnsi"/>
          <w:sz w:val="24"/>
          <w:szCs w:val="24"/>
        </w:rPr>
        <w:t xml:space="preserve"> a</w:t>
      </w:r>
      <w:r w:rsidR="002B5C10">
        <w:rPr>
          <w:rFonts w:eastAsia="Times New Roman" w:cstheme="minorHAnsi"/>
          <w:sz w:val="24"/>
          <w:szCs w:val="24"/>
        </w:rPr>
        <w:t xml:space="preserve"> </w:t>
      </w:r>
      <w:r w:rsidR="002F6E1C" w:rsidRPr="00A86F92">
        <w:rPr>
          <w:rFonts w:eastAsia="Times New Roman" w:cstheme="minorHAnsi"/>
          <w:sz w:val="24"/>
          <w:szCs w:val="24"/>
        </w:rPr>
        <w:t>request by former employee Melvin Quezada to issue stop payments on</w:t>
      </w:r>
      <w:r w:rsidR="00E940C7">
        <w:rPr>
          <w:rFonts w:eastAsia="Times New Roman" w:cstheme="minorHAnsi"/>
          <w:sz w:val="24"/>
          <w:szCs w:val="24"/>
        </w:rPr>
        <w:t xml:space="preserve"> three</w:t>
      </w:r>
      <w:r w:rsidR="002B5C10">
        <w:rPr>
          <w:rFonts w:eastAsia="Times New Roman" w:cstheme="minorHAnsi"/>
          <w:sz w:val="24"/>
          <w:szCs w:val="24"/>
        </w:rPr>
        <w:t xml:space="preserve"> </w:t>
      </w:r>
      <w:r w:rsidR="002F6E1C" w:rsidRPr="00A86F92">
        <w:rPr>
          <w:rFonts w:eastAsia="Times New Roman" w:cstheme="minorHAnsi"/>
          <w:sz w:val="24"/>
          <w:szCs w:val="24"/>
        </w:rPr>
        <w:t>previously issued checks</w:t>
      </w:r>
      <w:r w:rsidR="00E940C7">
        <w:rPr>
          <w:rFonts w:eastAsia="Times New Roman" w:cstheme="minorHAnsi"/>
          <w:sz w:val="24"/>
          <w:szCs w:val="24"/>
        </w:rPr>
        <w:t xml:space="preserve"> that he has misplaced</w:t>
      </w:r>
      <w:r w:rsidR="002F6E1C" w:rsidRPr="00A86F92">
        <w:rPr>
          <w:rFonts w:eastAsia="Times New Roman" w:cstheme="minorHAnsi"/>
          <w:sz w:val="24"/>
          <w:szCs w:val="24"/>
        </w:rPr>
        <w:t>, and</w:t>
      </w:r>
      <w:r w:rsidR="008D2F26">
        <w:rPr>
          <w:rFonts w:eastAsia="Times New Roman" w:cstheme="minorHAnsi"/>
          <w:sz w:val="24"/>
          <w:szCs w:val="24"/>
        </w:rPr>
        <w:t xml:space="preserve"> </w:t>
      </w:r>
      <w:r w:rsidR="002F6E1C" w:rsidRPr="00A86F92">
        <w:rPr>
          <w:rFonts w:eastAsia="Times New Roman" w:cstheme="minorHAnsi"/>
          <w:sz w:val="24"/>
          <w:szCs w:val="24"/>
        </w:rPr>
        <w:t>re-issue new checks.</w:t>
      </w:r>
      <w:r w:rsidR="006466B4" w:rsidRPr="00A86F92">
        <w:rPr>
          <w:rFonts w:eastAsia="Times New Roman" w:cstheme="minorHAnsi"/>
          <w:sz w:val="24"/>
          <w:szCs w:val="24"/>
        </w:rPr>
        <w:t xml:space="preserve"> Treasurer </w:t>
      </w:r>
      <w:r w:rsidR="00E940C7">
        <w:rPr>
          <w:rFonts w:eastAsia="Times New Roman" w:cstheme="minorHAnsi"/>
          <w:sz w:val="24"/>
          <w:szCs w:val="24"/>
        </w:rPr>
        <w:t>Stephens</w:t>
      </w:r>
      <w:r w:rsidR="006466B4" w:rsidRPr="00A86F92">
        <w:rPr>
          <w:rFonts w:eastAsia="Times New Roman" w:cstheme="minorHAnsi"/>
          <w:sz w:val="24"/>
          <w:szCs w:val="24"/>
        </w:rPr>
        <w:t xml:space="preserve"> verified that the checks had not cleared </w:t>
      </w:r>
      <w:r w:rsidR="00E940C7">
        <w:rPr>
          <w:rFonts w:eastAsia="Times New Roman" w:cstheme="minorHAnsi"/>
          <w:sz w:val="24"/>
          <w:szCs w:val="24"/>
        </w:rPr>
        <w:t>the bank</w:t>
      </w:r>
      <w:r w:rsidR="006466B4" w:rsidRPr="00A86F92">
        <w:rPr>
          <w:rFonts w:eastAsia="Times New Roman" w:cstheme="minorHAnsi"/>
          <w:sz w:val="24"/>
          <w:szCs w:val="24"/>
        </w:rPr>
        <w:t>. The</w:t>
      </w:r>
      <w:r w:rsidR="00E940C7">
        <w:rPr>
          <w:rFonts w:eastAsia="Times New Roman" w:cstheme="minorHAnsi"/>
          <w:sz w:val="24"/>
          <w:szCs w:val="24"/>
        </w:rPr>
        <w:t xml:space="preserve"> three checks in question are:</w:t>
      </w:r>
    </w:p>
    <w:p w14:paraId="4D0D1609" w14:textId="77777777" w:rsidR="00E940C7" w:rsidRDefault="00E940C7" w:rsidP="00E940C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Ck. No. </w:t>
      </w:r>
      <w:r w:rsidR="006466B4" w:rsidRPr="00E940C7">
        <w:rPr>
          <w:rFonts w:eastAsia="Times New Roman" w:cstheme="minorHAnsi"/>
          <w:sz w:val="24"/>
          <w:szCs w:val="24"/>
        </w:rPr>
        <w:t>723 for a cell phone allowance</w:t>
      </w:r>
      <w:r>
        <w:rPr>
          <w:rFonts w:eastAsia="Times New Roman" w:cstheme="minorHAnsi"/>
          <w:sz w:val="24"/>
          <w:szCs w:val="24"/>
        </w:rPr>
        <w:t xml:space="preserve"> = $100.00</w:t>
      </w:r>
    </w:p>
    <w:p w14:paraId="0FA8682D" w14:textId="77777777" w:rsidR="00E940C7" w:rsidRDefault="00E940C7" w:rsidP="00E940C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Ck. No. </w:t>
      </w:r>
      <w:r w:rsidR="006466B4" w:rsidRPr="00E940C7">
        <w:rPr>
          <w:rFonts w:eastAsia="Times New Roman" w:cstheme="minorHAnsi"/>
          <w:sz w:val="24"/>
          <w:szCs w:val="24"/>
        </w:rPr>
        <w:t xml:space="preserve">752 </w:t>
      </w:r>
      <w:r>
        <w:rPr>
          <w:rFonts w:eastAsia="Times New Roman" w:cstheme="minorHAnsi"/>
          <w:sz w:val="24"/>
          <w:szCs w:val="24"/>
        </w:rPr>
        <w:t>for</w:t>
      </w:r>
      <w:r w:rsidR="006466B4" w:rsidRPr="00E940C7">
        <w:rPr>
          <w:rFonts w:eastAsia="Times New Roman" w:cstheme="minorHAnsi"/>
          <w:sz w:val="24"/>
          <w:szCs w:val="24"/>
        </w:rPr>
        <w:t xml:space="preserve"> final </w:t>
      </w:r>
      <w:r>
        <w:rPr>
          <w:rFonts w:eastAsia="Times New Roman" w:cstheme="minorHAnsi"/>
          <w:sz w:val="24"/>
          <w:szCs w:val="24"/>
        </w:rPr>
        <w:t>payroll =</w:t>
      </w:r>
      <w:r w:rsidR="006466B4" w:rsidRPr="00E940C7">
        <w:rPr>
          <w:rFonts w:eastAsia="Times New Roman" w:cstheme="minorHAnsi"/>
          <w:sz w:val="24"/>
          <w:szCs w:val="24"/>
        </w:rPr>
        <w:t xml:space="preserve"> $643.12</w:t>
      </w:r>
    </w:p>
    <w:p w14:paraId="2664E318" w14:textId="77777777" w:rsidR="00E940C7" w:rsidRDefault="00E940C7" w:rsidP="00E940C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Ck. No. </w:t>
      </w:r>
      <w:r w:rsidR="006466B4" w:rsidRPr="00E940C7">
        <w:rPr>
          <w:rFonts w:eastAsia="Times New Roman" w:cstheme="minorHAnsi"/>
          <w:sz w:val="24"/>
          <w:szCs w:val="24"/>
        </w:rPr>
        <w:t xml:space="preserve">751 </w:t>
      </w:r>
      <w:r>
        <w:rPr>
          <w:rFonts w:eastAsia="Times New Roman" w:cstheme="minorHAnsi"/>
          <w:sz w:val="24"/>
          <w:szCs w:val="24"/>
        </w:rPr>
        <w:t>for</w:t>
      </w:r>
      <w:r w:rsidR="006466B4" w:rsidRPr="00E940C7">
        <w:rPr>
          <w:rFonts w:eastAsia="Times New Roman" w:cstheme="minorHAnsi"/>
          <w:sz w:val="24"/>
          <w:szCs w:val="24"/>
        </w:rPr>
        <w:t xml:space="preserve"> a tool reimbursement purchase</w:t>
      </w:r>
      <w:r>
        <w:rPr>
          <w:rFonts w:eastAsia="Times New Roman" w:cstheme="minorHAnsi"/>
          <w:sz w:val="24"/>
          <w:szCs w:val="24"/>
        </w:rPr>
        <w:t xml:space="preserve"> =</w:t>
      </w:r>
      <w:r w:rsidR="006466B4" w:rsidRPr="00E940C7">
        <w:rPr>
          <w:rFonts w:eastAsia="Times New Roman" w:cstheme="minorHAnsi"/>
          <w:sz w:val="24"/>
          <w:szCs w:val="24"/>
        </w:rPr>
        <w:t xml:space="preserve"> $70.67</w:t>
      </w:r>
    </w:p>
    <w:p w14:paraId="7961EE6E" w14:textId="00C3EBA5" w:rsidR="002F6E1C" w:rsidRPr="00E940C7" w:rsidRDefault="00E940C7" w:rsidP="007B54A3">
      <w:pPr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Stop payments will cost the </w:t>
      </w:r>
      <w:proofErr w:type="gramStart"/>
      <w:r>
        <w:rPr>
          <w:rFonts w:eastAsia="Times New Roman" w:cstheme="minorHAnsi"/>
          <w:sz w:val="24"/>
          <w:szCs w:val="24"/>
        </w:rPr>
        <w:t>District</w:t>
      </w:r>
      <w:proofErr w:type="gramEnd"/>
      <w:r>
        <w:rPr>
          <w:rFonts w:eastAsia="Times New Roman" w:cstheme="minorHAnsi"/>
          <w:sz w:val="24"/>
          <w:szCs w:val="24"/>
        </w:rPr>
        <w:t xml:space="preserve"> $34.00 per check according to Treasurer Stephens. It was questioned whether or not stop payments are necessary for the smaller checks. Treasurer Stephens </w:t>
      </w:r>
      <w:r w:rsidR="007B54A3">
        <w:rPr>
          <w:rFonts w:eastAsia="Times New Roman" w:cstheme="minorHAnsi"/>
          <w:sz w:val="24"/>
          <w:szCs w:val="24"/>
        </w:rPr>
        <w:t>and Director Pitter will setup a meeting with Tri-Counties Bank to discuss the stop payments, as well as the best methods for re-issuing checks in the future.</w:t>
      </w:r>
      <w:r w:rsidR="00606FC2" w:rsidRPr="00E940C7">
        <w:rPr>
          <w:rFonts w:eastAsia="Times New Roman" w:cstheme="minorHAnsi"/>
          <w:sz w:val="24"/>
          <w:szCs w:val="24"/>
        </w:rPr>
        <w:t xml:space="preserve"> </w:t>
      </w:r>
      <w:r w:rsidR="006466B4" w:rsidRPr="00E940C7">
        <w:rPr>
          <w:rFonts w:eastAsia="Times New Roman" w:cstheme="minorHAnsi"/>
          <w:sz w:val="24"/>
          <w:szCs w:val="24"/>
        </w:rPr>
        <w:t xml:space="preserve">Melvin was present at the </w:t>
      </w:r>
      <w:proofErr w:type="gramStart"/>
      <w:r w:rsidR="006466B4" w:rsidRPr="00E940C7">
        <w:rPr>
          <w:rFonts w:eastAsia="Times New Roman" w:cstheme="minorHAnsi"/>
          <w:sz w:val="24"/>
          <w:szCs w:val="24"/>
        </w:rPr>
        <w:t>meeting</w:t>
      </w:r>
      <w:r w:rsidR="007B54A3">
        <w:rPr>
          <w:rFonts w:eastAsia="Times New Roman" w:cstheme="minorHAnsi"/>
          <w:sz w:val="24"/>
          <w:szCs w:val="24"/>
        </w:rPr>
        <w:t>,</w:t>
      </w:r>
      <w:r w:rsidR="00606FC2" w:rsidRPr="00E940C7">
        <w:rPr>
          <w:rFonts w:eastAsia="Times New Roman" w:cstheme="minorHAnsi"/>
          <w:sz w:val="24"/>
          <w:szCs w:val="24"/>
        </w:rPr>
        <w:t xml:space="preserve"> </w:t>
      </w:r>
      <w:r w:rsidR="007B54A3">
        <w:rPr>
          <w:rFonts w:eastAsia="Times New Roman" w:cstheme="minorHAnsi"/>
          <w:sz w:val="24"/>
          <w:szCs w:val="24"/>
        </w:rPr>
        <w:t>and</w:t>
      </w:r>
      <w:proofErr w:type="gramEnd"/>
      <w:r w:rsidR="00606FC2" w:rsidRPr="00E940C7">
        <w:rPr>
          <w:rFonts w:eastAsia="Times New Roman" w:cstheme="minorHAnsi"/>
          <w:sz w:val="24"/>
          <w:szCs w:val="24"/>
        </w:rPr>
        <w:t xml:space="preserve"> was informed that he</w:t>
      </w:r>
      <w:r w:rsidR="002B5C10" w:rsidRPr="00E940C7">
        <w:rPr>
          <w:rFonts w:eastAsia="Times New Roman" w:cstheme="minorHAnsi"/>
          <w:sz w:val="24"/>
          <w:szCs w:val="24"/>
        </w:rPr>
        <w:t xml:space="preserve"> </w:t>
      </w:r>
      <w:r w:rsidR="00606FC2" w:rsidRPr="00E940C7">
        <w:rPr>
          <w:rFonts w:eastAsia="Times New Roman" w:cstheme="minorHAnsi"/>
          <w:sz w:val="24"/>
          <w:szCs w:val="24"/>
        </w:rPr>
        <w:t xml:space="preserve">would receive new checks as soon as </w:t>
      </w:r>
      <w:r w:rsidR="007B54A3">
        <w:rPr>
          <w:rFonts w:eastAsia="Times New Roman" w:cstheme="minorHAnsi"/>
          <w:sz w:val="24"/>
          <w:szCs w:val="24"/>
        </w:rPr>
        <w:t>the District could sort out the stop payments and re-issuance with the Bank and Board</w:t>
      </w:r>
      <w:r w:rsidR="00606FC2" w:rsidRPr="00E940C7">
        <w:rPr>
          <w:rFonts w:eastAsia="Times New Roman" w:cstheme="minorHAnsi"/>
          <w:sz w:val="24"/>
          <w:szCs w:val="24"/>
        </w:rPr>
        <w:t>.</w:t>
      </w:r>
    </w:p>
    <w:p w14:paraId="4988A65C" w14:textId="32D5B14F" w:rsidR="00A86F92" w:rsidRPr="00A86F92" w:rsidRDefault="00A86F92" w:rsidP="00B9454A">
      <w:pPr>
        <w:spacing w:after="120" w:line="240" w:lineRule="auto"/>
        <w:rPr>
          <w:rFonts w:eastAsia="Times New Roman" w:cstheme="minorHAnsi"/>
          <w:sz w:val="24"/>
          <w:szCs w:val="24"/>
        </w:rPr>
      </w:pPr>
      <w:r w:rsidRPr="00A86F92">
        <w:rPr>
          <w:rFonts w:eastAsia="Times New Roman" w:cstheme="minorHAnsi"/>
          <w:b/>
          <w:bCs/>
          <w:sz w:val="24"/>
          <w:szCs w:val="24"/>
        </w:rPr>
        <w:t>E. DISTRICT RECORDS</w:t>
      </w:r>
      <w:r w:rsidRPr="00A86F92">
        <w:rPr>
          <w:rFonts w:eastAsia="Times New Roman" w:cstheme="minorHAnsi"/>
          <w:sz w:val="24"/>
          <w:szCs w:val="24"/>
        </w:rPr>
        <w:t xml:space="preserve"> </w:t>
      </w:r>
      <w:r w:rsidR="002F6E1C" w:rsidRPr="00A86F92">
        <w:rPr>
          <w:rFonts w:eastAsia="Times New Roman" w:cstheme="minorHAnsi"/>
          <w:sz w:val="24"/>
          <w:szCs w:val="24"/>
        </w:rPr>
        <w:t>– The Board review</w:t>
      </w:r>
      <w:r w:rsidR="006466B4" w:rsidRPr="00A86F92">
        <w:rPr>
          <w:rFonts w:eastAsia="Times New Roman" w:cstheme="minorHAnsi"/>
          <w:sz w:val="24"/>
          <w:szCs w:val="24"/>
        </w:rPr>
        <w:t>ed</w:t>
      </w:r>
      <w:r w:rsidR="002F6E1C" w:rsidRPr="00A86F92">
        <w:rPr>
          <w:rFonts w:eastAsia="Times New Roman" w:cstheme="minorHAnsi"/>
          <w:sz w:val="24"/>
          <w:szCs w:val="24"/>
        </w:rPr>
        <w:t xml:space="preserve"> and discuss</w:t>
      </w:r>
      <w:r w:rsidR="006466B4" w:rsidRPr="00A86F92">
        <w:rPr>
          <w:rFonts w:eastAsia="Times New Roman" w:cstheme="minorHAnsi"/>
          <w:sz w:val="24"/>
          <w:szCs w:val="24"/>
        </w:rPr>
        <w:t>ed</w:t>
      </w:r>
      <w:r w:rsidR="002F6E1C" w:rsidRPr="00A86F92">
        <w:rPr>
          <w:rFonts w:eastAsia="Times New Roman" w:cstheme="minorHAnsi"/>
          <w:sz w:val="24"/>
          <w:szCs w:val="24"/>
        </w:rPr>
        <w:t xml:space="preserve"> possible actions </w:t>
      </w:r>
      <w:r w:rsidR="002B5C10" w:rsidRPr="00A86F92">
        <w:rPr>
          <w:rFonts w:eastAsia="Times New Roman" w:cstheme="minorHAnsi"/>
          <w:sz w:val="24"/>
          <w:szCs w:val="24"/>
        </w:rPr>
        <w:t>in regard to</w:t>
      </w:r>
      <w:r w:rsidR="002F6E1C" w:rsidRPr="00A86F92">
        <w:rPr>
          <w:rFonts w:eastAsia="Times New Roman" w:cstheme="minorHAnsi"/>
          <w:sz w:val="24"/>
          <w:szCs w:val="24"/>
        </w:rPr>
        <w:t xml:space="preserve"> missing Board meeting minutes for the periods of August, 1989 to December,</w:t>
      </w:r>
      <w:r w:rsidR="006E58A1" w:rsidRPr="00A86F92">
        <w:rPr>
          <w:rFonts w:eastAsia="Times New Roman" w:cstheme="minorHAnsi"/>
          <w:sz w:val="24"/>
          <w:szCs w:val="24"/>
        </w:rPr>
        <w:t xml:space="preserve"> </w:t>
      </w:r>
      <w:r w:rsidR="002F6E1C" w:rsidRPr="00A86F92">
        <w:rPr>
          <w:rFonts w:eastAsia="Times New Roman" w:cstheme="minorHAnsi"/>
          <w:sz w:val="24"/>
          <w:szCs w:val="24"/>
        </w:rPr>
        <w:t>2001 and September, 2007 to March, 2015.</w:t>
      </w:r>
      <w:r>
        <w:rPr>
          <w:rFonts w:eastAsia="Times New Roman" w:cstheme="minorHAnsi"/>
          <w:sz w:val="24"/>
          <w:szCs w:val="24"/>
        </w:rPr>
        <w:t xml:space="preserve"> Director Pitter would like to send out a request to see if members of the community have copies of missing records.</w:t>
      </w:r>
      <w:r w:rsidR="004F67B9">
        <w:rPr>
          <w:rFonts w:eastAsia="Times New Roman" w:cstheme="minorHAnsi"/>
          <w:sz w:val="24"/>
          <w:szCs w:val="24"/>
        </w:rPr>
        <w:t xml:space="preserve"> The </w:t>
      </w:r>
      <w:proofErr w:type="gramStart"/>
      <w:r w:rsidR="004F67B9">
        <w:rPr>
          <w:rFonts w:eastAsia="Times New Roman" w:cstheme="minorHAnsi"/>
          <w:sz w:val="24"/>
          <w:szCs w:val="24"/>
        </w:rPr>
        <w:t>District</w:t>
      </w:r>
      <w:proofErr w:type="gramEnd"/>
      <w:r>
        <w:rPr>
          <w:rFonts w:eastAsia="Times New Roman" w:cstheme="minorHAnsi"/>
          <w:sz w:val="24"/>
          <w:szCs w:val="24"/>
        </w:rPr>
        <w:t xml:space="preserve"> will have to formally notate any missing records if unable to </w:t>
      </w:r>
      <w:r w:rsidR="004F67B9">
        <w:rPr>
          <w:rFonts w:eastAsia="Times New Roman" w:cstheme="minorHAnsi"/>
          <w:sz w:val="24"/>
          <w:szCs w:val="24"/>
        </w:rPr>
        <w:t>locate</w:t>
      </w:r>
      <w:r>
        <w:rPr>
          <w:rFonts w:eastAsia="Times New Roman" w:cstheme="minorHAnsi"/>
          <w:sz w:val="24"/>
          <w:szCs w:val="24"/>
        </w:rPr>
        <w:t xml:space="preserve"> them.</w:t>
      </w:r>
      <w:r w:rsidR="002B5C10">
        <w:rPr>
          <w:rFonts w:eastAsia="Times New Roman" w:cstheme="minorHAnsi"/>
          <w:sz w:val="24"/>
          <w:szCs w:val="24"/>
        </w:rPr>
        <w:t xml:space="preserve">  </w:t>
      </w:r>
      <w:r w:rsidR="004F67B9">
        <w:rPr>
          <w:rFonts w:eastAsia="Times New Roman" w:cstheme="minorHAnsi"/>
          <w:sz w:val="24"/>
          <w:szCs w:val="24"/>
        </w:rPr>
        <w:t>The Board will address the topic again at a future</w:t>
      </w:r>
      <w:r w:rsidR="002B5C10">
        <w:rPr>
          <w:rFonts w:eastAsia="Times New Roman" w:cstheme="minorHAnsi"/>
          <w:sz w:val="24"/>
          <w:szCs w:val="24"/>
        </w:rPr>
        <w:t xml:space="preserve"> meeting </w:t>
      </w:r>
      <w:r w:rsidR="004F67B9">
        <w:rPr>
          <w:rFonts w:eastAsia="Times New Roman" w:cstheme="minorHAnsi"/>
          <w:sz w:val="24"/>
          <w:szCs w:val="24"/>
        </w:rPr>
        <w:t xml:space="preserve">to discuss </w:t>
      </w:r>
      <w:r w:rsidR="002B5C10">
        <w:rPr>
          <w:rFonts w:eastAsia="Times New Roman" w:cstheme="minorHAnsi"/>
          <w:sz w:val="24"/>
          <w:szCs w:val="24"/>
        </w:rPr>
        <w:t>further action.</w:t>
      </w:r>
      <w:r w:rsidR="004F67B9">
        <w:rPr>
          <w:rFonts w:eastAsia="Times New Roman" w:cstheme="minorHAnsi"/>
          <w:sz w:val="24"/>
          <w:szCs w:val="24"/>
        </w:rPr>
        <w:t xml:space="preserve"> Director Pitter also made a request that the Board budget for the purchase of additional minute books so that past and future Board meeting minutes could be officially kept in a</w:t>
      </w:r>
      <w:r w:rsidR="00880D22">
        <w:rPr>
          <w:rFonts w:eastAsia="Times New Roman" w:cstheme="minorHAnsi"/>
          <w:sz w:val="24"/>
          <w:szCs w:val="24"/>
        </w:rPr>
        <w:t xml:space="preserve">n organized and </w:t>
      </w:r>
      <w:r w:rsidR="004F67B9">
        <w:rPr>
          <w:rFonts w:eastAsia="Times New Roman" w:cstheme="minorHAnsi"/>
          <w:sz w:val="24"/>
          <w:szCs w:val="24"/>
        </w:rPr>
        <w:t xml:space="preserve">presentable condition. The </w:t>
      </w:r>
      <w:proofErr w:type="gramStart"/>
      <w:r w:rsidR="004F67B9">
        <w:rPr>
          <w:rFonts w:eastAsia="Times New Roman" w:cstheme="minorHAnsi"/>
          <w:sz w:val="24"/>
          <w:szCs w:val="24"/>
        </w:rPr>
        <w:t>District</w:t>
      </w:r>
      <w:proofErr w:type="gramEnd"/>
      <w:r w:rsidR="004F67B9">
        <w:rPr>
          <w:rFonts w:eastAsia="Times New Roman" w:cstheme="minorHAnsi"/>
          <w:sz w:val="24"/>
          <w:szCs w:val="24"/>
        </w:rPr>
        <w:t xml:space="preserve"> currently has several minute books that contain historical </w:t>
      </w:r>
      <w:r w:rsidR="00B9454A">
        <w:rPr>
          <w:rFonts w:eastAsia="Times New Roman" w:cstheme="minorHAnsi"/>
          <w:sz w:val="24"/>
          <w:szCs w:val="24"/>
        </w:rPr>
        <w:t>minutes and resolutions</w:t>
      </w:r>
      <w:r w:rsidR="004F67B9">
        <w:rPr>
          <w:rFonts w:eastAsia="Times New Roman" w:cstheme="minorHAnsi"/>
          <w:sz w:val="24"/>
          <w:szCs w:val="24"/>
        </w:rPr>
        <w:t xml:space="preserve">, but they have no more room for additional </w:t>
      </w:r>
      <w:r w:rsidR="00B9454A">
        <w:rPr>
          <w:rFonts w:eastAsia="Times New Roman" w:cstheme="minorHAnsi"/>
          <w:sz w:val="24"/>
          <w:szCs w:val="24"/>
        </w:rPr>
        <w:t>documents.</w:t>
      </w:r>
      <w:r w:rsidR="004F67B9">
        <w:rPr>
          <w:rFonts w:eastAsia="Times New Roman" w:cstheme="minorHAnsi"/>
          <w:sz w:val="24"/>
          <w:szCs w:val="24"/>
        </w:rPr>
        <w:t xml:space="preserve"> </w:t>
      </w:r>
    </w:p>
    <w:p w14:paraId="5415135A" w14:textId="76EAA28C" w:rsidR="008025B5" w:rsidRPr="00A86F92" w:rsidRDefault="00A86F92" w:rsidP="002F6E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86F92">
        <w:rPr>
          <w:rFonts w:eastAsia="Times New Roman" w:cstheme="minorHAnsi"/>
          <w:b/>
          <w:bCs/>
          <w:sz w:val="24"/>
          <w:szCs w:val="24"/>
        </w:rPr>
        <w:t>F. 2024 DISTRICT BUDGET</w:t>
      </w:r>
      <w:r w:rsidRPr="00A86F92">
        <w:rPr>
          <w:rFonts w:eastAsia="Times New Roman" w:cstheme="minorHAnsi"/>
          <w:sz w:val="24"/>
          <w:szCs w:val="24"/>
        </w:rPr>
        <w:t xml:space="preserve"> </w:t>
      </w:r>
      <w:r w:rsidR="002F6E1C" w:rsidRPr="00A86F92">
        <w:rPr>
          <w:rFonts w:eastAsia="Times New Roman" w:cstheme="minorHAnsi"/>
          <w:sz w:val="24"/>
          <w:szCs w:val="24"/>
        </w:rPr>
        <w:t>– The Board</w:t>
      </w:r>
      <w:r w:rsidR="00B9454A">
        <w:rPr>
          <w:rFonts w:eastAsia="Times New Roman" w:cstheme="minorHAnsi"/>
          <w:sz w:val="24"/>
          <w:szCs w:val="24"/>
        </w:rPr>
        <w:t xml:space="preserve"> initiated a</w:t>
      </w:r>
      <w:r w:rsidR="002F6E1C" w:rsidRPr="00A86F92">
        <w:rPr>
          <w:rFonts w:eastAsia="Times New Roman" w:cstheme="minorHAnsi"/>
          <w:sz w:val="24"/>
          <w:szCs w:val="24"/>
        </w:rPr>
        <w:t xml:space="preserve"> review and </w:t>
      </w:r>
      <w:r w:rsidR="00B9454A">
        <w:rPr>
          <w:rFonts w:eastAsia="Times New Roman" w:cstheme="minorHAnsi"/>
          <w:sz w:val="24"/>
          <w:szCs w:val="24"/>
        </w:rPr>
        <w:t>discussion of</w:t>
      </w:r>
      <w:r w:rsidR="002F6E1C" w:rsidRPr="00A86F92">
        <w:rPr>
          <w:rFonts w:eastAsia="Times New Roman" w:cstheme="minorHAnsi"/>
          <w:sz w:val="24"/>
          <w:szCs w:val="24"/>
        </w:rPr>
        <w:t xml:space="preserve"> the budget </w:t>
      </w:r>
      <w:r w:rsidR="00706608" w:rsidRPr="00A86F92">
        <w:rPr>
          <w:rFonts w:eastAsia="Times New Roman" w:cstheme="minorHAnsi"/>
          <w:sz w:val="24"/>
          <w:szCs w:val="24"/>
        </w:rPr>
        <w:t>categories</w:t>
      </w:r>
      <w:r w:rsidR="00B9454A">
        <w:rPr>
          <w:rFonts w:eastAsia="Times New Roman" w:cstheme="minorHAnsi"/>
          <w:sz w:val="24"/>
          <w:szCs w:val="24"/>
        </w:rPr>
        <w:t xml:space="preserve"> </w:t>
      </w:r>
      <w:r w:rsidR="002F6E1C" w:rsidRPr="00A86F92">
        <w:rPr>
          <w:rFonts w:eastAsia="Times New Roman" w:cstheme="minorHAnsi"/>
          <w:sz w:val="24"/>
          <w:szCs w:val="24"/>
        </w:rPr>
        <w:t>and budget allowances for 2024.</w:t>
      </w:r>
      <w:r w:rsidR="00B9454A">
        <w:rPr>
          <w:rFonts w:eastAsia="Times New Roman" w:cstheme="minorHAnsi"/>
          <w:sz w:val="24"/>
          <w:szCs w:val="24"/>
        </w:rPr>
        <w:t xml:space="preserve"> Further review and approval of a budget will be continued to the next meeting.</w:t>
      </w:r>
    </w:p>
    <w:p w14:paraId="47945908" w14:textId="77777777" w:rsidR="008025B5" w:rsidRPr="00A86F92" w:rsidRDefault="008025B5" w:rsidP="008025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B270DB8" w14:textId="21FD5536" w:rsidR="008871DF" w:rsidRPr="00A610C7" w:rsidRDefault="008025B5" w:rsidP="003230BE">
      <w:pPr>
        <w:tabs>
          <w:tab w:val="center" w:pos="468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86F92">
        <w:rPr>
          <w:rFonts w:eastAsia="Times New Roman" w:cstheme="minorHAnsi"/>
          <w:b/>
          <w:bCs/>
          <w:sz w:val="24"/>
          <w:szCs w:val="24"/>
        </w:rPr>
        <w:t xml:space="preserve">MEETING ADJOURNMENT at </w:t>
      </w:r>
      <w:r w:rsidR="00A610C7" w:rsidRPr="003230BE">
        <w:rPr>
          <w:rFonts w:eastAsia="Times New Roman" w:cstheme="minorHAnsi"/>
          <w:b/>
          <w:bCs/>
          <w:sz w:val="24"/>
          <w:szCs w:val="24"/>
          <w:u w:val="single"/>
        </w:rPr>
        <w:t xml:space="preserve">10:35 </w:t>
      </w:r>
      <w:r w:rsidR="000D3B1B" w:rsidRPr="003230BE">
        <w:rPr>
          <w:rFonts w:eastAsia="Times New Roman" w:cstheme="minorHAnsi"/>
          <w:b/>
          <w:bCs/>
          <w:sz w:val="24"/>
          <w:szCs w:val="24"/>
          <w:u w:val="single"/>
        </w:rPr>
        <w:t>PM</w:t>
      </w:r>
    </w:p>
    <w:sectPr w:rsidR="008871DF" w:rsidRPr="00A61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7CD8"/>
    <w:multiLevelType w:val="hybridMultilevel"/>
    <w:tmpl w:val="95AA1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57F54"/>
    <w:multiLevelType w:val="hybridMultilevel"/>
    <w:tmpl w:val="4B62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368D9"/>
    <w:multiLevelType w:val="hybridMultilevel"/>
    <w:tmpl w:val="E6B2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202EF"/>
    <w:multiLevelType w:val="multilevel"/>
    <w:tmpl w:val="6CC8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F517F5"/>
    <w:multiLevelType w:val="hybridMultilevel"/>
    <w:tmpl w:val="1CEC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D76A3"/>
    <w:multiLevelType w:val="hybridMultilevel"/>
    <w:tmpl w:val="50E24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904630">
    <w:abstractNumId w:val="3"/>
  </w:num>
  <w:num w:numId="2" w16cid:durableId="539635415">
    <w:abstractNumId w:val="1"/>
  </w:num>
  <w:num w:numId="3" w16cid:durableId="48573536">
    <w:abstractNumId w:val="4"/>
  </w:num>
  <w:num w:numId="4" w16cid:durableId="509489701">
    <w:abstractNumId w:val="2"/>
  </w:num>
  <w:num w:numId="5" w16cid:durableId="1303777461">
    <w:abstractNumId w:val="0"/>
  </w:num>
  <w:num w:numId="6" w16cid:durableId="18938808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B5"/>
    <w:rsid w:val="00055FE0"/>
    <w:rsid w:val="00091662"/>
    <w:rsid w:val="000D3B1B"/>
    <w:rsid w:val="00156F07"/>
    <w:rsid w:val="00183BFB"/>
    <w:rsid w:val="001955FF"/>
    <w:rsid w:val="001B10C2"/>
    <w:rsid w:val="001D66FD"/>
    <w:rsid w:val="00211BE5"/>
    <w:rsid w:val="00220667"/>
    <w:rsid w:val="002A5A11"/>
    <w:rsid w:val="002B3ED7"/>
    <w:rsid w:val="002B5C10"/>
    <w:rsid w:val="002D354C"/>
    <w:rsid w:val="002F6E1C"/>
    <w:rsid w:val="003069AF"/>
    <w:rsid w:val="00316D32"/>
    <w:rsid w:val="003230BE"/>
    <w:rsid w:val="0034628E"/>
    <w:rsid w:val="003B0C20"/>
    <w:rsid w:val="003D0ADB"/>
    <w:rsid w:val="00426A5F"/>
    <w:rsid w:val="004A5EB2"/>
    <w:rsid w:val="004F67B9"/>
    <w:rsid w:val="005A102C"/>
    <w:rsid w:val="005C77CF"/>
    <w:rsid w:val="005E5F31"/>
    <w:rsid w:val="005E636A"/>
    <w:rsid w:val="005F4C0F"/>
    <w:rsid w:val="00606FC2"/>
    <w:rsid w:val="006466B4"/>
    <w:rsid w:val="006D08F4"/>
    <w:rsid w:val="006E58A1"/>
    <w:rsid w:val="00706608"/>
    <w:rsid w:val="007B54A3"/>
    <w:rsid w:val="007E3869"/>
    <w:rsid w:val="00800AA7"/>
    <w:rsid w:val="008025B5"/>
    <w:rsid w:val="00812567"/>
    <w:rsid w:val="00880D22"/>
    <w:rsid w:val="008871DF"/>
    <w:rsid w:val="00896153"/>
    <w:rsid w:val="00896BA2"/>
    <w:rsid w:val="008C1A0D"/>
    <w:rsid w:val="008D2F26"/>
    <w:rsid w:val="008D5F27"/>
    <w:rsid w:val="009400AC"/>
    <w:rsid w:val="00940816"/>
    <w:rsid w:val="00985C72"/>
    <w:rsid w:val="00A610C7"/>
    <w:rsid w:val="00A86F92"/>
    <w:rsid w:val="00AC2D1A"/>
    <w:rsid w:val="00B36DFC"/>
    <w:rsid w:val="00B53A76"/>
    <w:rsid w:val="00B9454A"/>
    <w:rsid w:val="00BA6C76"/>
    <w:rsid w:val="00BC54A2"/>
    <w:rsid w:val="00C82BDE"/>
    <w:rsid w:val="00C96886"/>
    <w:rsid w:val="00CF73DD"/>
    <w:rsid w:val="00D61E01"/>
    <w:rsid w:val="00D75913"/>
    <w:rsid w:val="00DB5EB2"/>
    <w:rsid w:val="00DE7253"/>
    <w:rsid w:val="00DF548B"/>
    <w:rsid w:val="00E940C7"/>
    <w:rsid w:val="00EA5862"/>
    <w:rsid w:val="00ED4F12"/>
    <w:rsid w:val="00F468C0"/>
    <w:rsid w:val="00F87027"/>
    <w:rsid w:val="00FB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6FB8"/>
  <w15:docId w15:val="{BEFAB12B-3F51-4EA7-9D95-1043BEB7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5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EA330-59D6-4B55-B550-087E36ED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Mullen</dc:creator>
  <cp:keywords/>
  <dc:description/>
  <cp:lastModifiedBy>Jennifer Salisbury</cp:lastModifiedBy>
  <cp:revision>3</cp:revision>
  <dcterms:created xsi:type="dcterms:W3CDTF">2024-03-05T01:55:00Z</dcterms:created>
  <dcterms:modified xsi:type="dcterms:W3CDTF">2024-03-05T01:55:00Z</dcterms:modified>
</cp:coreProperties>
</file>