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D9" w:rsidRPr="00A0413F" w:rsidRDefault="002430D9" w:rsidP="006F138F">
      <w:pPr>
        <w:ind w:left="72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0870D4" w:rsidRPr="00A0413F" w:rsidRDefault="006F138F" w:rsidP="006F138F">
      <w:pPr>
        <w:ind w:left="720"/>
        <w:jc w:val="center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DEER CREEK IRRIGATION</w:t>
      </w:r>
      <w:r w:rsidR="000870D4" w:rsidRPr="00A0413F">
        <w:rPr>
          <w:rFonts w:ascii="Times New Roman" w:eastAsia="Times New Roman" w:hAnsi="Times New Roman" w:cs="Times New Roman"/>
          <w:b/>
        </w:rPr>
        <w:t xml:space="preserve"> DISTRICT</w:t>
      </w:r>
    </w:p>
    <w:p w:rsidR="000870D4" w:rsidRPr="00A0413F" w:rsidRDefault="000870D4" w:rsidP="006F138F">
      <w:pPr>
        <w:tabs>
          <w:tab w:val="left" w:pos="9360"/>
        </w:tabs>
        <w:ind w:left="720"/>
        <w:jc w:val="center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NOTICE OF MEETING</w:t>
      </w:r>
      <w:r w:rsidR="003576BF" w:rsidRPr="00A0413F">
        <w:rPr>
          <w:rFonts w:ascii="Times New Roman" w:hAnsi="Times New Roman" w:cs="Times New Roman"/>
          <w:b/>
        </w:rPr>
        <w:t xml:space="preserve"> </w:t>
      </w:r>
      <w:r w:rsidRPr="00A0413F">
        <w:rPr>
          <w:rFonts w:ascii="Times New Roman" w:hAnsi="Times New Roman" w:cs="Times New Roman"/>
          <w:b/>
        </w:rPr>
        <w:t>OF THE</w:t>
      </w:r>
    </w:p>
    <w:p w:rsidR="000870D4" w:rsidRPr="00A0413F" w:rsidRDefault="000870D4" w:rsidP="00A0413F">
      <w:pPr>
        <w:ind w:left="720"/>
        <w:jc w:val="center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BOARD OF DIRECTORS</w:t>
      </w:r>
    </w:p>
    <w:p w:rsidR="000870D4" w:rsidRPr="00A0413F" w:rsidRDefault="000870D4" w:rsidP="000870D4">
      <w:pPr>
        <w:keepNext/>
        <w:ind w:left="720" w:right="1080"/>
        <w:outlineLvl w:val="1"/>
        <w:rPr>
          <w:rFonts w:ascii="Times New Roman" w:eastAsia="Times New Roman" w:hAnsi="Times New Roman" w:cs="Times New Roman"/>
          <w:b/>
        </w:rPr>
      </w:pPr>
    </w:p>
    <w:p w:rsidR="000870D4" w:rsidRPr="00A0413F" w:rsidRDefault="000870D4" w:rsidP="000870D4">
      <w:pPr>
        <w:keepNext/>
        <w:tabs>
          <w:tab w:val="left" w:pos="2160"/>
        </w:tabs>
        <w:ind w:left="720" w:right="1080"/>
        <w:outlineLvl w:val="1"/>
        <w:rPr>
          <w:rFonts w:ascii="Times New Roman" w:eastAsia="Times New Roman" w:hAnsi="Times New Roman" w:cs="Times New Roman"/>
          <w:b/>
        </w:rPr>
      </w:pPr>
      <w:r w:rsidRPr="00A0413F">
        <w:rPr>
          <w:rFonts w:ascii="Times New Roman" w:eastAsia="Times New Roman" w:hAnsi="Times New Roman" w:cs="Times New Roman"/>
          <w:b/>
        </w:rPr>
        <w:t>DATE:</w:t>
      </w:r>
      <w:r w:rsidRPr="00A0413F">
        <w:rPr>
          <w:rFonts w:ascii="Times New Roman" w:eastAsia="Times New Roman" w:hAnsi="Times New Roman" w:cs="Times New Roman"/>
          <w:b/>
        </w:rPr>
        <w:tab/>
      </w:r>
      <w:r w:rsidR="00043CD2" w:rsidRPr="00A0413F">
        <w:rPr>
          <w:rFonts w:ascii="Times New Roman" w:eastAsia="Times New Roman" w:hAnsi="Times New Roman" w:cs="Times New Roman"/>
          <w:b/>
        </w:rPr>
        <w:t xml:space="preserve">Monday, </w:t>
      </w:r>
      <w:r w:rsidR="00F46A6E">
        <w:rPr>
          <w:rFonts w:ascii="Times New Roman" w:eastAsia="Times New Roman" w:hAnsi="Times New Roman" w:cs="Times New Roman"/>
          <w:b/>
        </w:rPr>
        <w:t>March 8</w:t>
      </w:r>
      <w:r w:rsidR="00BD0E76">
        <w:rPr>
          <w:rFonts w:ascii="Times New Roman" w:eastAsia="Times New Roman" w:hAnsi="Times New Roman" w:cs="Times New Roman"/>
          <w:b/>
        </w:rPr>
        <w:t>, 2021</w:t>
      </w:r>
    </w:p>
    <w:p w:rsidR="000870D4" w:rsidRPr="00A0413F" w:rsidRDefault="000870D4" w:rsidP="000870D4">
      <w:pPr>
        <w:tabs>
          <w:tab w:val="left" w:pos="2160"/>
        </w:tabs>
        <w:ind w:left="720" w:right="1080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TIME:</w:t>
      </w:r>
      <w:r w:rsidRPr="00A0413F">
        <w:rPr>
          <w:rFonts w:ascii="Times New Roman" w:hAnsi="Times New Roman" w:cs="Times New Roman"/>
          <w:b/>
        </w:rPr>
        <w:tab/>
      </w:r>
      <w:r w:rsidR="00A37CF9">
        <w:rPr>
          <w:rFonts w:ascii="Times New Roman" w:hAnsi="Times New Roman" w:cs="Times New Roman"/>
          <w:b/>
        </w:rPr>
        <w:t>5:0</w:t>
      </w:r>
      <w:r w:rsidR="008B784F" w:rsidRPr="00A0413F">
        <w:rPr>
          <w:rFonts w:ascii="Times New Roman" w:hAnsi="Times New Roman" w:cs="Times New Roman"/>
          <w:b/>
        </w:rPr>
        <w:t>0</w:t>
      </w:r>
      <w:r w:rsidRPr="00A0413F">
        <w:rPr>
          <w:rFonts w:ascii="Times New Roman" w:hAnsi="Times New Roman" w:cs="Times New Roman"/>
          <w:b/>
        </w:rPr>
        <w:t xml:space="preserve"> </w:t>
      </w:r>
      <w:r w:rsidR="00D14A5A" w:rsidRPr="00A0413F">
        <w:rPr>
          <w:rFonts w:ascii="Times New Roman" w:hAnsi="Times New Roman" w:cs="Times New Roman"/>
          <w:b/>
        </w:rPr>
        <w:t>P</w:t>
      </w:r>
      <w:r w:rsidRPr="00A0413F">
        <w:rPr>
          <w:rFonts w:ascii="Times New Roman" w:hAnsi="Times New Roman" w:cs="Times New Roman"/>
          <w:b/>
        </w:rPr>
        <w:t>.M.</w:t>
      </w:r>
    </w:p>
    <w:p w:rsidR="000870D4" w:rsidRPr="00A0413F" w:rsidRDefault="000870D4" w:rsidP="00EA6E0C">
      <w:pPr>
        <w:tabs>
          <w:tab w:val="left" w:pos="2160"/>
        </w:tabs>
        <w:ind w:left="720" w:right="1080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PLACE:</w:t>
      </w:r>
      <w:r w:rsidRPr="00A0413F">
        <w:rPr>
          <w:rFonts w:ascii="Times New Roman" w:hAnsi="Times New Roman" w:cs="Times New Roman"/>
          <w:b/>
        </w:rPr>
        <w:tab/>
      </w:r>
      <w:r w:rsidR="00EA6E0C" w:rsidRPr="00A0413F">
        <w:rPr>
          <w:rFonts w:ascii="Times New Roman" w:hAnsi="Times New Roman" w:cs="Times New Roman"/>
          <w:b/>
        </w:rPr>
        <w:t xml:space="preserve">via teleconference only </w:t>
      </w:r>
    </w:p>
    <w:p w:rsidR="00D85486" w:rsidRDefault="00D85486" w:rsidP="00D85486">
      <w:pPr>
        <w:rPr>
          <w:rFonts w:ascii="Times New Roman" w:hAnsi="Times New Roman" w:cs="Times New Roman"/>
          <w:b/>
        </w:rPr>
      </w:pPr>
    </w:p>
    <w:p w:rsidR="00A0413F" w:rsidRPr="00D85486" w:rsidRDefault="00D85486" w:rsidP="00D85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5486">
        <w:t xml:space="preserve">This meeting will be conducted </w:t>
      </w:r>
      <w:r>
        <w:t>remotely</w:t>
      </w:r>
      <w:r w:rsidRPr="00D85486">
        <w:t xml:space="preserve">. In </w:t>
      </w:r>
      <w:r w:rsidR="00F46A6E">
        <w:t>c</w:t>
      </w:r>
      <w:r w:rsidRPr="00D85486">
        <w:t>ompliance with CA Executive Orders N-25-20 and N-29-20</w:t>
      </w:r>
      <w:r w:rsidR="00F46A6E">
        <w:t>,</w:t>
      </w:r>
      <w:r w:rsidRPr="00D85486">
        <w:t xml:space="preserve"> members of the Board of Directors and members of the public will participate in this meeti</w:t>
      </w:r>
      <w:r w:rsidR="00F46A6E">
        <w:t>ng by teleconference.  The call-</w:t>
      </w:r>
      <w:r w:rsidRPr="00D85486">
        <w:t>in information for the Board of Directors and the public is as follows:</w:t>
      </w:r>
    </w:p>
    <w:p w:rsidR="00A0413F" w:rsidRPr="00A0413F" w:rsidRDefault="00A0413F" w:rsidP="00D85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Times New Roman" w:hAnsi="Times New Roman" w:cs="Times New Roman"/>
        </w:rPr>
      </w:pPr>
    </w:p>
    <w:p w:rsidR="004802AB" w:rsidRPr="004802AB" w:rsidRDefault="00A0413F" w:rsidP="0048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Times New Roman" w:hAnsi="Times New Roman" w:cs="Times New Roman"/>
        </w:rPr>
      </w:pPr>
      <w:r w:rsidRPr="00A0413F">
        <w:rPr>
          <w:rFonts w:ascii="Times New Roman" w:hAnsi="Times New Roman" w:cs="Times New Roman"/>
        </w:rPr>
        <w:t xml:space="preserve">Via </w:t>
      </w:r>
      <w:proofErr w:type="spellStart"/>
      <w:r w:rsidRPr="00A0413F">
        <w:rPr>
          <w:rFonts w:ascii="Times New Roman" w:hAnsi="Times New Roman" w:cs="Times New Roman"/>
        </w:rPr>
        <w:t>weblink</w:t>
      </w:r>
      <w:proofErr w:type="spellEnd"/>
      <w:r w:rsidRPr="00A0413F">
        <w:rPr>
          <w:rFonts w:ascii="Times New Roman" w:hAnsi="Times New Roman" w:cs="Times New Roman"/>
        </w:rPr>
        <w:t xml:space="preserve">: </w:t>
      </w:r>
      <w:hyperlink r:id="rId8" w:history="1">
        <w:r w:rsidR="004802AB" w:rsidRPr="00F46A6E">
          <w:rPr>
            <w:rStyle w:val="Hyperlink"/>
            <w:rFonts w:ascii="Times New Roman" w:hAnsi="Times New Roman" w:cs="Times New Roman"/>
          </w:rPr>
          <w:t>https://downeybrand.zoom.us/j/96765398302?pwd=cEdNMXVHcnc1UDVXNjBZQ0Z2dlZJQT09</w:t>
        </w:r>
      </w:hyperlink>
    </w:p>
    <w:p w:rsidR="00A0413F" w:rsidRPr="00A0413F" w:rsidRDefault="00A0413F" w:rsidP="00D85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Times New Roman" w:hAnsi="Times New Roman" w:cs="Times New Roman"/>
        </w:rPr>
      </w:pPr>
      <w:r w:rsidRPr="00A0413F">
        <w:rPr>
          <w:rFonts w:ascii="Times New Roman" w:hAnsi="Times New Roman" w:cs="Times New Roman"/>
        </w:rPr>
        <w:t xml:space="preserve">Teleconference No: </w:t>
      </w:r>
      <w:r w:rsidR="004802AB" w:rsidRPr="004802AB">
        <w:rPr>
          <w:rFonts w:ascii="Times New Roman" w:hAnsi="Times New Roman" w:cs="Times New Roman"/>
        </w:rPr>
        <w:t>877 853 5247</w:t>
      </w:r>
    </w:p>
    <w:p w:rsidR="004802AB" w:rsidRPr="004802AB" w:rsidRDefault="004802AB" w:rsidP="004802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 w:rsidRPr="004802AB">
        <w:rPr>
          <w:rFonts w:ascii="Times New Roman" w:hAnsi="Times New Roman" w:cs="Times New Roman"/>
        </w:rPr>
        <w:t>Meeting ID: 967 6539 8302</w:t>
      </w:r>
    </w:p>
    <w:p w:rsidR="00F46A6E" w:rsidRPr="000514F8" w:rsidRDefault="004802AB" w:rsidP="000514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160"/>
        </w:tabs>
        <w:rPr>
          <w:rFonts w:ascii="Times New Roman" w:hAnsi="Times New Roman" w:cs="Times New Roman"/>
        </w:rPr>
      </w:pPr>
      <w:r w:rsidRPr="004802AB">
        <w:rPr>
          <w:rFonts w:ascii="Times New Roman" w:hAnsi="Times New Roman" w:cs="Times New Roman"/>
        </w:rPr>
        <w:t>Passcode: 010706</w:t>
      </w:r>
    </w:p>
    <w:p w:rsidR="000870D4" w:rsidRPr="00A0413F" w:rsidRDefault="000870D4" w:rsidP="000870D4">
      <w:pPr>
        <w:ind w:left="720" w:right="1080"/>
        <w:rPr>
          <w:rFonts w:ascii="Times New Roman" w:hAnsi="Times New Roman" w:cs="Times New Roman"/>
          <w:b/>
        </w:rPr>
      </w:pPr>
    </w:p>
    <w:p w:rsidR="000870D4" w:rsidRPr="00A0413F" w:rsidRDefault="000870D4" w:rsidP="000870D4">
      <w:pPr>
        <w:keepNext/>
        <w:tabs>
          <w:tab w:val="num" w:pos="720"/>
        </w:tabs>
        <w:ind w:left="720" w:right="1080"/>
        <w:outlineLvl w:val="0"/>
        <w:rPr>
          <w:rFonts w:ascii="Times New Roman" w:eastAsia="Times New Roman" w:hAnsi="Times New Roman" w:cs="Times New Roman"/>
          <w:b/>
        </w:rPr>
      </w:pPr>
      <w:r w:rsidRPr="00A0413F">
        <w:rPr>
          <w:rFonts w:ascii="Times New Roman" w:eastAsia="Times New Roman" w:hAnsi="Times New Roman" w:cs="Times New Roman"/>
          <w:b/>
        </w:rPr>
        <w:t>CALL TO ORDER, ROLL CALL</w:t>
      </w:r>
    </w:p>
    <w:p w:rsidR="000870D4" w:rsidRPr="00A0413F" w:rsidRDefault="000870D4" w:rsidP="000870D4">
      <w:pPr>
        <w:ind w:left="720" w:right="1080"/>
        <w:rPr>
          <w:rFonts w:ascii="Times New Roman" w:hAnsi="Times New Roman" w:cs="Times New Roman"/>
          <w:b/>
        </w:rPr>
      </w:pPr>
    </w:p>
    <w:p w:rsidR="000870D4" w:rsidRPr="00A0413F" w:rsidRDefault="000870D4" w:rsidP="000870D4">
      <w:pPr>
        <w:numPr>
          <w:ilvl w:val="0"/>
          <w:numId w:val="9"/>
        </w:numPr>
        <w:ind w:right="1080"/>
        <w:rPr>
          <w:rFonts w:ascii="Times New Roman" w:hAnsi="Times New Roman" w:cs="Times New Roman"/>
          <w:b/>
        </w:rPr>
      </w:pPr>
      <w:r w:rsidRPr="00A0413F">
        <w:rPr>
          <w:rFonts w:ascii="Times New Roman" w:hAnsi="Times New Roman" w:cs="Times New Roman"/>
          <w:b/>
        </w:rPr>
        <w:t>PUBLIC COMMENTS</w:t>
      </w:r>
    </w:p>
    <w:p w:rsidR="00D14A5A" w:rsidRPr="00A0413F" w:rsidRDefault="000870D4" w:rsidP="000514F8">
      <w:pPr>
        <w:rPr>
          <w:rFonts w:ascii="Times New Roman" w:hAnsi="Times New Roman" w:cs="Times New Roman"/>
        </w:rPr>
      </w:pPr>
      <w:r w:rsidRPr="00A0413F">
        <w:rPr>
          <w:rFonts w:ascii="Times New Roman" w:hAnsi="Times New Roman" w:cs="Times New Roman"/>
        </w:rPr>
        <w:t>Any member of the public may address the Board after roll call on any topic related to the Dist</w:t>
      </w:r>
      <w:r w:rsidR="000514F8">
        <w:rPr>
          <w:rFonts w:ascii="Times New Roman" w:hAnsi="Times New Roman" w:cs="Times New Roman"/>
        </w:rPr>
        <w:t xml:space="preserve">rict that is not on the agenda. </w:t>
      </w:r>
      <w:r w:rsidR="000514F8" w:rsidRPr="000514F8">
        <w:rPr>
          <w:rFonts w:ascii="Times New Roman" w:hAnsi="Times New Roman" w:cs="Times New Roman"/>
          <w:spacing w:val="-3"/>
        </w:rPr>
        <w:t xml:space="preserve">Comments may also be emailed before the meeting to </w:t>
      </w:r>
      <w:hyperlink r:id="rId9" w:history="1">
        <w:r w:rsidR="000514F8" w:rsidRPr="000514F8">
          <w:rPr>
            <w:rStyle w:val="Hyperlink"/>
            <w:rFonts w:ascii="Times New Roman" w:hAnsi="Times New Roman" w:cs="Times New Roman"/>
            <w:spacing w:val="-3"/>
          </w:rPr>
          <w:t>keithbentz54@gmail.com</w:t>
        </w:r>
      </w:hyperlink>
      <w:r w:rsidR="000514F8" w:rsidRPr="000514F8">
        <w:rPr>
          <w:rFonts w:ascii="Times New Roman" w:hAnsi="Times New Roman" w:cs="Times New Roman"/>
          <w:spacing w:val="-3"/>
        </w:rPr>
        <w:t xml:space="preserve">. </w:t>
      </w:r>
      <w:r w:rsidRPr="00A0413F">
        <w:rPr>
          <w:rFonts w:ascii="Times New Roman" w:hAnsi="Times New Roman" w:cs="Times New Roman"/>
        </w:rPr>
        <w:t>Public comment will be taken on agenda action items immediately prior to Board action.</w:t>
      </w:r>
      <w:r w:rsidR="00F51802" w:rsidRPr="00A0413F">
        <w:rPr>
          <w:rFonts w:ascii="Times New Roman" w:hAnsi="Times New Roman" w:cs="Times New Roman"/>
        </w:rPr>
        <w:t xml:space="preserve">  The Board will not take action on any item not on the agenda.</w:t>
      </w:r>
    </w:p>
    <w:p w:rsidR="00D14A5A" w:rsidRPr="00A0413F" w:rsidRDefault="00D14A5A" w:rsidP="00D14A5A">
      <w:pPr>
        <w:ind w:left="720" w:right="1080"/>
        <w:jc w:val="both"/>
        <w:rPr>
          <w:rFonts w:ascii="Times New Roman" w:hAnsi="Times New Roman" w:cs="Times New Roman"/>
          <w:b/>
        </w:rPr>
      </w:pPr>
    </w:p>
    <w:p w:rsidR="00EA6E0C" w:rsidRPr="00F46A6E" w:rsidRDefault="00D14A5A" w:rsidP="00BD0E76">
      <w:pPr>
        <w:numPr>
          <w:ilvl w:val="0"/>
          <w:numId w:val="9"/>
        </w:numPr>
        <w:spacing w:after="240"/>
        <w:ind w:right="1080"/>
        <w:jc w:val="both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  <w:b/>
        </w:rPr>
        <w:t>BUSINESS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Consent Items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Minutes from January, February 2021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Financial Report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Review &amp; </w:t>
      </w:r>
      <w:r>
        <w:rPr>
          <w:rFonts w:ascii="Times New Roman" w:hAnsi="Times New Roman" w:cs="Times New Roman"/>
        </w:rPr>
        <w:t>d</w:t>
      </w:r>
      <w:r w:rsidRPr="00F46A6E">
        <w:rPr>
          <w:rFonts w:ascii="Times New Roman" w:hAnsi="Times New Roman" w:cs="Times New Roman"/>
        </w:rPr>
        <w:t>iscussion of Landowner letter dated February 5, 2021</w:t>
      </w:r>
    </w:p>
    <w:p w:rsidR="00F46A6E" w:rsidRPr="00F46A6E" w:rsidRDefault="00FF410D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Watermaster’s</w:t>
      </w:r>
      <w:proofErr w:type="spellEnd"/>
      <w:r>
        <w:rPr>
          <w:rFonts w:ascii="Times New Roman" w:hAnsi="Times New Roman" w:cs="Times New Roman"/>
        </w:rPr>
        <w:t xml:space="preserve"> Report:</w:t>
      </w:r>
      <w:r w:rsidR="00F46A6E" w:rsidRPr="00F46A6E">
        <w:rPr>
          <w:rFonts w:ascii="Times New Roman" w:hAnsi="Times New Roman" w:cs="Times New Roman"/>
        </w:rPr>
        <w:t xml:space="preserve"> Report on District facilities and activities 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District repairs, Convict crew usage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2020 </w:t>
      </w:r>
      <w:proofErr w:type="spellStart"/>
      <w:r w:rsidRPr="00F46A6E">
        <w:rPr>
          <w:rFonts w:ascii="Times New Roman" w:hAnsi="Times New Roman" w:cs="Times New Roman"/>
        </w:rPr>
        <w:t>Watermaster’s</w:t>
      </w:r>
      <w:proofErr w:type="spellEnd"/>
      <w:r w:rsidRPr="00F46A6E">
        <w:rPr>
          <w:rFonts w:ascii="Times New Roman" w:hAnsi="Times New Roman" w:cs="Times New Roman"/>
        </w:rPr>
        <w:t xml:space="preserve"> Report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Review and </w:t>
      </w:r>
      <w:r>
        <w:rPr>
          <w:rFonts w:ascii="Times New Roman" w:hAnsi="Times New Roman" w:cs="Times New Roman"/>
        </w:rPr>
        <w:t>a</w:t>
      </w:r>
      <w:r w:rsidRPr="00F46A6E">
        <w:rPr>
          <w:rFonts w:ascii="Times New Roman" w:hAnsi="Times New Roman" w:cs="Times New Roman"/>
        </w:rPr>
        <w:t>pproval of District Budget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District Facilities: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Sheep Camp data logger subscription 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Fish Passage: Status report &amp; closeout of grant/construction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Fish Passage: Consider &amp; approve maintenance &amp; operations plan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contextualSpacing w:val="0"/>
        <w:rPr>
          <w:rFonts w:ascii="Times New Roman" w:hAnsi="Times New Roman" w:cs="Times New Roman"/>
        </w:rPr>
      </w:pPr>
      <w:proofErr w:type="spellStart"/>
      <w:r w:rsidRPr="00F46A6E">
        <w:rPr>
          <w:rFonts w:ascii="Times New Roman" w:hAnsi="Times New Roman" w:cs="Times New Roman"/>
        </w:rPr>
        <w:t>Headgate</w:t>
      </w:r>
      <w:proofErr w:type="spellEnd"/>
      <w:r w:rsidRPr="00F46A6E">
        <w:rPr>
          <w:rFonts w:ascii="Times New Roman" w:hAnsi="Times New Roman" w:cs="Times New Roman"/>
        </w:rPr>
        <w:t xml:space="preserve"> Control: Discussion &amp; action on grant proposal &amp; potential Memorandum of Agreement with Trout Unlimited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Review &amp; </w:t>
      </w:r>
      <w:r>
        <w:rPr>
          <w:rFonts w:ascii="Times New Roman" w:hAnsi="Times New Roman" w:cs="Times New Roman"/>
        </w:rPr>
        <w:t>d</w:t>
      </w:r>
      <w:r w:rsidRPr="00F46A6E">
        <w:rPr>
          <w:rFonts w:ascii="Times New Roman" w:hAnsi="Times New Roman" w:cs="Times New Roman"/>
        </w:rPr>
        <w:t>iscussion of Johnson Parcel request re: irrigated acreage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Irrigation water runoff management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Water Lease Options Committee: Report &amp; </w:t>
      </w:r>
      <w:r>
        <w:rPr>
          <w:rFonts w:ascii="Times New Roman" w:hAnsi="Times New Roman" w:cs="Times New Roman"/>
        </w:rPr>
        <w:t>d</w:t>
      </w:r>
      <w:r w:rsidRPr="00F46A6E">
        <w:rPr>
          <w:rFonts w:ascii="Times New Roman" w:hAnsi="Times New Roman" w:cs="Times New Roman"/>
        </w:rPr>
        <w:t>iscussion</w:t>
      </w:r>
    </w:p>
    <w:p w:rsidR="00F46A6E" w:rsidRPr="00F46A6E" w:rsidRDefault="00F46A6E" w:rsidP="00F46A6E">
      <w:pPr>
        <w:pStyle w:val="ListParagraph"/>
        <w:numPr>
          <w:ilvl w:val="0"/>
          <w:numId w:val="1"/>
        </w:numPr>
        <w:ind w:left="720" w:hanging="450"/>
        <w:contextualSpacing w:val="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District Governance:  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proofErr w:type="spellStart"/>
      <w:r w:rsidRPr="00F46A6E">
        <w:rPr>
          <w:rFonts w:ascii="Times New Roman" w:hAnsi="Times New Roman" w:cs="Times New Roman"/>
        </w:rPr>
        <w:lastRenderedPageBreak/>
        <w:t>Watermaster</w:t>
      </w:r>
      <w:proofErr w:type="spellEnd"/>
      <w:r w:rsidRPr="00F46A6E">
        <w:rPr>
          <w:rFonts w:ascii="Times New Roman" w:hAnsi="Times New Roman" w:cs="Times New Roman"/>
        </w:rPr>
        <w:t xml:space="preserve"> responsibilities</w:t>
      </w:r>
    </w:p>
    <w:p w:rsidR="00F46A6E" w:rsidRPr="00F46A6E" w:rsidRDefault="00F46A6E" w:rsidP="00F46A6E">
      <w:pPr>
        <w:pStyle w:val="ListParagraph"/>
        <w:numPr>
          <w:ilvl w:val="1"/>
          <w:numId w:val="1"/>
        </w:numPr>
        <w:ind w:left="1440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County election changed to even year cycle</w:t>
      </w:r>
    </w:p>
    <w:p w:rsidR="00487108" w:rsidRPr="00F46A6E" w:rsidRDefault="00F46A6E" w:rsidP="00F46A6E">
      <w:pPr>
        <w:pStyle w:val="ListParagraph"/>
        <w:numPr>
          <w:ilvl w:val="1"/>
          <w:numId w:val="1"/>
        </w:numPr>
        <w:ind w:left="1440" w:right="1080"/>
        <w:jc w:val="both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>Discussion and direction on District voting structure proposals</w:t>
      </w:r>
    </w:p>
    <w:p w:rsidR="009048A4" w:rsidRPr="00F46A6E" w:rsidRDefault="009048A4" w:rsidP="009048A4">
      <w:pPr>
        <w:ind w:left="720" w:right="1080"/>
        <w:jc w:val="both"/>
        <w:rPr>
          <w:rFonts w:ascii="Times New Roman" w:hAnsi="Times New Roman" w:cs="Times New Roman"/>
        </w:rPr>
      </w:pPr>
    </w:p>
    <w:p w:rsidR="000870D4" w:rsidRPr="00F46A6E" w:rsidRDefault="000870D4" w:rsidP="000870D4">
      <w:pPr>
        <w:numPr>
          <w:ilvl w:val="0"/>
          <w:numId w:val="9"/>
        </w:numPr>
        <w:ind w:right="1080"/>
        <w:jc w:val="both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  <w:b/>
        </w:rPr>
        <w:t>ADJOURNMENT</w:t>
      </w:r>
    </w:p>
    <w:p w:rsidR="00614DE4" w:rsidRPr="00F46A6E" w:rsidRDefault="000D2010" w:rsidP="00AE3F26">
      <w:pPr>
        <w:ind w:left="720" w:firstLine="720"/>
        <w:rPr>
          <w:rFonts w:ascii="Times New Roman" w:eastAsia="Times New Roman" w:hAnsi="Times New Roman" w:cs="Times New Roman"/>
        </w:rPr>
      </w:pPr>
      <w:r w:rsidRPr="00F46A6E">
        <w:rPr>
          <w:rFonts w:ascii="Times New Roman" w:hAnsi="Times New Roman" w:cs="Times New Roman"/>
          <w:b/>
        </w:rPr>
        <w:t xml:space="preserve"> </w:t>
      </w:r>
    </w:p>
    <w:p w:rsidR="00F46A6E" w:rsidRDefault="00F46A6E" w:rsidP="000D2010">
      <w:pPr>
        <w:jc w:val="both"/>
        <w:rPr>
          <w:rFonts w:ascii="Times New Roman" w:hAnsi="Times New Roman" w:cs="Times New Roman"/>
          <w:b/>
        </w:rPr>
      </w:pPr>
    </w:p>
    <w:p w:rsidR="000D2010" w:rsidRPr="00F46A6E" w:rsidRDefault="000D2010" w:rsidP="000D2010">
      <w:pPr>
        <w:jc w:val="both"/>
        <w:rPr>
          <w:rFonts w:ascii="Times New Roman" w:hAnsi="Times New Roman" w:cs="Times New Roman"/>
          <w:b/>
        </w:rPr>
      </w:pPr>
      <w:r w:rsidRPr="00F46A6E">
        <w:rPr>
          <w:rFonts w:ascii="Times New Roman" w:hAnsi="Times New Roman" w:cs="Times New Roman"/>
          <w:b/>
        </w:rPr>
        <w:t>Items may not be taken in the order listed above.</w:t>
      </w:r>
    </w:p>
    <w:p w:rsidR="00AE3F26" w:rsidRPr="00F46A6E" w:rsidRDefault="00AE3F26" w:rsidP="000D2010">
      <w:pPr>
        <w:jc w:val="both"/>
        <w:rPr>
          <w:rFonts w:ascii="Times New Roman" w:hAnsi="Times New Roman" w:cs="Times New Roman"/>
        </w:rPr>
      </w:pPr>
    </w:p>
    <w:p w:rsidR="000D2010" w:rsidRPr="00F46A6E" w:rsidRDefault="000D2010" w:rsidP="000D2010">
      <w:pPr>
        <w:jc w:val="both"/>
        <w:rPr>
          <w:rFonts w:ascii="Times New Roman" w:hAnsi="Times New Roman" w:cs="Times New Roman"/>
        </w:rPr>
      </w:pPr>
      <w:r w:rsidRPr="00F46A6E">
        <w:rPr>
          <w:rFonts w:ascii="Times New Roman" w:hAnsi="Times New Roman" w:cs="Times New Roman"/>
        </w:rPr>
        <w:t xml:space="preserve">In compliance with the Americans with Disabilities Act, if you are a disabled person and you need a disability-related modification or accommodation to participate in this meeting, </w:t>
      </w:r>
      <w:proofErr w:type="gramStart"/>
      <w:r w:rsidRPr="00F46A6E">
        <w:rPr>
          <w:rFonts w:ascii="Times New Roman" w:hAnsi="Times New Roman" w:cs="Times New Roman"/>
        </w:rPr>
        <w:t>then</w:t>
      </w:r>
      <w:proofErr w:type="gramEnd"/>
      <w:r w:rsidRPr="00F46A6E">
        <w:rPr>
          <w:rFonts w:ascii="Times New Roman" w:hAnsi="Times New Roman" w:cs="Times New Roman"/>
        </w:rPr>
        <w:t xml:space="preserve"> please contact </w:t>
      </w:r>
      <w:r w:rsidR="00A0413F" w:rsidRPr="00F46A6E">
        <w:rPr>
          <w:rFonts w:ascii="Times New Roman" w:hAnsi="Times New Roman" w:cs="Times New Roman"/>
        </w:rPr>
        <w:t xml:space="preserve">Keith Bentz, District President, at </w:t>
      </w:r>
      <w:hyperlink r:id="rId10" w:history="1">
        <w:r w:rsidR="00BD0E76" w:rsidRPr="00F46A6E">
          <w:rPr>
            <w:rStyle w:val="Hyperlink"/>
            <w:rFonts w:ascii="Times New Roman" w:hAnsi="Times New Roman" w:cs="Times New Roman"/>
          </w:rPr>
          <w:t>keithbentz54@gmail.com</w:t>
        </w:r>
      </w:hyperlink>
      <w:r w:rsidR="00A0413F" w:rsidRPr="00F46A6E">
        <w:rPr>
          <w:rFonts w:ascii="Times New Roman" w:hAnsi="Times New Roman" w:cs="Times New Roman"/>
        </w:rPr>
        <w:t xml:space="preserve">.  </w:t>
      </w:r>
      <w:r w:rsidR="00357860" w:rsidRPr="00F46A6E">
        <w:rPr>
          <w:rFonts w:ascii="Times New Roman" w:hAnsi="Times New Roman" w:cs="Times New Roman"/>
        </w:rPr>
        <w:t xml:space="preserve">Requests </w:t>
      </w:r>
      <w:r w:rsidRPr="00F46A6E">
        <w:rPr>
          <w:rFonts w:ascii="Times New Roman" w:hAnsi="Times New Roman" w:cs="Times New Roman"/>
        </w:rPr>
        <w:t>must be made as early as possible and at least one full business day before the start of the meeting.</w:t>
      </w:r>
      <w:r w:rsidR="00357860" w:rsidRPr="00F46A6E">
        <w:rPr>
          <w:rFonts w:ascii="Times New Roman" w:hAnsi="Times New Roman" w:cs="Times New Roman"/>
        </w:rPr>
        <w:t xml:space="preserve">  DCID</w:t>
      </w:r>
      <w:r w:rsidRPr="00F46A6E">
        <w:rPr>
          <w:rFonts w:ascii="Times New Roman" w:hAnsi="Times New Roman" w:cs="Times New Roman"/>
        </w:rPr>
        <w:t xml:space="preserve"> will endeavor to accommodate requests made with less notice than that.</w:t>
      </w:r>
    </w:p>
    <w:p w:rsidR="00A0413F" w:rsidRDefault="00A0413F">
      <w:pPr>
        <w:rPr>
          <w:rFonts w:ascii="Times New Roman" w:hAnsi="Times New Roman" w:cs="Times New Roman"/>
        </w:rPr>
      </w:pPr>
    </w:p>
    <w:p w:rsidR="00F46A6E" w:rsidRPr="00A0413F" w:rsidRDefault="00F46A6E">
      <w:pPr>
        <w:rPr>
          <w:rFonts w:ascii="Times New Roman" w:hAnsi="Times New Roman" w:cs="Times New Roman"/>
        </w:rPr>
      </w:pPr>
    </w:p>
    <w:sectPr w:rsidR="00F46A6E" w:rsidRPr="00A0413F" w:rsidSect="00BD0E76">
      <w:footerReference w:type="even" r:id="rId11"/>
      <w:footerReference w:type="default" r:id="rId12"/>
      <w:footerReference w:type="first" r:id="rId13"/>
      <w:pgSz w:w="12240" w:h="15840" w:code="1"/>
      <w:pgMar w:top="990" w:right="1260" w:bottom="1440" w:left="1440" w:header="720" w:footer="720" w:gutter="0"/>
      <w:pgNumType w:chapStyle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88" w:rsidRDefault="00A90588" w:rsidP="00752C4E">
      <w:r>
        <w:separator/>
      </w:r>
    </w:p>
  </w:endnote>
  <w:endnote w:type="continuationSeparator" w:id="0">
    <w:p w:rsidR="00A90588" w:rsidRDefault="00A90588" w:rsidP="0075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91" w:rsidRDefault="00CD0791" w:rsidP="00EF11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30D9">
      <w:rPr>
        <w:rStyle w:val="PageNumber"/>
        <w:noProof/>
      </w:rPr>
      <w:t>2</w:t>
    </w:r>
    <w:r>
      <w:rPr>
        <w:rStyle w:val="PageNumber"/>
      </w:rPr>
      <w:fldChar w:fldCharType="end"/>
    </w:r>
  </w:p>
  <w:p w:rsidR="00CD0791" w:rsidRDefault="00CD0791" w:rsidP="00752C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91" w:rsidRDefault="00CD0791" w:rsidP="00EF11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403FC">
      <w:rPr>
        <w:rStyle w:val="PageNumber"/>
        <w:noProof/>
      </w:rPr>
      <w:t>2</w:t>
    </w:r>
    <w:r>
      <w:rPr>
        <w:rStyle w:val="PageNumber"/>
      </w:rPr>
      <w:fldChar w:fldCharType="end"/>
    </w:r>
  </w:p>
  <w:p w:rsidR="00CD0791" w:rsidRDefault="004802AB" w:rsidP="004802AB">
    <w:pPr>
      <w:pStyle w:val="Footer"/>
      <w:tabs>
        <w:tab w:val="clear" w:pos="4320"/>
        <w:tab w:val="clear" w:pos="8640"/>
        <w:tab w:val="center" w:pos="4770"/>
        <w:tab w:val="right" w:pos="9540"/>
      </w:tabs>
      <w:spacing w:line="200" w:lineRule="exact"/>
      <w:ind w:right="360"/>
    </w:pPr>
    <w:r w:rsidRPr="004802AB">
      <w:rPr>
        <w:noProof/>
        <w:spacing w:val="-2"/>
        <w:sz w:val="12"/>
      </w:rPr>
      <w:t>1706579v1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A8" w:rsidRPr="00EA6E0C" w:rsidRDefault="004802AB" w:rsidP="004802AB">
    <w:pPr>
      <w:pStyle w:val="Footer"/>
      <w:tabs>
        <w:tab w:val="clear" w:pos="4320"/>
        <w:tab w:val="clear" w:pos="8640"/>
        <w:tab w:val="center" w:pos="4770"/>
        <w:tab w:val="right" w:pos="9540"/>
      </w:tabs>
    </w:pPr>
    <w:r w:rsidRPr="004802AB">
      <w:rPr>
        <w:noProof/>
        <w:spacing w:val="-2"/>
        <w:sz w:val="12"/>
      </w:rPr>
      <w:t>1706579v1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88" w:rsidRDefault="00A90588" w:rsidP="00752C4E">
      <w:r>
        <w:separator/>
      </w:r>
    </w:p>
  </w:footnote>
  <w:footnote w:type="continuationSeparator" w:id="0">
    <w:p w:rsidR="00A90588" w:rsidRDefault="00A90588" w:rsidP="00752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696"/>
    <w:multiLevelType w:val="hybridMultilevel"/>
    <w:tmpl w:val="49B4171A"/>
    <w:lvl w:ilvl="0" w:tplc="2F400BFE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5F81183"/>
    <w:multiLevelType w:val="hybridMultilevel"/>
    <w:tmpl w:val="087E1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578A4"/>
    <w:multiLevelType w:val="singleLevel"/>
    <w:tmpl w:val="74CC290A"/>
    <w:lvl w:ilvl="0">
      <w:start w:val="1"/>
      <w:numFmt w:val="upperRoman"/>
      <w:pStyle w:val="Heading3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3">
    <w:nsid w:val="198E1357"/>
    <w:multiLevelType w:val="hybridMultilevel"/>
    <w:tmpl w:val="57223A46"/>
    <w:lvl w:ilvl="0" w:tplc="2F400BFE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3562456"/>
    <w:multiLevelType w:val="hybridMultilevel"/>
    <w:tmpl w:val="60A8A062"/>
    <w:lvl w:ilvl="0" w:tplc="B36245FC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>
    <w:nsid w:val="352A5015"/>
    <w:multiLevelType w:val="hybridMultilevel"/>
    <w:tmpl w:val="D92E6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F6185"/>
    <w:multiLevelType w:val="hybridMultilevel"/>
    <w:tmpl w:val="5BC6142C"/>
    <w:lvl w:ilvl="0" w:tplc="B36245FC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480C3C6E"/>
    <w:multiLevelType w:val="multilevel"/>
    <w:tmpl w:val="EF24EC4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sz w:val="22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hint="default"/>
      </w:rPr>
    </w:lvl>
  </w:abstractNum>
  <w:abstractNum w:abstractNumId="8">
    <w:nsid w:val="49742E39"/>
    <w:multiLevelType w:val="hybridMultilevel"/>
    <w:tmpl w:val="60A8A062"/>
    <w:lvl w:ilvl="0" w:tplc="B36245FC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>
    <w:nsid w:val="51027195"/>
    <w:multiLevelType w:val="hybridMultilevel"/>
    <w:tmpl w:val="9788BE8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A680C1D"/>
    <w:multiLevelType w:val="hybridMultilevel"/>
    <w:tmpl w:val="DDF8FB32"/>
    <w:lvl w:ilvl="0" w:tplc="71600118">
      <w:start w:val="1"/>
      <w:numFmt w:val="decimal"/>
      <w:lvlText w:val="%1."/>
      <w:lvlJc w:val="left"/>
      <w:pPr>
        <w:tabs>
          <w:tab w:val="num" w:pos="1944"/>
        </w:tabs>
        <w:ind w:left="194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8602F5"/>
    <w:multiLevelType w:val="hybridMultilevel"/>
    <w:tmpl w:val="4B2C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E11C76"/>
    <w:multiLevelType w:val="hybridMultilevel"/>
    <w:tmpl w:val="DA6E55E2"/>
    <w:lvl w:ilvl="0" w:tplc="2F400BFE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FE8E150C">
      <w:start w:val="1"/>
      <w:numFmt w:val="lowerLetter"/>
      <w:lvlText w:val="(%2)"/>
      <w:lvlJc w:val="left"/>
      <w:pPr>
        <w:ind w:left="222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D296120"/>
    <w:multiLevelType w:val="hybridMultilevel"/>
    <w:tmpl w:val="A55082E2"/>
    <w:lvl w:ilvl="0" w:tplc="04090017">
      <w:start w:val="1"/>
      <w:numFmt w:val="lowerLetter"/>
      <w:lvlText w:val="%1)"/>
      <w:lvlJc w:val="left"/>
      <w:pPr>
        <w:ind w:left="2220" w:hanging="360"/>
      </w:pPr>
    </w:lvl>
    <w:lvl w:ilvl="1" w:tplc="04090019" w:tentative="1">
      <w:start w:val="1"/>
      <w:numFmt w:val="lowerLetter"/>
      <w:lvlText w:val="%2."/>
      <w:lvlJc w:val="left"/>
      <w:pPr>
        <w:ind w:left="2940" w:hanging="360"/>
      </w:pPr>
    </w:lvl>
    <w:lvl w:ilvl="2" w:tplc="0409001B" w:tentative="1">
      <w:start w:val="1"/>
      <w:numFmt w:val="lowerRoman"/>
      <w:lvlText w:val="%3."/>
      <w:lvlJc w:val="right"/>
      <w:pPr>
        <w:ind w:left="3660" w:hanging="180"/>
      </w:pPr>
    </w:lvl>
    <w:lvl w:ilvl="3" w:tplc="0409000F" w:tentative="1">
      <w:start w:val="1"/>
      <w:numFmt w:val="decimal"/>
      <w:lvlText w:val="%4."/>
      <w:lvlJc w:val="left"/>
      <w:pPr>
        <w:ind w:left="4380" w:hanging="360"/>
      </w:pPr>
    </w:lvl>
    <w:lvl w:ilvl="4" w:tplc="04090019" w:tentative="1">
      <w:start w:val="1"/>
      <w:numFmt w:val="lowerLetter"/>
      <w:lvlText w:val="%5."/>
      <w:lvlJc w:val="left"/>
      <w:pPr>
        <w:ind w:left="5100" w:hanging="360"/>
      </w:pPr>
    </w:lvl>
    <w:lvl w:ilvl="5" w:tplc="0409001B" w:tentative="1">
      <w:start w:val="1"/>
      <w:numFmt w:val="lowerRoman"/>
      <w:lvlText w:val="%6."/>
      <w:lvlJc w:val="right"/>
      <w:pPr>
        <w:ind w:left="5820" w:hanging="180"/>
      </w:pPr>
    </w:lvl>
    <w:lvl w:ilvl="6" w:tplc="0409000F" w:tentative="1">
      <w:start w:val="1"/>
      <w:numFmt w:val="decimal"/>
      <w:lvlText w:val="%7."/>
      <w:lvlJc w:val="left"/>
      <w:pPr>
        <w:ind w:left="6540" w:hanging="360"/>
      </w:pPr>
    </w:lvl>
    <w:lvl w:ilvl="7" w:tplc="04090019" w:tentative="1">
      <w:start w:val="1"/>
      <w:numFmt w:val="lowerLetter"/>
      <w:lvlText w:val="%8."/>
      <w:lvlJc w:val="left"/>
      <w:pPr>
        <w:ind w:left="7260" w:hanging="360"/>
      </w:pPr>
    </w:lvl>
    <w:lvl w:ilvl="8" w:tplc="04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4">
    <w:nsid w:val="7F070BE3"/>
    <w:multiLevelType w:val="hybridMultilevel"/>
    <w:tmpl w:val="CE54E8B2"/>
    <w:lvl w:ilvl="0" w:tplc="B36245FC">
      <w:start w:val="1"/>
      <w:numFmt w:val="decimal"/>
      <w:lvlText w:val="%1."/>
      <w:lvlJc w:val="left"/>
      <w:pPr>
        <w:ind w:left="1500" w:hanging="360"/>
      </w:pPr>
      <w:rPr>
        <w:b w:val="0"/>
      </w:rPr>
    </w:lvl>
    <w:lvl w:ilvl="1" w:tplc="9FA4E910">
      <w:start w:val="1"/>
      <w:numFmt w:val="bullet"/>
      <w:lvlText w:val=""/>
      <w:lvlJc w:val="left"/>
      <w:pPr>
        <w:ind w:left="22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14"/>
  </w:num>
  <w:num w:numId="13">
    <w:abstractNumId w:val="3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1A"/>
    <w:rsid w:val="00011F02"/>
    <w:rsid w:val="00021C34"/>
    <w:rsid w:val="00030C5E"/>
    <w:rsid w:val="00035CFB"/>
    <w:rsid w:val="00037D5E"/>
    <w:rsid w:val="00043CD2"/>
    <w:rsid w:val="000514F8"/>
    <w:rsid w:val="0007143B"/>
    <w:rsid w:val="000870D4"/>
    <w:rsid w:val="000A6B61"/>
    <w:rsid w:val="000B44E5"/>
    <w:rsid w:val="000B5929"/>
    <w:rsid w:val="000C1174"/>
    <w:rsid w:val="000D2010"/>
    <w:rsid w:val="000D4CEF"/>
    <w:rsid w:val="000F4D0A"/>
    <w:rsid w:val="00114951"/>
    <w:rsid w:val="001156E1"/>
    <w:rsid w:val="001522DA"/>
    <w:rsid w:val="00161A2C"/>
    <w:rsid w:val="0017681A"/>
    <w:rsid w:val="001903F6"/>
    <w:rsid w:val="00191DC8"/>
    <w:rsid w:val="0019404D"/>
    <w:rsid w:val="00196D18"/>
    <w:rsid w:val="001D2393"/>
    <w:rsid w:val="001D632A"/>
    <w:rsid w:val="001F4FAF"/>
    <w:rsid w:val="00207AC1"/>
    <w:rsid w:val="002430D9"/>
    <w:rsid w:val="00246915"/>
    <w:rsid w:val="002765A9"/>
    <w:rsid w:val="00281FBF"/>
    <w:rsid w:val="00283F51"/>
    <w:rsid w:val="00291DB2"/>
    <w:rsid w:val="002B1707"/>
    <w:rsid w:val="002C4BDF"/>
    <w:rsid w:val="002D4389"/>
    <w:rsid w:val="002E0873"/>
    <w:rsid w:val="002E3777"/>
    <w:rsid w:val="002F4F47"/>
    <w:rsid w:val="002F5DAC"/>
    <w:rsid w:val="00323BD8"/>
    <w:rsid w:val="00333158"/>
    <w:rsid w:val="003576BF"/>
    <w:rsid w:val="00357860"/>
    <w:rsid w:val="00367841"/>
    <w:rsid w:val="003B2334"/>
    <w:rsid w:val="003C1905"/>
    <w:rsid w:val="003C7190"/>
    <w:rsid w:val="003E0765"/>
    <w:rsid w:val="003E5B99"/>
    <w:rsid w:val="003F36DD"/>
    <w:rsid w:val="0044225F"/>
    <w:rsid w:val="004436C9"/>
    <w:rsid w:val="004802AB"/>
    <w:rsid w:val="00480869"/>
    <w:rsid w:val="00487108"/>
    <w:rsid w:val="004876DB"/>
    <w:rsid w:val="004904AF"/>
    <w:rsid w:val="004A2F3F"/>
    <w:rsid w:val="004E7241"/>
    <w:rsid w:val="004F57A8"/>
    <w:rsid w:val="005052BC"/>
    <w:rsid w:val="005202F9"/>
    <w:rsid w:val="005220C7"/>
    <w:rsid w:val="005253A8"/>
    <w:rsid w:val="00530786"/>
    <w:rsid w:val="00535B50"/>
    <w:rsid w:val="005435AD"/>
    <w:rsid w:val="00544211"/>
    <w:rsid w:val="00544DF1"/>
    <w:rsid w:val="00551868"/>
    <w:rsid w:val="005E0E8E"/>
    <w:rsid w:val="005E2EDD"/>
    <w:rsid w:val="005E3C64"/>
    <w:rsid w:val="00614DE4"/>
    <w:rsid w:val="006157EB"/>
    <w:rsid w:val="00635A2E"/>
    <w:rsid w:val="00652906"/>
    <w:rsid w:val="00652E62"/>
    <w:rsid w:val="00655647"/>
    <w:rsid w:val="00686679"/>
    <w:rsid w:val="00690F32"/>
    <w:rsid w:val="006D0908"/>
    <w:rsid w:val="006E15B7"/>
    <w:rsid w:val="006E6FA9"/>
    <w:rsid w:val="006F138F"/>
    <w:rsid w:val="006F62B4"/>
    <w:rsid w:val="00707D4E"/>
    <w:rsid w:val="0071253A"/>
    <w:rsid w:val="007272E7"/>
    <w:rsid w:val="00732546"/>
    <w:rsid w:val="00752C4E"/>
    <w:rsid w:val="00755FB2"/>
    <w:rsid w:val="007729FE"/>
    <w:rsid w:val="007A3068"/>
    <w:rsid w:val="007A771A"/>
    <w:rsid w:val="007B3FDD"/>
    <w:rsid w:val="007B6ED7"/>
    <w:rsid w:val="007D461C"/>
    <w:rsid w:val="00832CFF"/>
    <w:rsid w:val="008472FC"/>
    <w:rsid w:val="00885ED5"/>
    <w:rsid w:val="008871DC"/>
    <w:rsid w:val="008B784F"/>
    <w:rsid w:val="008C7F8D"/>
    <w:rsid w:val="008E4302"/>
    <w:rsid w:val="0090404D"/>
    <w:rsid w:val="009048A4"/>
    <w:rsid w:val="00926D88"/>
    <w:rsid w:val="00960549"/>
    <w:rsid w:val="00960831"/>
    <w:rsid w:val="009740D6"/>
    <w:rsid w:val="009A7B7E"/>
    <w:rsid w:val="009E160B"/>
    <w:rsid w:val="009F6A49"/>
    <w:rsid w:val="00A0413F"/>
    <w:rsid w:val="00A139A3"/>
    <w:rsid w:val="00A151E8"/>
    <w:rsid w:val="00A224DF"/>
    <w:rsid w:val="00A23573"/>
    <w:rsid w:val="00A27BCC"/>
    <w:rsid w:val="00A37CF9"/>
    <w:rsid w:val="00A90588"/>
    <w:rsid w:val="00A908A8"/>
    <w:rsid w:val="00A92717"/>
    <w:rsid w:val="00A956F7"/>
    <w:rsid w:val="00AD14BA"/>
    <w:rsid w:val="00AD6A54"/>
    <w:rsid w:val="00AD7751"/>
    <w:rsid w:val="00AE3F26"/>
    <w:rsid w:val="00B04213"/>
    <w:rsid w:val="00B16DAC"/>
    <w:rsid w:val="00B33B6B"/>
    <w:rsid w:val="00B46B1E"/>
    <w:rsid w:val="00B76AAA"/>
    <w:rsid w:val="00B9793B"/>
    <w:rsid w:val="00BB0915"/>
    <w:rsid w:val="00BD0E76"/>
    <w:rsid w:val="00BF79A2"/>
    <w:rsid w:val="00C064C4"/>
    <w:rsid w:val="00C07C6E"/>
    <w:rsid w:val="00C22886"/>
    <w:rsid w:val="00C25E81"/>
    <w:rsid w:val="00C403FC"/>
    <w:rsid w:val="00C632AC"/>
    <w:rsid w:val="00C64F94"/>
    <w:rsid w:val="00C921C9"/>
    <w:rsid w:val="00C93E1F"/>
    <w:rsid w:val="00CA2C0F"/>
    <w:rsid w:val="00CA4B13"/>
    <w:rsid w:val="00CA61B0"/>
    <w:rsid w:val="00CC6DE9"/>
    <w:rsid w:val="00CD0791"/>
    <w:rsid w:val="00CD7967"/>
    <w:rsid w:val="00D06477"/>
    <w:rsid w:val="00D14A5A"/>
    <w:rsid w:val="00D222F1"/>
    <w:rsid w:val="00D2672B"/>
    <w:rsid w:val="00D26D94"/>
    <w:rsid w:val="00D56A7C"/>
    <w:rsid w:val="00D67BE6"/>
    <w:rsid w:val="00D85486"/>
    <w:rsid w:val="00D86A68"/>
    <w:rsid w:val="00DA063A"/>
    <w:rsid w:val="00DA0AC0"/>
    <w:rsid w:val="00DB71F3"/>
    <w:rsid w:val="00DC52FE"/>
    <w:rsid w:val="00DE4DDF"/>
    <w:rsid w:val="00E423AE"/>
    <w:rsid w:val="00E8781C"/>
    <w:rsid w:val="00EA6E0C"/>
    <w:rsid w:val="00EC1549"/>
    <w:rsid w:val="00EC3648"/>
    <w:rsid w:val="00EC40B5"/>
    <w:rsid w:val="00EC6B48"/>
    <w:rsid w:val="00EE54C5"/>
    <w:rsid w:val="00EF1191"/>
    <w:rsid w:val="00EF5EE4"/>
    <w:rsid w:val="00EF6D8C"/>
    <w:rsid w:val="00EF7F54"/>
    <w:rsid w:val="00F46A6E"/>
    <w:rsid w:val="00F51802"/>
    <w:rsid w:val="00F51B72"/>
    <w:rsid w:val="00F6796C"/>
    <w:rsid w:val="00F67A7F"/>
    <w:rsid w:val="00F768D3"/>
    <w:rsid w:val="00FC4502"/>
    <w:rsid w:val="00FD3D51"/>
    <w:rsid w:val="00FE167F"/>
    <w:rsid w:val="00FF410D"/>
    <w:rsid w:val="00FF47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0870D4"/>
    <w:pPr>
      <w:keepNext/>
      <w:numPr>
        <w:numId w:val="9"/>
      </w:numPr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C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C4E"/>
  </w:style>
  <w:style w:type="paragraph" w:styleId="Footer">
    <w:name w:val="footer"/>
    <w:basedOn w:val="Normal"/>
    <w:link w:val="FooterChar"/>
    <w:uiPriority w:val="99"/>
    <w:unhideWhenUsed/>
    <w:rsid w:val="00752C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C4E"/>
  </w:style>
  <w:style w:type="table" w:styleId="LightShading-Accent1">
    <w:name w:val="Light Shading Accent 1"/>
    <w:basedOn w:val="TableNormal"/>
    <w:uiPriority w:val="60"/>
    <w:rsid w:val="00752C4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52C4E"/>
  </w:style>
  <w:style w:type="paragraph" w:styleId="ListParagraph">
    <w:name w:val="List Paragraph"/>
    <w:basedOn w:val="Normal"/>
    <w:uiPriority w:val="34"/>
    <w:qFormat/>
    <w:rsid w:val="000D201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870D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zmpTrailerItem">
    <w:name w:val="zzmpTrailerItem"/>
    <w:basedOn w:val="DefaultParagraphFont"/>
    <w:rsid w:val="00686679"/>
    <w:rPr>
      <w:rFonts w:ascii="Cambria" w:hAnsi="Cambria" w:cs="Times New Roman"/>
      <w:dstrike w:val="0"/>
      <w:noProof/>
      <w:color w:val="auto"/>
      <w:spacing w:val="0"/>
      <w:position w:val="0"/>
      <w:sz w:val="12"/>
      <w:szCs w:val="16"/>
      <w:u w:val="none"/>
      <w:effect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8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78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0870D4"/>
    <w:pPr>
      <w:keepNext/>
      <w:numPr>
        <w:numId w:val="9"/>
      </w:numPr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C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C4E"/>
  </w:style>
  <w:style w:type="paragraph" w:styleId="Footer">
    <w:name w:val="footer"/>
    <w:basedOn w:val="Normal"/>
    <w:link w:val="FooterChar"/>
    <w:uiPriority w:val="99"/>
    <w:unhideWhenUsed/>
    <w:rsid w:val="00752C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C4E"/>
  </w:style>
  <w:style w:type="table" w:styleId="LightShading-Accent1">
    <w:name w:val="Light Shading Accent 1"/>
    <w:basedOn w:val="TableNormal"/>
    <w:uiPriority w:val="60"/>
    <w:rsid w:val="00752C4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752C4E"/>
  </w:style>
  <w:style w:type="paragraph" w:styleId="ListParagraph">
    <w:name w:val="List Paragraph"/>
    <w:basedOn w:val="Normal"/>
    <w:uiPriority w:val="34"/>
    <w:qFormat/>
    <w:rsid w:val="000D201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0870D4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zmpTrailerItem">
    <w:name w:val="zzmpTrailerItem"/>
    <w:basedOn w:val="DefaultParagraphFont"/>
    <w:rsid w:val="00686679"/>
    <w:rPr>
      <w:rFonts w:ascii="Cambria" w:hAnsi="Cambria" w:cs="Times New Roman"/>
      <w:dstrike w:val="0"/>
      <w:noProof/>
      <w:color w:val="auto"/>
      <w:spacing w:val="0"/>
      <w:position w:val="0"/>
      <w:sz w:val="12"/>
      <w:szCs w:val="16"/>
      <w:u w:val="none"/>
      <w:effect w:val="none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8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84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578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eybrand.zoom.us/j/96765398302?pwd=cEdNMXVHcnc1UDVXNjBZQ0Z2dlZJQT09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eithbentz54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eithbentz54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</dc:creator>
  <cp:lastModifiedBy>Ellen</cp:lastModifiedBy>
  <cp:revision>2</cp:revision>
  <dcterms:created xsi:type="dcterms:W3CDTF">2022-01-08T20:14:00Z</dcterms:created>
  <dcterms:modified xsi:type="dcterms:W3CDTF">2022-01-08T20:14:00Z</dcterms:modified>
</cp:coreProperties>
</file>