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08C65A4F"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88325F">
        <w:rPr>
          <w:rFonts w:ascii="Arial" w:eastAsia="Times New Roman" w:hAnsi="Arial" w:cs="Arial"/>
          <w:b/>
          <w:bCs/>
          <w:color w:val="000000"/>
          <w:sz w:val="28"/>
          <w:szCs w:val="28"/>
        </w:rPr>
        <w:t>April 7</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2DADD904" w14:textId="48D35E2C" w:rsidR="00767C75" w:rsidRPr="0092614C"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Approval of the minutes for the</w:t>
      </w:r>
      <w:r w:rsidR="00B57C42">
        <w:rPr>
          <w:rFonts w:ascii="Arial" w:eastAsia="Times New Roman" w:hAnsi="Arial" w:cs="Arial"/>
          <w:color w:val="000000"/>
        </w:rPr>
        <w:t xml:space="preserve"> </w:t>
      </w:r>
      <w:r w:rsidR="0088325F">
        <w:rPr>
          <w:rFonts w:ascii="Arial" w:eastAsia="Times New Roman" w:hAnsi="Arial" w:cs="Arial"/>
          <w:color w:val="000000"/>
        </w:rPr>
        <w:t>March</w:t>
      </w:r>
      <w:r w:rsidR="00257311">
        <w:rPr>
          <w:rFonts w:ascii="Arial" w:eastAsia="Times New Roman" w:hAnsi="Arial" w:cs="Arial"/>
          <w:color w:val="000000"/>
        </w:rPr>
        <w:t xml:space="preserve"> </w:t>
      </w:r>
      <w:r w:rsidR="007215F0">
        <w:rPr>
          <w:rFonts w:ascii="Arial" w:eastAsia="Times New Roman" w:hAnsi="Arial" w:cs="Arial"/>
          <w:color w:val="000000"/>
        </w:rPr>
        <w:t>17</w:t>
      </w:r>
      <w:r w:rsidR="0092614C">
        <w:rPr>
          <w:rFonts w:ascii="Arial" w:eastAsia="Times New Roman" w:hAnsi="Arial" w:cs="Arial"/>
          <w:color w:val="000000"/>
        </w:rPr>
        <w:t>, 202</w:t>
      </w:r>
      <w:r w:rsidR="00257311">
        <w:rPr>
          <w:rFonts w:ascii="Arial" w:eastAsia="Times New Roman" w:hAnsi="Arial" w:cs="Arial"/>
          <w:color w:val="000000"/>
        </w:rPr>
        <w:t>5</w:t>
      </w:r>
      <w:r w:rsidR="00B57C42">
        <w:rPr>
          <w:rFonts w:ascii="Arial" w:eastAsia="Times New Roman" w:hAnsi="Arial" w:cs="Arial"/>
          <w:color w:val="000000"/>
        </w:rPr>
        <w:t xml:space="preserve"> </w:t>
      </w:r>
      <w:r w:rsidRPr="00767C75">
        <w:rPr>
          <w:rFonts w:ascii="Arial" w:eastAsia="Times New Roman" w:hAnsi="Arial" w:cs="Arial"/>
          <w:color w:val="000000"/>
        </w:rPr>
        <w:t>regularly scheduled meeting</w:t>
      </w:r>
    </w:p>
    <w:p w14:paraId="42A3E732" w14:textId="76F0B54F" w:rsidR="00C1360C" w:rsidRPr="00257311" w:rsidRDefault="00257311"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District invoices from </w:t>
      </w:r>
      <w:r w:rsidR="0088325F">
        <w:rPr>
          <w:rFonts w:ascii="Arial" w:eastAsia="Times New Roman" w:hAnsi="Arial" w:cs="Arial"/>
          <w:color w:val="000000"/>
        </w:rPr>
        <w:t>March</w:t>
      </w:r>
      <w:r w:rsidR="00DB1FD8">
        <w:rPr>
          <w:rFonts w:ascii="Arial" w:eastAsia="Times New Roman" w:hAnsi="Arial" w:cs="Arial"/>
          <w:color w:val="000000"/>
        </w:rPr>
        <w:t xml:space="preserve"> 17</w:t>
      </w:r>
      <w:r>
        <w:rPr>
          <w:rFonts w:ascii="Arial" w:eastAsia="Times New Roman" w:hAnsi="Arial" w:cs="Arial"/>
          <w:color w:val="000000"/>
        </w:rPr>
        <w:t xml:space="preserve">, 2025 to </w:t>
      </w:r>
      <w:r w:rsidR="0088325F">
        <w:rPr>
          <w:rFonts w:ascii="Arial" w:eastAsia="Times New Roman" w:hAnsi="Arial" w:cs="Arial"/>
          <w:color w:val="000000"/>
        </w:rPr>
        <w:t>April 7</w:t>
      </w:r>
      <w:r w:rsidR="00DB1FD8">
        <w:rPr>
          <w:rFonts w:ascii="Arial" w:eastAsia="Times New Roman" w:hAnsi="Arial" w:cs="Arial"/>
          <w:color w:val="000000"/>
        </w:rPr>
        <w:t>,</w:t>
      </w:r>
      <w:r>
        <w:rPr>
          <w:rFonts w:ascii="Arial" w:eastAsia="Times New Roman" w:hAnsi="Arial" w:cs="Arial"/>
          <w:color w:val="000000"/>
        </w:rPr>
        <w:t xml:space="preserve"> 202</w:t>
      </w:r>
      <w:r w:rsidR="007215F0">
        <w:rPr>
          <w:rFonts w:ascii="Arial" w:eastAsia="Times New Roman" w:hAnsi="Arial" w:cs="Arial"/>
          <w:color w:val="000000"/>
        </w:rPr>
        <w:t>5</w:t>
      </w:r>
    </w:p>
    <w:p w14:paraId="34F87E14" w14:textId="4A86B40B"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lastRenderedPageBreak/>
        <w:t>RE</w:t>
      </w:r>
      <w:r w:rsidR="00257311">
        <w:rPr>
          <w:rFonts w:ascii="Arial" w:eastAsia="Times New Roman" w:hAnsi="Arial" w:cs="Arial"/>
          <w:b/>
          <w:bCs/>
          <w:color w:val="000000"/>
        </w:rPr>
        <w:t>PORT</w:t>
      </w:r>
      <w:r w:rsidR="007215F0">
        <w:rPr>
          <w:rFonts w:ascii="Arial" w:eastAsia="Times New Roman" w:hAnsi="Arial" w:cs="Arial"/>
          <w:b/>
          <w:bCs/>
          <w:color w:val="000000"/>
        </w:rPr>
        <w:t>S</w:t>
      </w:r>
    </w:p>
    <w:p w14:paraId="19DDBB21" w14:textId="3DAFFF15" w:rsidR="00D56D24" w:rsidRPr="00850AB5" w:rsidRDefault="00DB1FD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w:t>
      </w:r>
      <w:r w:rsidR="00BF1650">
        <w:rPr>
          <w:rFonts w:ascii="Arial" w:eastAsia="Times New Roman" w:hAnsi="Arial" w:cs="Arial"/>
          <w:color w:val="000000"/>
        </w:rPr>
        <w:t xml:space="preserve"> Report</w:t>
      </w:r>
    </w:p>
    <w:p w14:paraId="5AF7C322" w14:textId="1F32EA98" w:rsidR="007215F0" w:rsidRPr="00A304C4" w:rsidRDefault="00DB1FD8" w:rsidP="00A304C4">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Irrigation Report</w:t>
      </w:r>
    </w:p>
    <w:p w14:paraId="5C535F24" w14:textId="77777777" w:rsidR="007215F0" w:rsidRPr="007215F0" w:rsidRDefault="007215F0" w:rsidP="007215F0">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OLD</w:t>
      </w:r>
      <w:r w:rsidR="00767C75" w:rsidRPr="00767C75">
        <w:rPr>
          <w:rFonts w:ascii="Arial" w:eastAsia="Times New Roman" w:hAnsi="Arial" w:cs="Arial"/>
          <w:b/>
          <w:bCs/>
          <w:color w:val="000000"/>
        </w:rPr>
        <w:t xml:space="preserve"> BUSINESS</w:t>
      </w:r>
    </w:p>
    <w:p w14:paraId="4D91EA58" w14:textId="13E9A52C" w:rsidR="00B17832" w:rsidRPr="00A304C4" w:rsidRDefault="00701A67" w:rsidP="00A920FE">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Ad Hoc Hiring Committee</w:t>
      </w:r>
      <w:r w:rsidR="007303FF">
        <w:rPr>
          <w:rFonts w:ascii="Arial" w:eastAsia="Times New Roman" w:hAnsi="Arial" w:cs="Arial"/>
        </w:rPr>
        <w:t xml:space="preserve"> </w:t>
      </w:r>
      <w:r w:rsidR="0088325F">
        <w:rPr>
          <w:rFonts w:ascii="Arial" w:eastAsia="Times New Roman" w:hAnsi="Arial" w:cs="Arial"/>
        </w:rPr>
        <w:t>–</w:t>
      </w:r>
      <w:r w:rsidR="007303FF">
        <w:rPr>
          <w:rFonts w:ascii="Arial" w:eastAsia="Times New Roman" w:hAnsi="Arial" w:cs="Arial"/>
        </w:rPr>
        <w:t xml:space="preserve"> </w:t>
      </w:r>
      <w:r w:rsidR="0088325F">
        <w:rPr>
          <w:rFonts w:ascii="Arial" w:eastAsia="Times New Roman" w:hAnsi="Arial" w:cs="Arial"/>
        </w:rPr>
        <w:t>Introduction of new Ditch Tender</w:t>
      </w:r>
    </w:p>
    <w:p w14:paraId="75E49A46" w14:textId="3A9570D7" w:rsidR="0072386A" w:rsidRDefault="007215F0" w:rsidP="000A63CA">
      <w:pPr>
        <w:pStyle w:val="ListParagraph"/>
        <w:numPr>
          <w:ilvl w:val="1"/>
          <w:numId w:val="14"/>
        </w:numPr>
        <w:spacing w:after="120" w:line="240" w:lineRule="auto"/>
        <w:contextualSpacing w:val="0"/>
        <w:rPr>
          <w:rFonts w:ascii="Arial" w:eastAsia="Times New Roman" w:hAnsi="Arial" w:cs="Arial"/>
        </w:rPr>
      </w:pPr>
      <w:r w:rsidRPr="00A304C4">
        <w:rPr>
          <w:rFonts w:ascii="Arial" w:eastAsia="Times New Roman" w:hAnsi="Arial" w:cs="Arial"/>
        </w:rPr>
        <w:t>District A</w:t>
      </w:r>
      <w:r w:rsidR="007303FF">
        <w:rPr>
          <w:rFonts w:ascii="Arial" w:eastAsia="Times New Roman" w:hAnsi="Arial" w:cs="Arial"/>
        </w:rPr>
        <w:t xml:space="preserve">ccess and Maintenance - </w:t>
      </w:r>
      <w:r w:rsidRPr="00A304C4">
        <w:rPr>
          <w:rFonts w:ascii="Arial" w:eastAsia="Times New Roman" w:hAnsi="Arial" w:cs="Arial"/>
        </w:rPr>
        <w:t xml:space="preserve">The </w:t>
      </w:r>
      <w:r w:rsidR="00607AC8">
        <w:rPr>
          <w:rFonts w:ascii="Arial" w:eastAsia="Times New Roman" w:hAnsi="Arial" w:cs="Arial"/>
        </w:rPr>
        <w:t>B</w:t>
      </w:r>
      <w:r w:rsidRPr="00A304C4">
        <w:rPr>
          <w:rFonts w:ascii="Arial" w:eastAsia="Times New Roman" w:hAnsi="Arial" w:cs="Arial"/>
        </w:rPr>
        <w:t>oard shall</w:t>
      </w:r>
      <w:r w:rsidR="007303FF">
        <w:rPr>
          <w:rFonts w:ascii="Arial" w:eastAsia="Times New Roman" w:hAnsi="Arial" w:cs="Arial"/>
        </w:rPr>
        <w:t xml:space="preserve"> </w:t>
      </w:r>
      <w:r w:rsidRPr="00A304C4">
        <w:rPr>
          <w:rFonts w:ascii="Arial" w:eastAsia="Times New Roman" w:hAnsi="Arial" w:cs="Arial"/>
        </w:rPr>
        <w:t xml:space="preserve">discuss </w:t>
      </w:r>
      <w:r w:rsidR="00AD0060">
        <w:rPr>
          <w:rFonts w:ascii="Arial" w:eastAsia="Times New Roman" w:hAnsi="Arial" w:cs="Arial"/>
        </w:rPr>
        <w:t>mailing</w:t>
      </w:r>
      <w:r w:rsidR="007303FF">
        <w:rPr>
          <w:rFonts w:ascii="Arial" w:eastAsia="Times New Roman" w:hAnsi="Arial" w:cs="Arial"/>
        </w:rPr>
        <w:t xml:space="preserve"> </w:t>
      </w:r>
      <w:r w:rsidRPr="00A304C4">
        <w:rPr>
          <w:rFonts w:ascii="Arial" w:eastAsia="Times New Roman" w:hAnsi="Arial" w:cs="Arial"/>
        </w:rPr>
        <w:t xml:space="preserve">the </w:t>
      </w:r>
      <w:r w:rsidR="0072386A" w:rsidRPr="00A304C4">
        <w:rPr>
          <w:rFonts w:ascii="Arial" w:eastAsia="Times New Roman" w:hAnsi="Arial" w:cs="Arial"/>
        </w:rPr>
        <w:t>right-of-access policy to land</w:t>
      </w:r>
      <w:r w:rsidR="00113552">
        <w:rPr>
          <w:rFonts w:ascii="Arial" w:eastAsia="Times New Roman" w:hAnsi="Arial" w:cs="Arial"/>
        </w:rPr>
        <w:t>owners.</w:t>
      </w:r>
    </w:p>
    <w:p w14:paraId="32B7E93C" w14:textId="05D10E06" w:rsidR="00607AC8" w:rsidRPr="00A304C4" w:rsidRDefault="00113552" w:rsidP="000A63CA">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Ad Hoc Project and Funding Committee – Update provided to board on discussions with California Department of Fish and Wildlife and Department of Water Resources</w:t>
      </w:r>
    </w:p>
    <w:p w14:paraId="091677A8" w14:textId="72A63290" w:rsidR="00767C75" w:rsidRPr="000A63CA"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NEW BUSINESS</w:t>
      </w:r>
    </w:p>
    <w:p w14:paraId="7CE866BF" w14:textId="7907385E" w:rsidR="000A63CA" w:rsidRPr="00607AC8" w:rsidRDefault="00113552" w:rsidP="0009280B">
      <w:pPr>
        <w:pStyle w:val="ListParagraph"/>
        <w:numPr>
          <w:ilvl w:val="1"/>
          <w:numId w:val="14"/>
        </w:numPr>
        <w:spacing w:after="120" w:line="240" w:lineRule="auto"/>
        <w:contextualSpacing w:val="0"/>
        <w:rPr>
          <w:rFonts w:ascii="Arial" w:eastAsia="Times New Roman" w:hAnsi="Arial" w:cs="Arial"/>
        </w:rPr>
      </w:pPr>
      <w:r>
        <w:rPr>
          <w:rFonts w:ascii="Arial" w:eastAsia="Times New Roman" w:hAnsi="Arial" w:cs="Arial"/>
        </w:rPr>
        <w:t xml:space="preserve">Discussion </w:t>
      </w:r>
      <w:r w:rsidR="00694491">
        <w:rPr>
          <w:rFonts w:ascii="Arial" w:eastAsia="Times New Roman" w:hAnsi="Arial" w:cs="Arial"/>
        </w:rPr>
        <w:t xml:space="preserve">and approval </w:t>
      </w:r>
      <w:r>
        <w:rPr>
          <w:rFonts w:ascii="Arial" w:eastAsia="Times New Roman" w:hAnsi="Arial" w:cs="Arial"/>
        </w:rPr>
        <w:t xml:space="preserve">of expenses for the repair of damages </w:t>
      </w:r>
      <w:r w:rsidR="00674A96">
        <w:rPr>
          <w:rFonts w:ascii="Arial" w:eastAsia="Times New Roman" w:hAnsi="Arial" w:cs="Arial"/>
        </w:rPr>
        <w:t xml:space="preserve">resulting from the 17,000 </w:t>
      </w:r>
      <w:proofErr w:type="spellStart"/>
      <w:r w:rsidR="00674A96">
        <w:rPr>
          <w:rFonts w:ascii="Arial" w:eastAsia="Times New Roman" w:hAnsi="Arial" w:cs="Arial"/>
        </w:rPr>
        <w:t>cfs</w:t>
      </w:r>
      <w:proofErr w:type="spellEnd"/>
      <w:r w:rsidR="00674A96">
        <w:rPr>
          <w:rFonts w:ascii="Arial" w:eastAsia="Times New Roman" w:hAnsi="Arial" w:cs="Arial"/>
        </w:rPr>
        <w:t xml:space="preserve"> creek level on February 4,2025</w:t>
      </w:r>
    </w:p>
    <w:p w14:paraId="19A8D266" w14:textId="31E562FF" w:rsidR="000A63CA" w:rsidRPr="00767C75" w:rsidRDefault="000A63CA"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3C9E6" w14:textId="77777777" w:rsidR="00E54896" w:rsidRDefault="00E54896" w:rsidP="00767C75">
      <w:pPr>
        <w:spacing w:after="0" w:line="240" w:lineRule="auto"/>
      </w:pPr>
      <w:r>
        <w:separator/>
      </w:r>
    </w:p>
  </w:endnote>
  <w:endnote w:type="continuationSeparator" w:id="0">
    <w:p w14:paraId="21B42C1A" w14:textId="77777777" w:rsidR="00E54896" w:rsidRDefault="00E54896"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8235B" w14:textId="77777777" w:rsidR="00E54896" w:rsidRDefault="00E54896" w:rsidP="00767C75">
      <w:pPr>
        <w:spacing w:after="0" w:line="240" w:lineRule="auto"/>
      </w:pPr>
      <w:r>
        <w:separator/>
      </w:r>
    </w:p>
  </w:footnote>
  <w:footnote w:type="continuationSeparator" w:id="0">
    <w:p w14:paraId="01F26ABA" w14:textId="77777777" w:rsidR="00E54896" w:rsidRDefault="00E54896"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C2EEC85E"/>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9280B"/>
    <w:rsid w:val="000A0F98"/>
    <w:rsid w:val="000A2515"/>
    <w:rsid w:val="000A29F8"/>
    <w:rsid w:val="000A63CA"/>
    <w:rsid w:val="000B5C6D"/>
    <w:rsid w:val="000F4741"/>
    <w:rsid w:val="00107F53"/>
    <w:rsid w:val="00113552"/>
    <w:rsid w:val="00113B35"/>
    <w:rsid w:val="00135B36"/>
    <w:rsid w:val="00173F09"/>
    <w:rsid w:val="001918C9"/>
    <w:rsid w:val="00192E72"/>
    <w:rsid w:val="001B18E7"/>
    <w:rsid w:val="001D73BA"/>
    <w:rsid w:val="00257311"/>
    <w:rsid w:val="00282B3D"/>
    <w:rsid w:val="002978B1"/>
    <w:rsid w:val="002B3460"/>
    <w:rsid w:val="00372F50"/>
    <w:rsid w:val="00490E3E"/>
    <w:rsid w:val="004A1B80"/>
    <w:rsid w:val="004B6E82"/>
    <w:rsid w:val="004D04E7"/>
    <w:rsid w:val="004E5B55"/>
    <w:rsid w:val="0054082E"/>
    <w:rsid w:val="0054746C"/>
    <w:rsid w:val="00586698"/>
    <w:rsid w:val="005A0D12"/>
    <w:rsid w:val="005C7457"/>
    <w:rsid w:val="005D52D2"/>
    <w:rsid w:val="005F27FF"/>
    <w:rsid w:val="006072AC"/>
    <w:rsid w:val="00607AC8"/>
    <w:rsid w:val="00643149"/>
    <w:rsid w:val="00645A0F"/>
    <w:rsid w:val="0065484B"/>
    <w:rsid w:val="00655DB7"/>
    <w:rsid w:val="00674A96"/>
    <w:rsid w:val="00692F3C"/>
    <w:rsid w:val="00694491"/>
    <w:rsid w:val="006E5C89"/>
    <w:rsid w:val="00701A67"/>
    <w:rsid w:val="007215F0"/>
    <w:rsid w:val="00722D65"/>
    <w:rsid w:val="0072386A"/>
    <w:rsid w:val="007303FF"/>
    <w:rsid w:val="00767C75"/>
    <w:rsid w:val="007B1142"/>
    <w:rsid w:val="007B248B"/>
    <w:rsid w:val="007E293A"/>
    <w:rsid w:val="008043B6"/>
    <w:rsid w:val="00850AB5"/>
    <w:rsid w:val="0088325F"/>
    <w:rsid w:val="008871DF"/>
    <w:rsid w:val="00900DDA"/>
    <w:rsid w:val="0090193D"/>
    <w:rsid w:val="009127B0"/>
    <w:rsid w:val="0092614C"/>
    <w:rsid w:val="00952905"/>
    <w:rsid w:val="00974E9D"/>
    <w:rsid w:val="0099104A"/>
    <w:rsid w:val="009B3F88"/>
    <w:rsid w:val="00A304C4"/>
    <w:rsid w:val="00A81EBB"/>
    <w:rsid w:val="00A920FE"/>
    <w:rsid w:val="00AD0060"/>
    <w:rsid w:val="00AE07BC"/>
    <w:rsid w:val="00AE44B0"/>
    <w:rsid w:val="00B17832"/>
    <w:rsid w:val="00B57C42"/>
    <w:rsid w:val="00B75F09"/>
    <w:rsid w:val="00BF1650"/>
    <w:rsid w:val="00C1360C"/>
    <w:rsid w:val="00C31BC9"/>
    <w:rsid w:val="00C32FE5"/>
    <w:rsid w:val="00C33B7A"/>
    <w:rsid w:val="00C47D60"/>
    <w:rsid w:val="00C52912"/>
    <w:rsid w:val="00C612CC"/>
    <w:rsid w:val="00C741C5"/>
    <w:rsid w:val="00CB72BF"/>
    <w:rsid w:val="00CB7C70"/>
    <w:rsid w:val="00CC4B63"/>
    <w:rsid w:val="00D24B02"/>
    <w:rsid w:val="00D56D24"/>
    <w:rsid w:val="00D61E01"/>
    <w:rsid w:val="00DA3ED0"/>
    <w:rsid w:val="00DB1FD8"/>
    <w:rsid w:val="00DE6B7B"/>
    <w:rsid w:val="00E14B22"/>
    <w:rsid w:val="00E54896"/>
    <w:rsid w:val="00E63E81"/>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Linda Pitter</cp:lastModifiedBy>
  <cp:revision>6</cp:revision>
  <cp:lastPrinted>2025-04-03T22:52:00Z</cp:lastPrinted>
  <dcterms:created xsi:type="dcterms:W3CDTF">2025-02-28T02:06:00Z</dcterms:created>
  <dcterms:modified xsi:type="dcterms:W3CDTF">2025-04-03T22:52:00Z</dcterms:modified>
</cp:coreProperties>
</file>