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883C4" w14:textId="77777777" w:rsidR="000E1822" w:rsidRPr="000E1822" w:rsidRDefault="000E1822" w:rsidP="000E1822">
      <w:pPr>
        <w:rPr>
          <w:b/>
          <w:bCs/>
        </w:rPr>
      </w:pPr>
      <w:r w:rsidRPr="000E1822">
        <w:rPr>
          <w:b/>
          <w:bCs/>
        </w:rPr>
        <w:t xml:space="preserve">HOMES FOR WELLS </w:t>
      </w:r>
    </w:p>
    <w:p w14:paraId="4E3E48E7" w14:textId="1D1BA0D8" w:rsidR="000E1822" w:rsidRPr="000E1822" w:rsidRDefault="000E1822" w:rsidP="000E1822">
      <w:pPr>
        <w:rPr>
          <w:b/>
          <w:bCs/>
        </w:rPr>
      </w:pPr>
      <w:r w:rsidRPr="000E1822">
        <w:rPr>
          <w:b/>
          <w:bCs/>
        </w:rPr>
        <w:t xml:space="preserve">ANNUAL COMPLAINT PERFORMANCE AND SERVICE REPORT – WITH BOARD RESPONSE </w:t>
      </w:r>
    </w:p>
    <w:p w14:paraId="467FB69C" w14:textId="089611A0" w:rsidR="000E1822" w:rsidRPr="000E1822" w:rsidRDefault="000E1822" w:rsidP="000E1822">
      <w:pPr>
        <w:rPr>
          <w:b/>
          <w:bCs/>
        </w:rPr>
      </w:pPr>
      <w:r w:rsidRPr="000E1822">
        <w:rPr>
          <w:b/>
          <w:bCs/>
        </w:rPr>
        <w:t>FOR THE PERIOD 1 APRIL 2</w:t>
      </w:r>
      <w:r>
        <w:rPr>
          <w:b/>
          <w:bCs/>
        </w:rPr>
        <w:t xml:space="preserve">4 </w:t>
      </w:r>
      <w:r w:rsidRPr="000E1822">
        <w:rPr>
          <w:b/>
          <w:bCs/>
        </w:rPr>
        <w:t>TO 30 MARCH 2</w:t>
      </w:r>
      <w:r>
        <w:rPr>
          <w:b/>
          <w:bCs/>
        </w:rPr>
        <w:t>5</w:t>
      </w:r>
      <w:r w:rsidRPr="000E1822">
        <w:rPr>
          <w:b/>
          <w:bCs/>
        </w:rPr>
        <w:t xml:space="preserve"> </w:t>
      </w:r>
    </w:p>
    <w:p w14:paraId="469D5ED9" w14:textId="7AA7BC6C" w:rsidR="000E1822" w:rsidRDefault="000E1822" w:rsidP="000E1822">
      <w:r>
        <w:t xml:space="preserve">This report has been shared with The </w:t>
      </w:r>
      <w:r w:rsidR="005B26EE">
        <w:t>Board,</w:t>
      </w:r>
      <w:r>
        <w:t xml:space="preserve"> and it is published on our website together with the Board</w:t>
      </w:r>
      <w:r w:rsidR="005B26EE">
        <w:t>’</w:t>
      </w:r>
      <w:r>
        <w:t xml:space="preserve">s response below. </w:t>
      </w:r>
    </w:p>
    <w:p w14:paraId="76AD619F" w14:textId="1FA1A8A1" w:rsidR="000E1822" w:rsidRDefault="000E1822" w:rsidP="000E1822">
      <w:r>
        <w:t xml:space="preserve">Homes for Wells is a very small organisation providing affordable rented housing for local essential workers – our allocation policy is on our website. </w:t>
      </w:r>
    </w:p>
    <w:p w14:paraId="65650BCF" w14:textId="7E2FAD75" w:rsidR="000E1822" w:rsidRDefault="000E1822" w:rsidP="000E1822">
      <w:r>
        <w:t xml:space="preserve">We manage around 30 properties. </w:t>
      </w:r>
      <w:r w:rsidR="005B26EE">
        <w:t>All</w:t>
      </w:r>
      <w:r>
        <w:t xml:space="preserve"> our tenants have the phone number and email of our Housing </w:t>
      </w:r>
      <w:proofErr w:type="gramStart"/>
      <w:r>
        <w:t>Manager</w:t>
      </w:r>
      <w:proofErr w:type="gramEnd"/>
      <w:r>
        <w:t xml:space="preserve"> and all have a good relationship with her.  We only have two part time staff our Housing Manager and an </w:t>
      </w:r>
      <w:r w:rsidR="005B26EE">
        <w:t>A</w:t>
      </w:r>
      <w:r>
        <w:t xml:space="preserve">dministrator. </w:t>
      </w:r>
    </w:p>
    <w:p w14:paraId="213193E5" w14:textId="57B3C19F" w:rsidR="000E1822" w:rsidRDefault="000E1822" w:rsidP="000E1822">
      <w:r>
        <w:t xml:space="preserve">Each year our Housing Manger meets with each tenant at their home to discuss any issues or repair requirement – this is our most important mechanism for ensuring tenants </w:t>
      </w:r>
      <w:r w:rsidR="005B26EE">
        <w:t>can</w:t>
      </w:r>
      <w:r>
        <w:t xml:space="preserve"> report problems. </w:t>
      </w:r>
    </w:p>
    <w:p w14:paraId="3E32FCA5" w14:textId="2922F2E5" w:rsidR="000E1822" w:rsidRDefault="000E1822" w:rsidP="000E1822">
      <w:r>
        <w:t xml:space="preserve">During the period in question, we had no complaints.  We believe this is due to the personal relationship our tenants have with our Housing Manager and her diligence in keeping tenants informed about progress of their service requests. </w:t>
      </w:r>
    </w:p>
    <w:p w14:paraId="644CC15B" w14:textId="323A3AFD" w:rsidR="000E1822" w:rsidRDefault="000E1822" w:rsidP="000E1822">
      <w:r>
        <w:t xml:space="preserve">During this time, we did have a Complaints Procedure and no tenants requested that this be used. </w:t>
      </w:r>
    </w:p>
    <w:p w14:paraId="34CF354F" w14:textId="77777777" w:rsidR="005B26EE" w:rsidRDefault="000E1822" w:rsidP="000E1822">
      <w:r>
        <w:t>During the period in question, we had around 4</w:t>
      </w:r>
      <w:r w:rsidR="005B26EE">
        <w:t>0</w:t>
      </w:r>
      <w:r>
        <w:t xml:space="preserve"> service requests.  The majority of these related to routine repairs needed to our properties </w:t>
      </w:r>
      <w:proofErr w:type="spellStart"/>
      <w:r>
        <w:t>eg</w:t>
      </w:r>
      <w:proofErr w:type="spellEnd"/>
      <w:r>
        <w:t xml:space="preserve"> boiler breakdown.  Most were dealt with swiftly.  </w:t>
      </w:r>
    </w:p>
    <w:p w14:paraId="42EFC04E" w14:textId="77777777" w:rsidR="005B26EE" w:rsidRDefault="000E1822" w:rsidP="000E1822">
      <w:r>
        <w:t xml:space="preserve">Our </w:t>
      </w:r>
      <w:r w:rsidR="005B26EE">
        <w:t>General Manager for the period in question (she has now left us)</w:t>
      </w:r>
      <w:r>
        <w:t>, report</w:t>
      </w:r>
      <w:r w:rsidR="005B26EE">
        <w:t>ed</w:t>
      </w:r>
      <w:r>
        <w:t xml:space="preserve"> that the biggest delays are due to the problems in securing contractors – they are all so busy at the current time. </w:t>
      </w:r>
      <w:r w:rsidR="005B26EE">
        <w:br/>
      </w:r>
    </w:p>
    <w:p w14:paraId="66A3A78B" w14:textId="77777777" w:rsidR="0038736E" w:rsidRDefault="005B26EE" w:rsidP="0038736E">
      <w:r>
        <w:t>We do have o</w:t>
      </w:r>
      <w:r w:rsidR="000E1822">
        <w:t xml:space="preserve">ne ongoing problem with roof repair. We are the </w:t>
      </w:r>
      <w:r>
        <w:t>leaseholder,</w:t>
      </w:r>
      <w:r w:rsidR="000E1822">
        <w:t xml:space="preserve"> and the freeholder is </w:t>
      </w:r>
      <w:r>
        <w:t xml:space="preserve">another local housing association.  The freeholder is </w:t>
      </w:r>
      <w:r w:rsidR="000E1822">
        <w:t>responsible</w:t>
      </w:r>
      <w:r>
        <w:t xml:space="preserve"> for the repair.  We chased continually during the period in question (April 24 to March 25) but at the date of this report we have had to escalate the </w:t>
      </w:r>
      <w:r w:rsidR="0038736E">
        <w:t>matter,</w:t>
      </w:r>
      <w:r>
        <w:t xml:space="preserve"> and our solicitors are now involved.</w:t>
      </w:r>
    </w:p>
    <w:p w14:paraId="22656814" w14:textId="79B617BA" w:rsidR="0038736E" w:rsidRDefault="0038736E" w:rsidP="0038736E">
      <w:r>
        <w:br/>
        <w:t xml:space="preserve">At the Freeholder has obtained quotes for a new roof and on legal </w:t>
      </w:r>
      <w:proofErr w:type="spellStart"/>
      <w:proofErr w:type="gramStart"/>
      <w:r>
        <w:t>advise</w:t>
      </w:r>
      <w:proofErr w:type="spellEnd"/>
      <w:proofErr w:type="gramEnd"/>
      <w:r>
        <w:t xml:space="preserve"> we are about to undertake emergency repairs if the freeholder fails to do so this week.</w:t>
      </w:r>
    </w:p>
    <w:p w14:paraId="79A359A9" w14:textId="2756860F" w:rsidR="000E1822" w:rsidRDefault="000E1822" w:rsidP="000E1822"/>
    <w:p w14:paraId="0467C842" w14:textId="77777777" w:rsidR="005B26EE" w:rsidRDefault="005B26EE" w:rsidP="000E1822"/>
    <w:p w14:paraId="59111869" w14:textId="25CB4A77" w:rsidR="000E1822" w:rsidRPr="000E1822" w:rsidRDefault="000E1822" w:rsidP="000E1822">
      <w:pPr>
        <w:rPr>
          <w:b/>
          <w:bCs/>
        </w:rPr>
      </w:pPr>
      <w:r w:rsidRPr="000E1822">
        <w:rPr>
          <w:b/>
          <w:bCs/>
        </w:rPr>
        <w:t xml:space="preserve">BOARD RESPONSE </w:t>
      </w:r>
      <w:r w:rsidR="005B26EE">
        <w:rPr>
          <w:b/>
          <w:bCs/>
        </w:rPr>
        <w:t>5th</w:t>
      </w:r>
      <w:r w:rsidRPr="000E1822">
        <w:rPr>
          <w:b/>
          <w:bCs/>
        </w:rPr>
        <w:t xml:space="preserve"> DECEMBER 202</w:t>
      </w:r>
      <w:r>
        <w:rPr>
          <w:b/>
          <w:bCs/>
        </w:rPr>
        <w:t>5</w:t>
      </w:r>
    </w:p>
    <w:p w14:paraId="003ED98F" w14:textId="75CCDCE0" w:rsidR="000E1822" w:rsidRDefault="000E1822" w:rsidP="000E1822">
      <w:r>
        <w:t>The board noted that we had not completed the Annual Submission to the satisfaction of the Housing Ombudsman who had given us an extension of time to 22</w:t>
      </w:r>
      <w:r w:rsidRPr="000E1822">
        <w:rPr>
          <w:vertAlign w:val="superscript"/>
        </w:rPr>
        <w:t>nd</w:t>
      </w:r>
      <w:r>
        <w:t xml:space="preserve"> of December 2025. </w:t>
      </w:r>
      <w:r w:rsidR="005B26EE">
        <w:t xml:space="preserve"> This was due to our General Manager who left in July 25 failing to leave proper notes in our ‘office bible’. Our new Housing Manager did not appreciate the need to prepare an annual performance and service report and to get the Board to review it.  </w:t>
      </w:r>
      <w:proofErr w:type="gramStart"/>
      <w:r w:rsidR="005B26EE">
        <w:t>It</w:t>
      </w:r>
      <w:proofErr w:type="gramEnd"/>
      <w:r w:rsidR="005B26EE">
        <w:t xml:space="preserve"> procedure has now been properly </w:t>
      </w:r>
      <w:r w:rsidR="0038736E">
        <w:t>documented,</w:t>
      </w:r>
      <w:r w:rsidR="005B26EE">
        <w:t xml:space="preserve"> and the Board will review at the June Meeting each year.</w:t>
      </w:r>
    </w:p>
    <w:p w14:paraId="6F2A156D" w14:textId="6C46D138" w:rsidR="000E1822" w:rsidRDefault="000E1822" w:rsidP="000E1822">
      <w:r>
        <w:lastRenderedPageBreak/>
        <w:t xml:space="preserve">The Board </w:t>
      </w:r>
      <w:r w:rsidR="005B26EE">
        <w:t xml:space="preserve">has now </w:t>
      </w:r>
      <w:r>
        <w:t>reviewed the schedule of service requests</w:t>
      </w:r>
      <w:r w:rsidR="005B26EE">
        <w:t xml:space="preserve">.  We do not publish these on our website as </w:t>
      </w:r>
      <w:r>
        <w:t xml:space="preserve">with an organisation of our size each tenant would be so very easily identifiable to others in the town. </w:t>
      </w:r>
    </w:p>
    <w:p w14:paraId="608BD3EC" w14:textId="00974109" w:rsidR="00A91250" w:rsidRDefault="0038736E" w:rsidP="000E1822">
      <w:r>
        <w:t>The Board are particularly aware of the problem with the leaking roof and the fact that this has been put in the hands of our solicitors.</w:t>
      </w:r>
    </w:p>
    <w:p w14:paraId="41631058" w14:textId="77777777" w:rsidR="0038736E" w:rsidRDefault="0038736E" w:rsidP="000E1822"/>
    <w:p w14:paraId="3C073AEE" w14:textId="7DD045FC" w:rsidR="0038736E" w:rsidRDefault="0038736E" w:rsidP="000E1822">
      <w:r>
        <w:t>HOMES FOR WELLS BOARD 4/12/25</w:t>
      </w:r>
    </w:p>
    <w:sectPr w:rsidR="00387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22"/>
    <w:rsid w:val="000E1822"/>
    <w:rsid w:val="0038736E"/>
    <w:rsid w:val="00424ADA"/>
    <w:rsid w:val="0049606A"/>
    <w:rsid w:val="005B26EE"/>
    <w:rsid w:val="005D728C"/>
    <w:rsid w:val="00795287"/>
    <w:rsid w:val="00A91250"/>
    <w:rsid w:val="00B20241"/>
    <w:rsid w:val="00BC6B93"/>
    <w:rsid w:val="00BD2E31"/>
    <w:rsid w:val="00C53FA0"/>
    <w:rsid w:val="00E72E15"/>
    <w:rsid w:val="00E738CB"/>
    <w:rsid w:val="00EA53B6"/>
    <w:rsid w:val="00F91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5F06"/>
  <w15:chartTrackingRefBased/>
  <w15:docId w15:val="{C4FB7618-7887-4531-9A75-C303E86E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8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8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8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8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8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8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822"/>
    <w:rPr>
      <w:rFonts w:eastAsiaTheme="majorEastAsia" w:cstheme="majorBidi"/>
      <w:color w:val="272727" w:themeColor="text1" w:themeTint="D8"/>
    </w:rPr>
  </w:style>
  <w:style w:type="paragraph" w:styleId="Title">
    <w:name w:val="Title"/>
    <w:basedOn w:val="Normal"/>
    <w:next w:val="Normal"/>
    <w:link w:val="TitleChar"/>
    <w:uiPriority w:val="10"/>
    <w:qFormat/>
    <w:rsid w:val="000E1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822"/>
    <w:pPr>
      <w:spacing w:before="160"/>
      <w:jc w:val="center"/>
    </w:pPr>
    <w:rPr>
      <w:i/>
      <w:iCs/>
      <w:color w:val="404040" w:themeColor="text1" w:themeTint="BF"/>
    </w:rPr>
  </w:style>
  <w:style w:type="character" w:customStyle="1" w:styleId="QuoteChar">
    <w:name w:val="Quote Char"/>
    <w:basedOn w:val="DefaultParagraphFont"/>
    <w:link w:val="Quote"/>
    <w:uiPriority w:val="29"/>
    <w:rsid w:val="000E1822"/>
    <w:rPr>
      <w:i/>
      <w:iCs/>
      <w:color w:val="404040" w:themeColor="text1" w:themeTint="BF"/>
    </w:rPr>
  </w:style>
  <w:style w:type="paragraph" w:styleId="ListParagraph">
    <w:name w:val="List Paragraph"/>
    <w:basedOn w:val="Normal"/>
    <w:uiPriority w:val="34"/>
    <w:qFormat/>
    <w:rsid w:val="000E1822"/>
    <w:pPr>
      <w:ind w:left="720"/>
      <w:contextualSpacing/>
    </w:pPr>
  </w:style>
  <w:style w:type="character" w:styleId="IntenseEmphasis">
    <w:name w:val="Intense Emphasis"/>
    <w:basedOn w:val="DefaultParagraphFont"/>
    <w:uiPriority w:val="21"/>
    <w:qFormat/>
    <w:rsid w:val="000E1822"/>
    <w:rPr>
      <w:i/>
      <w:iCs/>
      <w:color w:val="0F4761" w:themeColor="accent1" w:themeShade="BF"/>
    </w:rPr>
  </w:style>
  <w:style w:type="paragraph" w:styleId="IntenseQuote">
    <w:name w:val="Intense Quote"/>
    <w:basedOn w:val="Normal"/>
    <w:next w:val="Normal"/>
    <w:link w:val="IntenseQuoteChar"/>
    <w:uiPriority w:val="30"/>
    <w:qFormat/>
    <w:rsid w:val="000E1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822"/>
    <w:rPr>
      <w:i/>
      <w:iCs/>
      <w:color w:val="0F4761" w:themeColor="accent1" w:themeShade="BF"/>
    </w:rPr>
  </w:style>
  <w:style w:type="character" w:styleId="IntenseReference">
    <w:name w:val="Intense Reference"/>
    <w:basedOn w:val="DefaultParagraphFont"/>
    <w:uiPriority w:val="32"/>
    <w:qFormat/>
    <w:rsid w:val="000E18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2529</Characters>
  <Application>Microsoft Office Word</Application>
  <DocSecurity>4</DocSecurity>
  <Lines>140</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Berwick</dc:creator>
  <cp:keywords/>
  <dc:description/>
  <cp:lastModifiedBy>Jane Berwick</cp:lastModifiedBy>
  <cp:revision>2</cp:revision>
  <dcterms:created xsi:type="dcterms:W3CDTF">2025-12-09T14:34:00Z</dcterms:created>
  <dcterms:modified xsi:type="dcterms:W3CDTF">2025-12-09T14:34:00Z</dcterms:modified>
</cp:coreProperties>
</file>