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857171</wp:posOffset>
            </wp:positionH>
            <wp:positionV relativeFrom="page">
              <wp:posOffset>419652</wp:posOffset>
            </wp:positionV>
            <wp:extent cx="3921443" cy="147867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4">
                      <a:alphaModFix amt="36339"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1443" cy="14786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857171</wp:posOffset>
                </wp:positionH>
                <wp:positionV relativeFrom="page">
                  <wp:posOffset>419652</wp:posOffset>
                </wp:positionV>
                <wp:extent cx="3921522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Sno-Isle 22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1522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jc w:val="center"/>
                              <w:rPr>
                                <w:b w:val="1"/>
                                <w:bCs w:val="1"/>
                                <w:sz w:val="44"/>
                                <w:szCs w:val="44"/>
                              </w:rPr>
                            </w:pPr>
                            <w: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b w:val="1"/>
                                <w:bCs w:val="1"/>
                                <w:sz w:val="50"/>
                                <w:szCs w:val="50"/>
                                <w:rtl w:val="0"/>
                                <w:lang w:val="en-US"/>
                              </w:rPr>
                              <w:t>Sno-Isle 22</w:t>
                            </w: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b w:val="1"/>
                                <w:bCs w:val="1"/>
                                <w:sz w:val="44"/>
                                <w:szCs w:val="44"/>
                                <w:rtl w:val="0"/>
                                <w:lang w:val="en-US"/>
                              </w:rPr>
                              <w:t>School Retirees</w:t>
                            </w:r>
                            <w:r>
                              <w:rPr>
                                <w:b w:val="1"/>
                                <w:bCs w:val="1"/>
                                <w:sz w:val="44"/>
                                <w:szCs w:val="44"/>
                                <w:rtl w:val="0"/>
                                <w:lang w:val="en-US"/>
                              </w:rPr>
                              <w:t xml:space="preserve">’ </w:t>
                            </w:r>
                            <w:r>
                              <w:rPr>
                                <w:b w:val="1"/>
                                <w:bCs w:val="1"/>
                                <w:sz w:val="44"/>
                                <w:szCs w:val="44"/>
                                <w:rtl w:val="0"/>
                                <w:lang w:val="en-US"/>
                              </w:rPr>
                              <w:t>Association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67.5pt;margin-top:33.0pt;width:308.8pt;height:128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jc w:val="center"/>
                        <w:rPr>
                          <w:b w:val="1"/>
                          <w:bCs w:val="1"/>
                          <w:sz w:val="44"/>
                          <w:szCs w:val="44"/>
                        </w:rPr>
                      </w:pPr>
                      <w: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b w:val="1"/>
                          <w:bCs w:val="1"/>
                          <w:sz w:val="50"/>
                          <w:szCs w:val="50"/>
                          <w:rtl w:val="0"/>
                          <w:lang w:val="en-US"/>
                        </w:rPr>
                        <w:t>Sno-Isle 22</w:t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b w:val="1"/>
                          <w:bCs w:val="1"/>
                          <w:sz w:val="44"/>
                          <w:szCs w:val="44"/>
                          <w:rtl w:val="0"/>
                          <w:lang w:val="en-US"/>
                        </w:rPr>
                        <w:t>School Retirees</w:t>
                      </w:r>
                      <w:r>
                        <w:rPr>
                          <w:b w:val="1"/>
                          <w:bCs w:val="1"/>
                          <w:sz w:val="44"/>
                          <w:szCs w:val="44"/>
                          <w:rtl w:val="0"/>
                          <w:lang w:val="en-US"/>
                        </w:rPr>
                        <w:t xml:space="preserve">’ </w:t>
                      </w:r>
                      <w:r>
                        <w:rPr>
                          <w:b w:val="1"/>
                          <w:bCs w:val="1"/>
                          <w:sz w:val="44"/>
                          <w:szCs w:val="44"/>
                          <w:rtl w:val="0"/>
                          <w:lang w:val="en-US"/>
                        </w:rPr>
                        <w:t>Association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Body A"/>
        <w:jc w:val="center"/>
      </w:pPr>
      <w:r>
        <w:rPr>
          <w:rtl w:val="0"/>
          <w:lang w:val="en-US"/>
        </w:rPr>
        <w:t xml:space="preserve">                                                </w:t>
      </w:r>
      <w:r>
        <w:rPr>
          <w:rFonts w:ascii="Calibri" w:hAnsi="Calibri"/>
          <w:b w:val="1"/>
          <w:bCs w:val="1"/>
          <w:outline w:val="0"/>
          <w:color w:val="ff2600"/>
          <w:sz w:val="34"/>
          <w:szCs w:val="34"/>
          <w:u w:color="ff2600"/>
          <w:rtl w:val="0"/>
          <w:lang w:val="de-DE"/>
          <w14:textFill>
            <w14:solidFill>
              <w14:srgbClr w14:val="FF2600"/>
            </w14:solidFill>
          </w14:textFill>
        </w:rPr>
        <w:t>Mini Grant Application</w:t>
      </w:r>
      <w:r>
        <w:rPr>
          <w:rFonts w:ascii="Calibri" w:hAnsi="Calibri" w:hint="default"/>
          <w:b w:val="1"/>
          <w:bCs w:val="1"/>
          <w:outline w:val="0"/>
          <w:color w:val="ff2600"/>
          <w:sz w:val="34"/>
          <w:szCs w:val="34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—</w:t>
      </w:r>
      <w:r>
        <w:rPr>
          <w:rFonts w:ascii="Calibri" w:hAnsi="Calibri"/>
          <w:b w:val="1"/>
          <w:bCs w:val="1"/>
          <w:outline w:val="0"/>
          <w:color w:val="ff2600"/>
          <w:sz w:val="34"/>
          <w:szCs w:val="34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202</w:t>
      </w:r>
      <w:r>
        <w:rPr>
          <w:rFonts w:ascii="Calibri" w:hAnsi="Calibri"/>
          <w:b w:val="1"/>
          <w:bCs w:val="1"/>
          <w:outline w:val="0"/>
          <w:color w:val="ff2600"/>
          <w:sz w:val="34"/>
          <w:szCs w:val="34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6</w:t>
      </w:r>
      <w:r>
        <w:rPr>
          <w:rFonts w:ascii="Calibri" w:hAnsi="Calibri"/>
          <w:b w:val="1"/>
          <w:bCs w:val="1"/>
          <w:outline w:val="0"/>
          <w:color w:val="ff2600"/>
          <w:sz w:val="34"/>
          <w:szCs w:val="34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-202</w:t>
      </w:r>
      <w:r>
        <w:rPr>
          <w:rFonts w:ascii="Calibri" w:hAnsi="Calibri"/>
          <w:b w:val="1"/>
          <w:bCs w:val="1"/>
          <w:outline w:val="0"/>
          <w:color w:val="ff2600"/>
          <w:sz w:val="34"/>
          <w:szCs w:val="34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7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  </w:t>
      </w:r>
    </w:p>
    <w:p>
      <w:pPr>
        <w:pStyle w:val="Default"/>
        <w:spacing w:before="0" w:after="160" w:line="252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Teachers or school staff working with students are eligible for our $300 M</w:t>
      </w:r>
      <w:r>
        <w:rPr>
          <w:rFonts w:ascii="Calibri" w:hAnsi="Calibri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ini-grants</w:t>
      </w: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 The purpose of the Sno-Isle mini-grant program is to assist in providing supplies, equipment, or other special project outlays that can be used to defray costs not included in regular classroom budgets.</w:t>
      </w:r>
    </w:p>
    <w:p>
      <w:pPr>
        <w:pStyle w:val="Default"/>
        <w:spacing w:before="0" w:after="160" w:line="252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Everyone in Sno-Isle has </w:t>
      </w: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been in education so we</w:t>
      </w:r>
      <w:r>
        <w:rPr>
          <w:rFonts w:ascii="Calibri" w:hAnsi="Calibri" w:hint="default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ve tried to make it as simple as possible complete the application. </w:t>
      </w:r>
    </w:p>
    <w:p>
      <w:pPr>
        <w:pStyle w:val="Default"/>
        <w:spacing w:before="0" w:after="160" w:line="252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Email  completed application to </w:t>
      </w: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Ken Harvey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"mailto:kenwes55@comcast.net"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kenwes55@comcast.net</w:t>
      </w:r>
      <w:r>
        <w:rPr/>
        <w:fldChar w:fldCharType="end" w:fldLock="0"/>
      </w:r>
    </w:p>
    <w:p>
      <w:pPr>
        <w:pStyle w:val="Default"/>
        <w:spacing w:before="0" w:after="160" w:line="252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or mail to</w:t>
      </w: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Ken Harvey  7100 77th DR NE  Marysville  WA  98270</w:t>
      </w:r>
    </w:p>
    <w:p>
      <w:pPr>
        <w:pStyle w:val="Default"/>
        <w:spacing w:before="0" w:after="160" w:line="252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application should include the following information: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Title and description of the project or activity (maximum one paragraph)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Educational value or goal of the project (one or two sentences)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Provide a basic project budget (doesn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have to be precise) that includes how the $300 will be spent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Name of school, school address,  grade level(s) and number of students to be served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Print your name and provide your home email address.  Please state that you are a member.  Non-members can app</w:t>
      </w:r>
      <w:r>
        <w:rPr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4785042</wp:posOffset>
            </wp:positionH>
            <wp:positionV relativeFrom="page">
              <wp:posOffset>419652</wp:posOffset>
            </wp:positionV>
            <wp:extent cx="2072891" cy="1478730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5">
                      <a:alphaModFix amt="57024"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91" cy="14787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ly for a grant and then join at </w:t>
      </w:r>
      <w:r>
        <w:rPr>
          <w:rStyle w:val="Hyperlink.1"/>
          <w:rFonts w:ascii="Calibri" w:cs="Calibri" w:hAnsi="Calibri" w:eastAsia="Calibri"/>
          <w:i w:val="1"/>
          <w:iCs w:val="1"/>
          <w:caps w:val="0"/>
          <w:smallCaps w:val="0"/>
          <w:strike w:val="0"/>
          <w:dstrike w:val="0"/>
          <w:outline w:val="0"/>
          <w:color w:val="0563c1"/>
          <w:spacing w:val="0"/>
          <w:kern w:val="0"/>
          <w:position w:val="0"/>
          <w:sz w:val="22"/>
          <w:szCs w:val="22"/>
          <w:u w:val="single" w:color="0563c1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1"/>
          <w:rFonts w:ascii="Calibri" w:cs="Calibri" w:hAnsi="Calibri" w:eastAsia="Calibri"/>
          <w:i w:val="1"/>
          <w:iCs w:val="1"/>
          <w:caps w:val="0"/>
          <w:smallCaps w:val="0"/>
          <w:strike w:val="0"/>
          <w:dstrike w:val="0"/>
          <w:outline w:val="0"/>
          <w:color w:val="0563c1"/>
          <w:spacing w:val="0"/>
          <w:kern w:val="0"/>
          <w:position w:val="0"/>
          <w:sz w:val="22"/>
          <w:szCs w:val="22"/>
          <w:u w:val="single" w:color="0563c1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instrText xml:space="preserve"> HYPERLINK "http://www.wssra.org"</w:instrText>
      </w:r>
      <w:r>
        <w:rPr>
          <w:rStyle w:val="Hyperlink.1"/>
          <w:rFonts w:ascii="Calibri" w:cs="Calibri" w:hAnsi="Calibri" w:eastAsia="Calibri"/>
          <w:i w:val="1"/>
          <w:iCs w:val="1"/>
          <w:caps w:val="0"/>
          <w:smallCaps w:val="0"/>
          <w:strike w:val="0"/>
          <w:dstrike w:val="0"/>
          <w:outline w:val="0"/>
          <w:color w:val="0563c1"/>
          <w:spacing w:val="0"/>
          <w:kern w:val="0"/>
          <w:position w:val="0"/>
          <w:sz w:val="22"/>
          <w:szCs w:val="22"/>
          <w:u w:val="single" w:color="0563c1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1"/>
          <w:rFonts w:ascii="Calibri" w:hAnsi="Calibri"/>
          <w:i w:val="1"/>
          <w:iCs w:val="1"/>
          <w:caps w:val="0"/>
          <w:smallCaps w:val="0"/>
          <w:strike w:val="0"/>
          <w:dstrike w:val="0"/>
          <w:outline w:val="0"/>
          <w:color w:val="0563c1"/>
          <w:spacing w:val="0"/>
          <w:kern w:val="0"/>
          <w:position w:val="0"/>
          <w:sz w:val="22"/>
          <w:szCs w:val="22"/>
          <w:u w:val="single" w:color="0563c1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t>www.wssra.org</w:t>
      </w:r>
      <w:r>
        <w:rPr>
          <w:rFonts w:ascii="Calibri" w:cs="Calibri" w:hAnsi="Calibri" w:eastAsia="Calibri"/>
          <w:sz w:val="22"/>
          <w:szCs w:val="22"/>
        </w:rPr>
        <w:fldChar w:fldCharType="end" w:fldLock="0"/>
      </w:r>
      <w:r>
        <w:rPr>
          <w:rStyle w:val="None"/>
          <w:rFonts w:ascii="Calibri" w:hAnsi="Calibri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 Enrollment information can be found under the </w:t>
      </w:r>
      <w:r>
        <w:rPr>
          <w:rStyle w:val="None"/>
          <w:rFonts w:ascii="Calibri" w:hAnsi="Calibri" w:hint="default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Style w:val="None"/>
          <w:rFonts w:ascii="Calibri" w:hAnsi="Calibri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Membership</w:t>
      </w:r>
      <w:r>
        <w:rPr>
          <w:rStyle w:val="None"/>
          <w:rFonts w:ascii="Calibri" w:hAnsi="Calibri" w:hint="default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Style w:val="None"/>
          <w:rFonts w:ascii="Calibri" w:hAnsi="Calibri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tab. 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Applications are due by </w:t>
      </w: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December 4</w:t>
      </w: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 202</w:t>
      </w: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</w:t>
      </w: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"/>
        <w:numPr>
          <w:ilvl w:val="0"/>
          <w:numId w:val="2"/>
        </w:numPr>
        <w:bidi w:val="0"/>
        <w:spacing w:after="160" w:line="252" w:lineRule="auto"/>
        <w:ind w:right="0"/>
        <w:jc w:val="left"/>
        <w:rPr>
          <w:rFonts w:ascii="Calibri" w:hAnsi="Calibri"/>
          <w:sz w:val="22"/>
          <w:szCs w:val="22"/>
          <w:rtl w:val="0"/>
          <w:lang w:val="en-US"/>
        </w:rPr>
      </w:pPr>
      <w:r>
        <w:rPr>
          <w:rStyle w:val="None"/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Recipients will be notified through an email. If possible, the award will be presented at a faculty meeting.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For more information about what our local Snohomish County Unit 22 offers  including scholarships visit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"https://sno-islesra.info/"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https://sno-islesra.info/</w:t>
      </w:r>
      <w:r>
        <w:rPr/>
        <w:fldChar w:fldCharType="end" w:fldLock="0"/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   A mini-grant committee will read the applications and determine the recipients. 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i w:val="1"/>
          <w:iCs w:val="1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Sno-Isle 22 is an affiliate unit of the Washington State School Retirees</w:t>
      </w:r>
      <w:r>
        <w:rPr>
          <w:rStyle w:val="None"/>
          <w:rFonts w:ascii="Arial Unicode MS" w:hAnsi="Arial Unicode MS" w:hint="default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’ </w:t>
      </w: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Association (based in Lacey, Washington) which has a statewide membership of 17,000.  Our purpose is to improve pensions and health care benefits for retired educators. We also offer mini-grants to Snohomish and Island County educators, and provide scholarships to high school seniors interested in a career in education. Please request a membership application and consider joining our association. Dues are $7 per month and are primarily directed to legislative advocacy regarding pensions and health care benefits. 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i w:val="1"/>
          <w:iCs w:val="1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Learn more at </w:t>
      </w:r>
      <w:r>
        <w:rPr>
          <w:rStyle w:val="Hyperlink.3"/>
          <w:rFonts w:ascii="Calibri" w:cs="Calibri" w:hAnsi="Calibri" w:eastAsia="Calibri"/>
          <w:i w:val="1"/>
          <w:iCs w:val="1"/>
          <w:outline w:val="0"/>
          <w:color w:val="0563c1"/>
          <w:sz w:val="22"/>
          <w:szCs w:val="22"/>
          <w:u w:val="single" w:color="0563c1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3"/>
          <w:rFonts w:ascii="Calibri" w:cs="Calibri" w:hAnsi="Calibri" w:eastAsia="Calibri"/>
          <w:i w:val="1"/>
          <w:iCs w:val="1"/>
          <w:outline w:val="0"/>
          <w:color w:val="0563c1"/>
          <w:sz w:val="22"/>
          <w:szCs w:val="22"/>
          <w:u w:val="single" w:color="0563c1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instrText xml:space="preserve"> HYPERLINK "http://www.wssra.org"</w:instrText>
      </w:r>
      <w:r>
        <w:rPr>
          <w:rStyle w:val="Hyperlink.3"/>
          <w:rFonts w:ascii="Calibri" w:cs="Calibri" w:hAnsi="Calibri" w:eastAsia="Calibri"/>
          <w:i w:val="1"/>
          <w:iCs w:val="1"/>
          <w:outline w:val="0"/>
          <w:color w:val="0563c1"/>
          <w:sz w:val="22"/>
          <w:szCs w:val="22"/>
          <w:u w:val="single" w:color="0563c1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3"/>
          <w:rFonts w:ascii="Calibri" w:hAnsi="Calibri"/>
          <w:i w:val="1"/>
          <w:iCs w:val="1"/>
          <w:outline w:val="0"/>
          <w:color w:val="0563c1"/>
          <w:sz w:val="22"/>
          <w:szCs w:val="22"/>
          <w:u w:val="single" w:color="0563c1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563C1"/>
            </w14:solidFill>
          </w14:textFill>
        </w:rPr>
        <w:t>www.wssra.org</w:t>
      </w:r>
      <w:r>
        <w:rPr/>
        <w:fldChar w:fldCharType="end" w:fldLock="0"/>
      </w: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.  Enrollment information can be found under the </w:t>
      </w:r>
      <w:r>
        <w:rPr>
          <w:rStyle w:val="None"/>
          <w:rFonts w:ascii="Arial Unicode MS" w:hAnsi="Arial Unicode MS" w:hint="default"/>
          <w:sz w:val="22"/>
          <w:szCs w:val="22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“</w:t>
      </w: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Membership</w:t>
      </w:r>
      <w:r>
        <w:rPr>
          <w:rStyle w:val="None"/>
          <w:rFonts w:ascii="Calibri" w:hAnsi="Calibri" w:hint="default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” </w:t>
      </w:r>
      <w:r>
        <w:rPr>
          <w:rStyle w:val="None"/>
          <w:rFonts w:ascii="Calibri" w:hAnsi="Calibri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tab. </w:t>
      </w:r>
    </w:p>
    <w:p>
      <w:pPr>
        <w:pStyle w:val="Default"/>
        <w:spacing w:before="0" w:after="160" w:line="252" w:lineRule="auto"/>
        <w:ind w:left="1440" w:firstLine="720"/>
        <w:rPr>
          <w:rStyle w:val="None"/>
          <w:rFonts w:ascii="Calibri" w:cs="Calibri" w:hAnsi="Calibri" w:eastAsia="Calibri"/>
          <w:b w:val="1"/>
          <w:bCs w:val="1"/>
          <w:sz w:val="28"/>
          <w:szCs w:val="28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b w:val="1"/>
          <w:bCs w:val="1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Mini-grant Application, 202</w:t>
      </w:r>
      <w:r>
        <w:rPr>
          <w:rStyle w:val="None"/>
          <w:rFonts w:ascii="Calibri" w:hAnsi="Calibri"/>
          <w:b w:val="1"/>
          <w:bCs w:val="1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6</w:t>
      </w:r>
      <w:r>
        <w:rPr>
          <w:rStyle w:val="None"/>
          <w:rFonts w:ascii="Calibri" w:hAnsi="Calibri"/>
          <w:b w:val="1"/>
          <w:bCs w:val="1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-2</w:t>
      </w:r>
      <w:r>
        <w:rPr>
          <w:rStyle w:val="None"/>
          <w:rFonts w:ascii="Calibri" w:hAnsi="Calibri"/>
          <w:b w:val="1"/>
          <w:bCs w:val="1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7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Title:______________________________________________________________________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Description and Budget: (1) paragraph summarizing the proposed activity/project; (2) one or two sentences on the educational value of the request; (3) list the items to be purchased and the estimated cost of each:  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School Name ____________________School Address__________________________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School Phone___________________Principal__________________________________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Grade(s) or position_________________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Print Name_____________________________________    Are you a member of WSSRA?  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Signature_______________________________________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Email Address_________________________________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Home Address_________________________________</w:t>
      </w:r>
    </w:p>
    <w:p>
      <w:pPr>
        <w:pStyle w:val="Default"/>
        <w:spacing w:before="0" w:after="160" w:line="252" w:lineRule="auto"/>
        <w:rPr>
          <w:rStyle w:val="None"/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160" w:line="252" w:lineRule="auto"/>
      </w:pPr>
      <w:r>
        <w:rPr>
          <w:rStyle w:val="None"/>
          <w:rFonts w:ascii="Calibri" w:hAnsi="Calibri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Application can be mailed or emailed to the address on the front. </w:t>
      </w:r>
      <w:r>
        <w:rPr>
          <w:rStyle w:val="None"/>
          <w:rFonts w:ascii="Calibri" w:hAnsi="Calibri"/>
          <w:b w:val="1"/>
          <w:bCs w:val="1"/>
          <w:sz w:val="22"/>
          <w:szCs w:val="22"/>
          <w:rtl w:val="0"/>
          <w:lang w:val="en-US"/>
        </w:rPr>
        <w:t xml:space="preserve">  Due </w:t>
      </w:r>
      <w:r>
        <w:rPr>
          <w:rStyle w:val="None"/>
          <w:rFonts w:ascii="Calibri" w:hAnsi="Calibri"/>
          <w:b w:val="1"/>
          <w:bCs w:val="1"/>
          <w:sz w:val="22"/>
          <w:szCs w:val="22"/>
          <w:rtl w:val="0"/>
          <w:lang w:val="en-US"/>
        </w:rPr>
        <w:t>December 4, 2026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1">
    <w:name w:val="Hyperlink.1"/>
    <w:basedOn w:val="None"/>
    <w:next w:val="Hyperlink.1"/>
    <w:rPr>
      <w:rFonts w:ascii="Calibri" w:cs="Calibri" w:hAnsi="Calibri" w:eastAsia="Calibri"/>
      <w:i w:val="1"/>
      <w:iCs w:val="1"/>
      <w:caps w:val="0"/>
      <w:smallCaps w:val="0"/>
      <w:strike w:val="0"/>
      <w:dstrike w:val="0"/>
      <w:outline w:val="0"/>
      <w:color w:val="0563c1"/>
      <w:spacing w:val="0"/>
      <w:kern w:val="0"/>
      <w:position w:val="0"/>
      <w:u w:val="single" w:color="0563c1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563C1"/>
        </w14:solidFill>
      </w14:textFill>
    </w:rPr>
  </w:style>
  <w:style w:type="character" w:styleId="Hyperlink.2">
    <w:name w:val="Hyperlink.2"/>
    <w:basedOn w:val="None"/>
    <w:next w:val="Hyperlink.2"/>
    <w:rPr>
      <w:rFonts w:ascii="Calibri" w:cs="Calibri" w:hAnsi="Calibri" w:eastAsia="Calibri"/>
      <w:outline w:val="0"/>
      <w:color w:val="0563c1"/>
      <w:sz w:val="22"/>
      <w:szCs w:val="22"/>
      <w:u w:val="single" w:color="0563c1"/>
      <w14:textOutline w14:w="12700" w14:cap="flat">
        <w14:noFill/>
        <w14:miter w14:lim="400000"/>
      </w14:textOutline>
      <w14:textFill>
        <w14:solidFill>
          <w14:srgbClr w14:val="0563C1"/>
        </w14:solidFill>
      </w14:textFill>
    </w:rPr>
  </w:style>
  <w:style w:type="character" w:styleId="Hyperlink.3">
    <w:name w:val="Hyperlink.3"/>
    <w:basedOn w:val="None"/>
    <w:next w:val="Hyperlink.3"/>
    <w:rPr>
      <w:rFonts w:ascii="Calibri" w:cs="Calibri" w:hAnsi="Calibri" w:eastAsia="Calibri"/>
      <w:i w:val="1"/>
      <w:iCs w:val="1"/>
      <w:outline w:val="0"/>
      <w:color w:val="0563c1"/>
      <w:sz w:val="22"/>
      <w:szCs w:val="22"/>
      <w:u w:val="single" w:color="0563c1"/>
      <w:lang w:val="en-US"/>
      <w14:textOutline w14:w="12700" w14:cap="flat">
        <w14:noFill/>
        <w14:miter w14:lim="400000"/>
      </w14:textOutline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