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6494" w14:textId="61DCF1E9" w:rsidR="00E0238E" w:rsidRPr="00C0338B" w:rsidRDefault="002F706A" w:rsidP="00C0338B">
      <w:pPr>
        <w:ind w:right="-630"/>
        <w:rPr>
          <w:rFonts w:ascii="Arial" w:hAnsi="Arial" w:cs="Arial"/>
          <w:b/>
          <w:bCs/>
          <w:sz w:val="44"/>
          <w:szCs w:val="44"/>
        </w:rPr>
      </w:pPr>
      <w:r w:rsidRPr="002F706A">
        <w:rPr>
          <w:rFonts w:ascii="Arial" w:hAnsi="Arial" w:cs="Arial"/>
          <w:b/>
          <w:bCs/>
          <w:sz w:val="44"/>
          <w:szCs w:val="44"/>
        </w:rPr>
        <w:t xml:space="preserve">   </w:t>
      </w:r>
      <w:r w:rsidR="00671885" w:rsidRPr="002F706A">
        <w:rPr>
          <w:rFonts w:ascii="Arial" w:hAnsi="Arial" w:cs="Arial"/>
          <w:b/>
          <w:bCs/>
          <w:sz w:val="44"/>
          <w:szCs w:val="44"/>
        </w:rPr>
        <w:t xml:space="preserve">PUPPY </w:t>
      </w:r>
      <w:r w:rsidR="00E0238E" w:rsidRPr="002F706A">
        <w:rPr>
          <w:rFonts w:ascii="Arial" w:hAnsi="Arial" w:cs="Arial"/>
          <w:b/>
          <w:bCs/>
          <w:sz w:val="44"/>
          <w:szCs w:val="44"/>
        </w:rPr>
        <w:t>DEPOSIT &amp; RETURN CONTRACT</w:t>
      </w:r>
    </w:p>
    <w:p w14:paraId="4379698B" w14:textId="77777777" w:rsidR="00E0238E" w:rsidRPr="002F706A" w:rsidRDefault="00E0238E" w:rsidP="00671885">
      <w:pPr>
        <w:jc w:val="center"/>
        <w:rPr>
          <w:rFonts w:ascii="Arial" w:hAnsi="Arial" w:cs="Arial"/>
        </w:rPr>
      </w:pPr>
    </w:p>
    <w:p w14:paraId="678FB81B" w14:textId="61E6D0F4" w:rsidR="00E0238E" w:rsidRPr="00295867" w:rsidRDefault="00E0238E" w:rsidP="00BE1AC0">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DATE</w:t>
      </w:r>
      <w:r w:rsidR="009F6DF1" w:rsidRPr="002F706A">
        <w:rPr>
          <w:rFonts w:ascii="Arial" w:hAnsi="Arial" w:cs="Arial"/>
          <w:sz w:val="20"/>
          <w:szCs w:val="20"/>
        </w:rPr>
        <w:t>:</w:t>
      </w:r>
      <w:r w:rsidR="009F6DF1" w:rsidRPr="002F706A">
        <w:rPr>
          <w:rFonts w:ascii="Arial" w:hAnsi="Arial" w:cs="Arial"/>
          <w:sz w:val="20"/>
          <w:szCs w:val="20"/>
        </w:rPr>
        <w:tab/>
      </w:r>
    </w:p>
    <w:p w14:paraId="0F96CD3C" w14:textId="77777777" w:rsidR="00E0238E" w:rsidRPr="002F706A" w:rsidRDefault="00E0238E" w:rsidP="00BE1AC0">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PURCHASE PRICE</w:t>
      </w:r>
      <w:r w:rsidR="009F6DF1" w:rsidRPr="002F706A">
        <w:rPr>
          <w:rFonts w:ascii="Arial" w:hAnsi="Arial" w:cs="Arial"/>
          <w:sz w:val="20"/>
          <w:szCs w:val="20"/>
        </w:rPr>
        <w:t>:</w:t>
      </w:r>
      <w:r w:rsidR="009F6DF1" w:rsidRPr="002F706A">
        <w:rPr>
          <w:rFonts w:ascii="Arial" w:hAnsi="Arial" w:cs="Arial"/>
          <w:sz w:val="20"/>
          <w:szCs w:val="20"/>
        </w:rPr>
        <w:tab/>
      </w:r>
    </w:p>
    <w:p w14:paraId="274C4014" w14:textId="77777777" w:rsidR="00E0238E" w:rsidRPr="002F706A" w:rsidRDefault="009F6DF1" w:rsidP="00BE1AC0">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 xml:space="preserve">LESS </w:t>
      </w:r>
      <w:r w:rsidRPr="002F706A">
        <w:rPr>
          <w:rFonts w:ascii="Arial" w:hAnsi="Arial" w:cs="Arial"/>
          <w:i/>
          <w:sz w:val="20"/>
          <w:szCs w:val="20"/>
        </w:rPr>
        <w:t>NON-REFUNDABLE</w:t>
      </w:r>
      <w:r w:rsidRPr="002F706A">
        <w:rPr>
          <w:rFonts w:ascii="Arial" w:hAnsi="Arial" w:cs="Arial"/>
          <w:sz w:val="20"/>
          <w:szCs w:val="20"/>
        </w:rPr>
        <w:t xml:space="preserve"> DEPOSIT</w:t>
      </w:r>
      <w:r w:rsidR="00E0238E" w:rsidRPr="002F706A">
        <w:rPr>
          <w:rFonts w:ascii="Arial" w:hAnsi="Arial" w:cs="Arial"/>
          <w:sz w:val="20"/>
          <w:szCs w:val="20"/>
        </w:rPr>
        <w:t>:</w:t>
      </w:r>
      <w:r w:rsidRPr="002F706A">
        <w:rPr>
          <w:rFonts w:ascii="Arial" w:hAnsi="Arial" w:cs="Arial"/>
          <w:sz w:val="20"/>
          <w:szCs w:val="20"/>
        </w:rPr>
        <w:tab/>
      </w:r>
    </w:p>
    <w:p w14:paraId="659ED955" w14:textId="70483762" w:rsidR="002F706A" w:rsidRPr="00C0338B"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FINAL BALANCE DUE</w:t>
      </w:r>
      <w:r w:rsidR="009F6DF1" w:rsidRPr="002F706A">
        <w:rPr>
          <w:rFonts w:ascii="Arial" w:hAnsi="Arial" w:cs="Arial"/>
          <w:sz w:val="20"/>
          <w:szCs w:val="20"/>
        </w:rPr>
        <w:t>:</w:t>
      </w:r>
      <w:r w:rsidR="009F6DF1" w:rsidRPr="002F706A">
        <w:rPr>
          <w:rFonts w:ascii="Arial" w:hAnsi="Arial" w:cs="Arial"/>
          <w:sz w:val="20"/>
          <w:szCs w:val="20"/>
        </w:rPr>
        <w:tab/>
      </w:r>
    </w:p>
    <w:p w14:paraId="6DB45A31" w14:textId="625CC3ED" w:rsidR="002F706A" w:rsidRDefault="00E0238E" w:rsidP="00C0338B">
      <w:pPr>
        <w:tabs>
          <w:tab w:val="left" w:leader="underscore" w:pos="9360"/>
        </w:tabs>
        <w:spacing w:line="360" w:lineRule="auto"/>
        <w:jc w:val="both"/>
        <w:rPr>
          <w:rFonts w:ascii="Arial" w:hAnsi="Arial" w:cs="Arial"/>
        </w:rPr>
      </w:pPr>
      <w:r w:rsidRPr="002F706A">
        <w:rPr>
          <w:rFonts w:ascii="Arial" w:hAnsi="Arial" w:cs="Arial"/>
          <w:b/>
          <w:bCs/>
          <w:sz w:val="32"/>
        </w:rPr>
        <w:t>BUYER</w:t>
      </w:r>
      <w:r w:rsidRPr="002F706A">
        <w:rPr>
          <w:rFonts w:ascii="Arial" w:hAnsi="Arial" w:cs="Arial"/>
        </w:rPr>
        <w:t>:</w:t>
      </w:r>
    </w:p>
    <w:p w14:paraId="5F19CC39" w14:textId="50EEA171"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NAME</w:t>
      </w:r>
      <w:r w:rsidR="009F6DF1" w:rsidRPr="002F706A">
        <w:rPr>
          <w:rFonts w:ascii="Arial" w:hAnsi="Arial" w:cs="Arial"/>
          <w:sz w:val="20"/>
          <w:szCs w:val="20"/>
        </w:rPr>
        <w:t>:</w:t>
      </w:r>
      <w:r w:rsidR="009F6DF1" w:rsidRPr="002F706A">
        <w:rPr>
          <w:rFonts w:ascii="Arial" w:hAnsi="Arial" w:cs="Arial"/>
          <w:sz w:val="20"/>
          <w:szCs w:val="20"/>
        </w:rPr>
        <w:tab/>
      </w:r>
    </w:p>
    <w:p w14:paraId="7BBC8DBB" w14:textId="77777777"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ADDRESS</w:t>
      </w:r>
      <w:r w:rsidR="009F6DF1" w:rsidRPr="002F706A">
        <w:rPr>
          <w:rFonts w:ascii="Arial" w:hAnsi="Arial" w:cs="Arial"/>
          <w:sz w:val="20"/>
          <w:szCs w:val="20"/>
        </w:rPr>
        <w:t>:</w:t>
      </w:r>
      <w:r w:rsidR="009F6DF1" w:rsidRPr="002F706A">
        <w:rPr>
          <w:rFonts w:ascii="Arial" w:hAnsi="Arial" w:cs="Arial"/>
          <w:sz w:val="20"/>
          <w:szCs w:val="20"/>
        </w:rPr>
        <w:tab/>
      </w:r>
    </w:p>
    <w:p w14:paraId="0B9635C6" w14:textId="77777777" w:rsidR="009F6DF1" w:rsidRPr="002F706A" w:rsidRDefault="009F6DF1"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ab/>
      </w:r>
    </w:p>
    <w:p w14:paraId="1C99A3B4" w14:textId="77777777"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PHONE</w:t>
      </w:r>
      <w:r w:rsidR="009F6DF1" w:rsidRPr="002F706A">
        <w:rPr>
          <w:rFonts w:ascii="Arial" w:hAnsi="Arial" w:cs="Arial"/>
          <w:sz w:val="20"/>
          <w:szCs w:val="20"/>
        </w:rPr>
        <w:t>:</w:t>
      </w:r>
      <w:r w:rsidR="009F6DF1" w:rsidRPr="002F706A">
        <w:rPr>
          <w:rFonts w:ascii="Arial" w:hAnsi="Arial" w:cs="Arial"/>
          <w:sz w:val="20"/>
          <w:szCs w:val="20"/>
        </w:rPr>
        <w:tab/>
      </w:r>
    </w:p>
    <w:p w14:paraId="08FF9B1F" w14:textId="72AD43FF" w:rsidR="002F706A" w:rsidRPr="00C0338B"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EMAIL</w:t>
      </w:r>
      <w:r w:rsidR="009F6DF1" w:rsidRPr="002F706A">
        <w:rPr>
          <w:rFonts w:ascii="Arial" w:hAnsi="Arial" w:cs="Arial"/>
          <w:sz w:val="20"/>
          <w:szCs w:val="20"/>
        </w:rPr>
        <w:t>:</w:t>
      </w:r>
      <w:r w:rsidR="009F6DF1" w:rsidRPr="002F706A">
        <w:rPr>
          <w:rFonts w:ascii="Arial" w:hAnsi="Arial" w:cs="Arial"/>
          <w:sz w:val="20"/>
          <w:szCs w:val="20"/>
        </w:rPr>
        <w:tab/>
      </w:r>
    </w:p>
    <w:p w14:paraId="48631F19" w14:textId="04895A26" w:rsidR="002F706A" w:rsidRPr="00C0338B" w:rsidRDefault="00E0238E" w:rsidP="00C0338B">
      <w:pPr>
        <w:tabs>
          <w:tab w:val="left" w:leader="underscore" w:pos="9360"/>
        </w:tabs>
        <w:spacing w:line="360" w:lineRule="auto"/>
        <w:jc w:val="both"/>
        <w:rPr>
          <w:rFonts w:ascii="Arial" w:hAnsi="Arial" w:cs="Arial"/>
          <w:b/>
          <w:bCs/>
          <w:sz w:val="28"/>
          <w:szCs w:val="28"/>
        </w:rPr>
      </w:pPr>
      <w:r w:rsidRPr="002F706A">
        <w:rPr>
          <w:rFonts w:ascii="Arial" w:hAnsi="Arial" w:cs="Arial"/>
          <w:b/>
          <w:bCs/>
          <w:sz w:val="28"/>
          <w:szCs w:val="28"/>
        </w:rPr>
        <w:t>AKC Great Dane Puppy being purchased:</w:t>
      </w:r>
    </w:p>
    <w:p w14:paraId="6DEF1FD6" w14:textId="1CD8E8AE"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Sex</w:t>
      </w:r>
      <w:r w:rsidR="009F6DF1" w:rsidRPr="002F706A">
        <w:rPr>
          <w:rFonts w:ascii="Arial" w:hAnsi="Arial" w:cs="Arial"/>
          <w:sz w:val="20"/>
          <w:szCs w:val="20"/>
        </w:rPr>
        <w:t>:</w:t>
      </w:r>
      <w:r w:rsidR="009F6DF1" w:rsidRPr="002F706A">
        <w:rPr>
          <w:rFonts w:ascii="Arial" w:hAnsi="Arial" w:cs="Arial"/>
          <w:sz w:val="20"/>
          <w:szCs w:val="20"/>
        </w:rPr>
        <w:tab/>
      </w:r>
    </w:p>
    <w:p w14:paraId="09A5552C" w14:textId="77777777"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DOB</w:t>
      </w:r>
      <w:r w:rsidR="009F6DF1" w:rsidRPr="002F706A">
        <w:rPr>
          <w:rFonts w:ascii="Arial" w:hAnsi="Arial" w:cs="Arial"/>
          <w:sz w:val="20"/>
          <w:szCs w:val="20"/>
        </w:rPr>
        <w:t>:</w:t>
      </w:r>
      <w:r w:rsidR="009F6DF1" w:rsidRPr="002F706A">
        <w:rPr>
          <w:rFonts w:ascii="Arial" w:hAnsi="Arial" w:cs="Arial"/>
          <w:sz w:val="20"/>
          <w:szCs w:val="20"/>
        </w:rPr>
        <w:tab/>
      </w:r>
    </w:p>
    <w:p w14:paraId="26C1395A" w14:textId="359D1F1E" w:rsidR="00E0238E" w:rsidRPr="002F706A" w:rsidRDefault="00E0238E"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Coat Color/Markings</w:t>
      </w:r>
      <w:r w:rsidR="009F6DF1" w:rsidRPr="002F706A">
        <w:rPr>
          <w:rFonts w:ascii="Arial" w:hAnsi="Arial" w:cs="Arial"/>
          <w:sz w:val="20"/>
          <w:szCs w:val="20"/>
        </w:rPr>
        <w:t>:</w:t>
      </w:r>
      <w:r w:rsidR="009F6DF1" w:rsidRPr="002F706A">
        <w:rPr>
          <w:rFonts w:ascii="Arial" w:hAnsi="Arial" w:cs="Arial"/>
          <w:sz w:val="20"/>
          <w:szCs w:val="20"/>
        </w:rPr>
        <w:tab/>
      </w:r>
    </w:p>
    <w:p w14:paraId="67BF9B36" w14:textId="5C6201F6" w:rsidR="000E5F87" w:rsidRPr="002F706A" w:rsidRDefault="000E5F87" w:rsidP="00C0338B">
      <w:pPr>
        <w:tabs>
          <w:tab w:val="left" w:leader="underscore" w:pos="9360"/>
        </w:tabs>
        <w:spacing w:line="360" w:lineRule="auto"/>
        <w:jc w:val="both"/>
        <w:rPr>
          <w:rFonts w:ascii="Arial" w:hAnsi="Arial" w:cs="Arial"/>
          <w:sz w:val="20"/>
          <w:szCs w:val="20"/>
        </w:rPr>
      </w:pPr>
      <w:r w:rsidRPr="002F706A">
        <w:rPr>
          <w:rFonts w:ascii="Arial" w:hAnsi="Arial" w:cs="Arial"/>
          <w:sz w:val="20"/>
          <w:szCs w:val="20"/>
        </w:rPr>
        <w:t xml:space="preserve">Microchip #: </w:t>
      </w:r>
      <w:r w:rsidRPr="002F706A">
        <w:rPr>
          <w:rFonts w:ascii="Arial" w:hAnsi="Arial" w:cs="Arial"/>
          <w:sz w:val="20"/>
          <w:szCs w:val="20"/>
        </w:rPr>
        <w:tab/>
      </w:r>
    </w:p>
    <w:p w14:paraId="72ACB8B7" w14:textId="727EC347" w:rsidR="00671885" w:rsidRPr="002F706A" w:rsidRDefault="00E0238E" w:rsidP="000E5F87">
      <w:pPr>
        <w:jc w:val="both"/>
        <w:rPr>
          <w:rFonts w:ascii="Arial" w:hAnsi="Arial" w:cs="Arial"/>
          <w:sz w:val="20"/>
          <w:szCs w:val="20"/>
        </w:rPr>
      </w:pPr>
      <w:r w:rsidRPr="002F706A">
        <w:rPr>
          <w:rFonts w:ascii="Arial" w:hAnsi="Arial" w:cs="Arial"/>
          <w:sz w:val="20"/>
          <w:szCs w:val="20"/>
        </w:rPr>
        <w:t xml:space="preserve"> </w:t>
      </w:r>
    </w:p>
    <w:p w14:paraId="088F0380" w14:textId="77777777" w:rsidR="002F706A" w:rsidRDefault="00671885">
      <w:pPr>
        <w:rPr>
          <w:rFonts w:ascii="Arial" w:hAnsi="Arial" w:cs="Arial"/>
          <w:sz w:val="20"/>
          <w:szCs w:val="20"/>
        </w:rPr>
      </w:pPr>
      <w:r w:rsidRPr="002F706A">
        <w:rPr>
          <w:rFonts w:ascii="Arial" w:hAnsi="Arial" w:cs="Arial"/>
          <w:sz w:val="20"/>
          <w:szCs w:val="20"/>
        </w:rPr>
        <w:t xml:space="preserve">Buyer agrees not to resale, re-home or give away the above described </w:t>
      </w:r>
      <w:r w:rsidR="000E5F87" w:rsidRPr="002F706A">
        <w:rPr>
          <w:rFonts w:ascii="Arial" w:hAnsi="Arial" w:cs="Arial"/>
          <w:sz w:val="20"/>
          <w:szCs w:val="20"/>
        </w:rPr>
        <w:t>dog</w:t>
      </w:r>
      <w:r w:rsidRPr="002F706A">
        <w:rPr>
          <w:rFonts w:ascii="Arial" w:hAnsi="Arial" w:cs="Arial"/>
          <w:sz w:val="20"/>
          <w:szCs w:val="20"/>
        </w:rPr>
        <w:t xml:space="preserve"> without written permission from Connie West. </w:t>
      </w:r>
      <w:r w:rsidR="000E5F87" w:rsidRPr="002F706A">
        <w:rPr>
          <w:rFonts w:ascii="Arial" w:hAnsi="Arial" w:cs="Arial"/>
          <w:sz w:val="20"/>
          <w:szCs w:val="20"/>
        </w:rPr>
        <w:t xml:space="preserve"> The dogs microchip registration will remain registered to Connie West. It is very important to </w:t>
      </w:r>
    </w:p>
    <w:p w14:paraId="00C5AAE4" w14:textId="48AF4FA3" w:rsidR="000E5F87" w:rsidRDefault="000E5F87">
      <w:pPr>
        <w:rPr>
          <w:rFonts w:ascii="Arial" w:hAnsi="Arial" w:cs="Arial"/>
          <w:sz w:val="20"/>
          <w:szCs w:val="20"/>
        </w:rPr>
      </w:pPr>
      <w:r w:rsidRPr="002F706A">
        <w:rPr>
          <w:rFonts w:ascii="Arial" w:hAnsi="Arial" w:cs="Arial"/>
          <w:sz w:val="20"/>
          <w:szCs w:val="20"/>
        </w:rPr>
        <w:t>keep your address and phone number current with Connie, in case your dog ever goes missing.</w:t>
      </w:r>
    </w:p>
    <w:p w14:paraId="6D8229B8" w14:textId="77777777" w:rsidR="006F42F0" w:rsidRDefault="006F42F0">
      <w:pPr>
        <w:rPr>
          <w:rFonts w:ascii="Arial" w:hAnsi="Arial" w:cs="Arial"/>
          <w:sz w:val="20"/>
          <w:szCs w:val="20"/>
        </w:rPr>
      </w:pPr>
    </w:p>
    <w:p w14:paraId="4FE180D8" w14:textId="5FA9F54D" w:rsidR="000E5F87" w:rsidRDefault="002068EA">
      <w:pPr>
        <w:rPr>
          <w:rFonts w:ascii="Arial" w:hAnsi="Arial" w:cs="Arial"/>
          <w:sz w:val="20"/>
          <w:szCs w:val="20"/>
        </w:rPr>
      </w:pPr>
      <w:r>
        <w:rPr>
          <w:rFonts w:ascii="Arial" w:hAnsi="Arial" w:cs="Arial"/>
          <w:sz w:val="20"/>
          <w:szCs w:val="20"/>
        </w:rPr>
        <w:t>Your puppy is guaranteed for 2 years</w:t>
      </w:r>
      <w:r w:rsidR="009C4F95">
        <w:rPr>
          <w:rFonts w:ascii="Arial" w:hAnsi="Arial" w:cs="Arial"/>
          <w:sz w:val="20"/>
          <w:szCs w:val="20"/>
        </w:rPr>
        <w:t xml:space="preserve"> against fatal and life altering congenital or genetic</w:t>
      </w:r>
      <w:r w:rsidR="002A4262">
        <w:rPr>
          <w:rFonts w:ascii="Arial" w:hAnsi="Arial" w:cs="Arial"/>
          <w:sz w:val="20"/>
          <w:szCs w:val="20"/>
        </w:rPr>
        <w:t xml:space="preserve"> </w:t>
      </w:r>
      <w:r w:rsidR="009C4F95">
        <w:rPr>
          <w:rFonts w:ascii="Arial" w:hAnsi="Arial" w:cs="Arial"/>
          <w:sz w:val="20"/>
          <w:szCs w:val="20"/>
        </w:rPr>
        <w:t>diseases</w:t>
      </w:r>
      <w:r w:rsidR="002A4262">
        <w:rPr>
          <w:rFonts w:ascii="Arial" w:hAnsi="Arial" w:cs="Arial"/>
          <w:sz w:val="20"/>
          <w:szCs w:val="20"/>
        </w:rPr>
        <w:t>.</w:t>
      </w:r>
      <w:r w:rsidR="004B2976">
        <w:rPr>
          <w:rFonts w:ascii="Arial" w:hAnsi="Arial" w:cs="Arial"/>
          <w:sz w:val="20"/>
          <w:szCs w:val="20"/>
        </w:rPr>
        <w:t xml:space="preserve"> If the dog dies the buyer is required to have a necropsy done to ascertain the reason</w:t>
      </w:r>
      <w:r w:rsidR="00065A51">
        <w:rPr>
          <w:rFonts w:ascii="Arial" w:hAnsi="Arial" w:cs="Arial"/>
          <w:sz w:val="20"/>
          <w:szCs w:val="20"/>
        </w:rPr>
        <w:t xml:space="preserve"> for death. If the reason is genetic or congenital, then </w:t>
      </w:r>
      <w:r w:rsidR="008C3015">
        <w:rPr>
          <w:rFonts w:ascii="Arial" w:hAnsi="Arial" w:cs="Arial"/>
          <w:sz w:val="20"/>
          <w:szCs w:val="20"/>
        </w:rPr>
        <w:t>we will replace the puppy</w:t>
      </w:r>
      <w:r w:rsidR="00C76136">
        <w:rPr>
          <w:rFonts w:ascii="Arial" w:hAnsi="Arial" w:cs="Arial"/>
          <w:sz w:val="20"/>
          <w:szCs w:val="20"/>
        </w:rPr>
        <w:t xml:space="preserve">. We must be notified of the problem or death within five (5) </w:t>
      </w:r>
      <w:r w:rsidR="00FD29EB">
        <w:rPr>
          <w:rFonts w:ascii="Arial" w:hAnsi="Arial" w:cs="Arial"/>
          <w:sz w:val="20"/>
          <w:szCs w:val="20"/>
        </w:rPr>
        <w:t>b</w:t>
      </w:r>
      <w:r w:rsidR="00C76136">
        <w:rPr>
          <w:rFonts w:ascii="Arial" w:hAnsi="Arial" w:cs="Arial"/>
          <w:sz w:val="20"/>
          <w:szCs w:val="20"/>
        </w:rPr>
        <w:t>usiness days by a licensed</w:t>
      </w:r>
      <w:r w:rsidR="008615D7">
        <w:rPr>
          <w:rFonts w:ascii="Arial" w:hAnsi="Arial" w:cs="Arial"/>
          <w:sz w:val="20"/>
          <w:szCs w:val="20"/>
        </w:rPr>
        <w:t xml:space="preserve"> veterinarian. We will ask for proof of vet findings</w:t>
      </w:r>
      <w:r w:rsidR="00260D3D">
        <w:rPr>
          <w:rFonts w:ascii="Arial" w:hAnsi="Arial" w:cs="Arial"/>
          <w:sz w:val="20"/>
          <w:szCs w:val="20"/>
        </w:rPr>
        <w:t xml:space="preserve"> for our vet to review. If both vets agree that the condition is </w:t>
      </w:r>
      <w:r w:rsidR="00D34B97">
        <w:rPr>
          <w:rFonts w:ascii="Arial" w:hAnsi="Arial" w:cs="Arial"/>
          <w:sz w:val="20"/>
          <w:szCs w:val="20"/>
        </w:rPr>
        <w:t>life altering from congenital or genetic diseases</w:t>
      </w:r>
      <w:r w:rsidR="00A93EA2">
        <w:rPr>
          <w:rFonts w:ascii="Arial" w:hAnsi="Arial" w:cs="Arial"/>
          <w:sz w:val="20"/>
          <w:szCs w:val="20"/>
        </w:rPr>
        <w:t>,</w:t>
      </w:r>
      <w:r w:rsidR="00D34B97">
        <w:rPr>
          <w:rFonts w:ascii="Arial" w:hAnsi="Arial" w:cs="Arial"/>
          <w:sz w:val="20"/>
          <w:szCs w:val="20"/>
        </w:rPr>
        <w:t xml:space="preserve"> then we will provide a replacement puppy</w:t>
      </w:r>
      <w:r w:rsidR="00FD29EB">
        <w:rPr>
          <w:rFonts w:ascii="Arial" w:hAnsi="Arial" w:cs="Arial"/>
          <w:sz w:val="20"/>
          <w:szCs w:val="20"/>
        </w:rPr>
        <w:t xml:space="preserve"> with our next available litter. </w:t>
      </w:r>
      <w:r w:rsidR="005E0E3E">
        <w:rPr>
          <w:rFonts w:ascii="Arial" w:hAnsi="Arial" w:cs="Arial"/>
          <w:sz w:val="20"/>
          <w:szCs w:val="20"/>
        </w:rPr>
        <w:t>We can not guarantee that it will be the same color.</w:t>
      </w:r>
    </w:p>
    <w:p w14:paraId="76ACC776" w14:textId="77777777" w:rsidR="00B26867" w:rsidRDefault="00B26867">
      <w:pPr>
        <w:rPr>
          <w:rFonts w:ascii="Arial" w:hAnsi="Arial" w:cs="Arial"/>
          <w:sz w:val="20"/>
          <w:szCs w:val="20"/>
        </w:rPr>
      </w:pPr>
    </w:p>
    <w:p w14:paraId="34AEE528" w14:textId="10EF7293" w:rsidR="00B26867" w:rsidRDefault="00B26867">
      <w:pPr>
        <w:rPr>
          <w:rFonts w:ascii="Arial" w:hAnsi="Arial" w:cs="Arial"/>
          <w:sz w:val="20"/>
          <w:szCs w:val="20"/>
        </w:rPr>
      </w:pPr>
      <w:r>
        <w:rPr>
          <w:rFonts w:ascii="Arial" w:hAnsi="Arial" w:cs="Arial"/>
          <w:sz w:val="20"/>
          <w:szCs w:val="20"/>
        </w:rPr>
        <w:t xml:space="preserve">We strongly encourage </w:t>
      </w:r>
      <w:r w:rsidR="005C72F3">
        <w:rPr>
          <w:rFonts w:ascii="Arial" w:hAnsi="Arial" w:cs="Arial"/>
          <w:sz w:val="20"/>
          <w:szCs w:val="20"/>
        </w:rPr>
        <w:t xml:space="preserve">you to </w:t>
      </w:r>
      <w:r>
        <w:rPr>
          <w:rFonts w:ascii="Arial" w:hAnsi="Arial" w:cs="Arial"/>
          <w:sz w:val="20"/>
          <w:szCs w:val="20"/>
        </w:rPr>
        <w:t>spay/neuter</w:t>
      </w:r>
      <w:r w:rsidR="005C72F3">
        <w:rPr>
          <w:rFonts w:ascii="Arial" w:hAnsi="Arial" w:cs="Arial"/>
          <w:sz w:val="20"/>
          <w:szCs w:val="20"/>
        </w:rPr>
        <w:t xml:space="preserve"> your puppy</w:t>
      </w:r>
      <w:r w:rsidR="00550344">
        <w:rPr>
          <w:rFonts w:ascii="Arial" w:hAnsi="Arial" w:cs="Arial"/>
          <w:sz w:val="20"/>
          <w:szCs w:val="20"/>
        </w:rPr>
        <w:t xml:space="preserve"> on or after age 18-24 months. Research proves </w:t>
      </w:r>
      <w:r w:rsidR="005C72F3">
        <w:rPr>
          <w:rFonts w:ascii="Arial" w:hAnsi="Arial" w:cs="Arial"/>
          <w:sz w:val="20"/>
          <w:szCs w:val="20"/>
        </w:rPr>
        <w:t xml:space="preserve">for </w:t>
      </w:r>
      <w:r w:rsidR="00295867">
        <w:rPr>
          <w:rFonts w:ascii="Arial" w:hAnsi="Arial" w:cs="Arial"/>
          <w:sz w:val="20"/>
          <w:szCs w:val="20"/>
        </w:rPr>
        <w:t xml:space="preserve">the giant breeds that </w:t>
      </w:r>
      <w:r w:rsidR="00550344">
        <w:rPr>
          <w:rFonts w:ascii="Arial" w:hAnsi="Arial" w:cs="Arial"/>
          <w:sz w:val="20"/>
          <w:szCs w:val="20"/>
        </w:rPr>
        <w:t xml:space="preserve">waiting </w:t>
      </w:r>
      <w:r w:rsidR="003B3189">
        <w:rPr>
          <w:rFonts w:ascii="Arial" w:hAnsi="Arial" w:cs="Arial"/>
          <w:sz w:val="20"/>
          <w:szCs w:val="20"/>
        </w:rPr>
        <w:t>until your pup is full grown to spay/neuter adds to a longer life.</w:t>
      </w:r>
    </w:p>
    <w:p w14:paraId="41CEA3AD" w14:textId="77777777" w:rsidR="00295867" w:rsidRPr="002F706A" w:rsidRDefault="00295867">
      <w:pPr>
        <w:rPr>
          <w:rFonts w:ascii="Arial" w:hAnsi="Arial" w:cs="Arial"/>
          <w:sz w:val="20"/>
          <w:szCs w:val="20"/>
        </w:rPr>
      </w:pPr>
    </w:p>
    <w:p w14:paraId="39CD5617" w14:textId="77777777" w:rsidR="002F706A" w:rsidRDefault="00671885">
      <w:pPr>
        <w:rPr>
          <w:rFonts w:ascii="Arial" w:hAnsi="Arial" w:cs="Arial"/>
          <w:sz w:val="20"/>
          <w:szCs w:val="20"/>
        </w:rPr>
      </w:pPr>
      <w:r w:rsidRPr="002F706A">
        <w:rPr>
          <w:rFonts w:ascii="Arial" w:hAnsi="Arial" w:cs="Arial"/>
          <w:sz w:val="20"/>
          <w:szCs w:val="20"/>
        </w:rPr>
        <w:t xml:space="preserve">In the event you are not able to keep </w:t>
      </w:r>
      <w:r w:rsidR="000E5F87" w:rsidRPr="002F706A">
        <w:rPr>
          <w:rFonts w:ascii="Arial" w:hAnsi="Arial" w:cs="Arial"/>
          <w:sz w:val="20"/>
          <w:szCs w:val="20"/>
        </w:rPr>
        <w:t>the above dog</w:t>
      </w:r>
      <w:r w:rsidRPr="002F706A">
        <w:rPr>
          <w:rFonts w:ascii="Arial" w:hAnsi="Arial" w:cs="Arial"/>
          <w:sz w:val="20"/>
          <w:szCs w:val="20"/>
        </w:rPr>
        <w:t xml:space="preserve">, it must be returned to Connie West at </w:t>
      </w:r>
      <w:r w:rsidR="002F706A" w:rsidRPr="002F706A">
        <w:rPr>
          <w:rFonts w:ascii="Arial" w:hAnsi="Arial" w:cs="Arial"/>
          <w:sz w:val="20"/>
          <w:szCs w:val="20"/>
        </w:rPr>
        <w:t>buyers’</w:t>
      </w:r>
      <w:r w:rsidRPr="002F706A">
        <w:rPr>
          <w:rFonts w:ascii="Arial" w:hAnsi="Arial" w:cs="Arial"/>
          <w:sz w:val="20"/>
          <w:szCs w:val="20"/>
        </w:rPr>
        <w:t xml:space="preserve"> expense </w:t>
      </w:r>
    </w:p>
    <w:p w14:paraId="67372CC7" w14:textId="7185EC76" w:rsidR="00671885" w:rsidRPr="002F706A" w:rsidRDefault="00671885">
      <w:pPr>
        <w:rPr>
          <w:rFonts w:ascii="Arial" w:hAnsi="Arial" w:cs="Arial"/>
          <w:sz w:val="20"/>
          <w:szCs w:val="20"/>
        </w:rPr>
      </w:pPr>
      <w:r w:rsidRPr="002F706A">
        <w:rPr>
          <w:rFonts w:ascii="Arial" w:hAnsi="Arial" w:cs="Arial"/>
          <w:sz w:val="20"/>
          <w:szCs w:val="20"/>
        </w:rPr>
        <w:t>with registration signed over to Connie West.</w:t>
      </w:r>
      <w:r w:rsidR="000E5F87" w:rsidRPr="002F706A">
        <w:rPr>
          <w:rFonts w:ascii="Arial" w:hAnsi="Arial" w:cs="Arial"/>
          <w:sz w:val="20"/>
          <w:szCs w:val="20"/>
        </w:rPr>
        <w:t xml:space="preserve"> Venue for any legal remedies will be Cooke County, Texas</w:t>
      </w:r>
    </w:p>
    <w:p w14:paraId="4ABDC880" w14:textId="77777777" w:rsidR="00671885" w:rsidRPr="002F706A" w:rsidRDefault="00671885">
      <w:pPr>
        <w:rPr>
          <w:rFonts w:ascii="Arial" w:hAnsi="Arial" w:cs="Arial"/>
          <w:sz w:val="20"/>
          <w:szCs w:val="20"/>
        </w:rPr>
      </w:pPr>
    </w:p>
    <w:p w14:paraId="4354B3A4" w14:textId="77777777" w:rsidR="000E5F87" w:rsidRPr="002F706A" w:rsidRDefault="00671885">
      <w:pPr>
        <w:rPr>
          <w:rFonts w:ascii="Arial" w:hAnsi="Arial" w:cs="Arial"/>
          <w:sz w:val="20"/>
          <w:szCs w:val="20"/>
        </w:rPr>
      </w:pPr>
      <w:r w:rsidRPr="002F706A">
        <w:rPr>
          <w:rFonts w:ascii="Arial" w:hAnsi="Arial" w:cs="Arial"/>
          <w:sz w:val="20"/>
          <w:szCs w:val="20"/>
        </w:rPr>
        <w:t>We require this agreement only to ensure our pupp</w:t>
      </w:r>
      <w:r w:rsidR="008B5248" w:rsidRPr="002F706A">
        <w:rPr>
          <w:rFonts w:ascii="Arial" w:hAnsi="Arial" w:cs="Arial"/>
          <w:sz w:val="20"/>
          <w:szCs w:val="20"/>
        </w:rPr>
        <w:t>y</w:t>
      </w:r>
      <w:r w:rsidRPr="002F706A">
        <w:rPr>
          <w:rFonts w:ascii="Arial" w:hAnsi="Arial" w:cs="Arial"/>
          <w:sz w:val="20"/>
          <w:szCs w:val="20"/>
        </w:rPr>
        <w:t xml:space="preserve"> stay</w:t>
      </w:r>
      <w:r w:rsidR="008B5248" w:rsidRPr="002F706A">
        <w:rPr>
          <w:rFonts w:ascii="Arial" w:hAnsi="Arial" w:cs="Arial"/>
          <w:sz w:val="20"/>
          <w:szCs w:val="20"/>
        </w:rPr>
        <w:t>s</w:t>
      </w:r>
      <w:r w:rsidRPr="002F706A">
        <w:rPr>
          <w:rFonts w:ascii="Arial" w:hAnsi="Arial" w:cs="Arial"/>
          <w:sz w:val="20"/>
          <w:szCs w:val="20"/>
        </w:rPr>
        <w:t xml:space="preserve"> at </w:t>
      </w:r>
      <w:r w:rsidR="000E5F87" w:rsidRPr="002F706A">
        <w:rPr>
          <w:rFonts w:ascii="Arial" w:hAnsi="Arial" w:cs="Arial"/>
          <w:sz w:val="20"/>
          <w:szCs w:val="20"/>
        </w:rPr>
        <w:t>his/her</w:t>
      </w:r>
      <w:r w:rsidRPr="002F706A">
        <w:rPr>
          <w:rFonts w:ascii="Arial" w:hAnsi="Arial" w:cs="Arial"/>
          <w:sz w:val="20"/>
          <w:szCs w:val="20"/>
        </w:rPr>
        <w:t xml:space="preserve"> forever home and are not adopted out </w:t>
      </w:r>
    </w:p>
    <w:p w14:paraId="6DC1BA27" w14:textId="1B205B21" w:rsidR="00671885" w:rsidRPr="002F706A" w:rsidRDefault="00671885">
      <w:pPr>
        <w:rPr>
          <w:rFonts w:ascii="Arial" w:hAnsi="Arial" w:cs="Arial"/>
          <w:sz w:val="20"/>
          <w:szCs w:val="20"/>
        </w:rPr>
      </w:pPr>
      <w:r w:rsidRPr="002F706A">
        <w:rPr>
          <w:rFonts w:ascii="Arial" w:hAnsi="Arial" w:cs="Arial"/>
          <w:sz w:val="20"/>
          <w:szCs w:val="20"/>
        </w:rPr>
        <w:t>or end up in shelters or puppy mills!</w:t>
      </w:r>
    </w:p>
    <w:p w14:paraId="3C0F5A56" w14:textId="77777777" w:rsidR="00671885" w:rsidRPr="002F706A" w:rsidRDefault="00671885">
      <w:pPr>
        <w:rPr>
          <w:rFonts w:ascii="Arial" w:hAnsi="Arial" w:cs="Arial"/>
          <w:sz w:val="20"/>
          <w:szCs w:val="20"/>
        </w:rPr>
      </w:pPr>
    </w:p>
    <w:p w14:paraId="34096BEF" w14:textId="77777777" w:rsidR="00671885" w:rsidRPr="002F706A" w:rsidRDefault="00671885">
      <w:pPr>
        <w:rPr>
          <w:rFonts w:ascii="Arial" w:hAnsi="Arial" w:cs="Arial"/>
          <w:sz w:val="20"/>
          <w:szCs w:val="20"/>
        </w:rPr>
      </w:pPr>
    </w:p>
    <w:p w14:paraId="687E8FBB" w14:textId="08917758" w:rsidR="00671885" w:rsidRPr="002F706A" w:rsidRDefault="000E5F87" w:rsidP="002F706A">
      <w:pPr>
        <w:tabs>
          <w:tab w:val="left" w:leader="underscore" w:pos="8640"/>
        </w:tabs>
        <w:spacing w:line="480" w:lineRule="auto"/>
        <w:jc w:val="both"/>
        <w:rPr>
          <w:rFonts w:ascii="Arial" w:hAnsi="Arial" w:cs="Arial"/>
          <w:sz w:val="20"/>
          <w:szCs w:val="20"/>
        </w:rPr>
      </w:pPr>
      <w:r w:rsidRPr="002F706A">
        <w:rPr>
          <w:rFonts w:ascii="Arial" w:hAnsi="Arial" w:cs="Arial"/>
          <w:sz w:val="20"/>
          <w:szCs w:val="20"/>
        </w:rPr>
        <w:t>Buyer (sign name):</w:t>
      </w:r>
      <w:r w:rsidRPr="002F706A">
        <w:rPr>
          <w:rFonts w:ascii="Arial" w:hAnsi="Arial" w:cs="Arial"/>
          <w:sz w:val="20"/>
          <w:szCs w:val="20"/>
        </w:rPr>
        <w:tab/>
      </w:r>
    </w:p>
    <w:p w14:paraId="5A5CE5F4" w14:textId="4F9C2184" w:rsidR="00671885" w:rsidRPr="002F706A" w:rsidRDefault="000E5F87" w:rsidP="002F706A">
      <w:pPr>
        <w:tabs>
          <w:tab w:val="left" w:leader="underscore" w:pos="8640"/>
        </w:tabs>
        <w:spacing w:line="480" w:lineRule="auto"/>
        <w:jc w:val="both"/>
        <w:rPr>
          <w:rFonts w:ascii="Arial" w:hAnsi="Arial" w:cs="Arial"/>
          <w:sz w:val="20"/>
          <w:szCs w:val="20"/>
        </w:rPr>
      </w:pPr>
      <w:r w:rsidRPr="002F706A">
        <w:rPr>
          <w:rFonts w:ascii="Arial" w:hAnsi="Arial" w:cs="Arial"/>
          <w:sz w:val="20"/>
          <w:szCs w:val="20"/>
        </w:rPr>
        <w:t>(Print Name:</w:t>
      </w:r>
      <w:r w:rsidRPr="002F706A">
        <w:rPr>
          <w:rFonts w:ascii="Arial" w:hAnsi="Arial" w:cs="Arial"/>
          <w:sz w:val="20"/>
          <w:szCs w:val="20"/>
        </w:rPr>
        <w:tab/>
      </w:r>
    </w:p>
    <w:p w14:paraId="354A7F65" w14:textId="6D7B5660" w:rsidR="005A0696" w:rsidRPr="002F706A" w:rsidRDefault="000E5F87" w:rsidP="002F706A">
      <w:pPr>
        <w:tabs>
          <w:tab w:val="left" w:leader="underscore" w:pos="8640"/>
        </w:tabs>
        <w:spacing w:line="480" w:lineRule="auto"/>
        <w:jc w:val="both"/>
        <w:rPr>
          <w:rFonts w:ascii="Arial" w:hAnsi="Arial" w:cs="Arial"/>
          <w:sz w:val="20"/>
          <w:szCs w:val="20"/>
        </w:rPr>
      </w:pPr>
      <w:r w:rsidRPr="002F706A">
        <w:rPr>
          <w:rFonts w:ascii="Arial" w:hAnsi="Arial" w:cs="Arial"/>
          <w:sz w:val="20"/>
          <w:szCs w:val="20"/>
        </w:rPr>
        <w:t>Date:</w:t>
      </w:r>
      <w:r w:rsidRPr="002F706A">
        <w:rPr>
          <w:rFonts w:ascii="Arial" w:hAnsi="Arial" w:cs="Arial"/>
          <w:sz w:val="20"/>
          <w:szCs w:val="20"/>
        </w:rPr>
        <w:tab/>
      </w:r>
    </w:p>
    <w:p w14:paraId="0606206F" w14:textId="77777777" w:rsidR="005A0696" w:rsidRPr="002F706A" w:rsidRDefault="005A0696">
      <w:pPr>
        <w:rPr>
          <w:rFonts w:ascii="Arial" w:hAnsi="Arial" w:cs="Arial"/>
          <w:sz w:val="20"/>
          <w:szCs w:val="20"/>
        </w:rPr>
      </w:pPr>
    </w:p>
    <w:p w14:paraId="468DDD28" w14:textId="4B73690E" w:rsidR="005A0696" w:rsidRPr="006F42F0" w:rsidRDefault="005A0696">
      <w:pPr>
        <w:rPr>
          <w:rFonts w:ascii="Arial" w:hAnsi="Arial" w:cs="Arial"/>
          <w:sz w:val="20"/>
          <w:szCs w:val="20"/>
          <w:lang w:val="fr-CA"/>
        </w:rPr>
      </w:pPr>
      <w:r w:rsidRPr="002F706A">
        <w:rPr>
          <w:rFonts w:ascii="Arial" w:hAnsi="Arial" w:cs="Arial"/>
          <w:sz w:val="20"/>
          <w:szCs w:val="20"/>
        </w:rPr>
        <w:t xml:space="preserve">Connie </w:t>
      </w:r>
      <w:r w:rsidR="000E5F87" w:rsidRPr="002F706A">
        <w:rPr>
          <w:rFonts w:ascii="Arial" w:hAnsi="Arial" w:cs="Arial"/>
          <w:sz w:val="20"/>
          <w:szCs w:val="20"/>
        </w:rPr>
        <w:t xml:space="preserve">or Tim </w:t>
      </w:r>
      <w:r w:rsidRPr="002F706A">
        <w:rPr>
          <w:rFonts w:ascii="Arial" w:hAnsi="Arial" w:cs="Arial"/>
          <w:sz w:val="20"/>
          <w:szCs w:val="20"/>
        </w:rPr>
        <w:t>West</w:t>
      </w:r>
      <w:r w:rsidR="00513F75">
        <w:rPr>
          <w:rFonts w:ascii="Arial" w:hAnsi="Arial" w:cs="Arial"/>
          <w:sz w:val="20"/>
          <w:szCs w:val="20"/>
        </w:rPr>
        <w:t xml:space="preserve">, </w:t>
      </w:r>
      <w:r w:rsidRPr="002F706A">
        <w:rPr>
          <w:rFonts w:ascii="Arial" w:hAnsi="Arial" w:cs="Arial"/>
          <w:sz w:val="20"/>
          <w:szCs w:val="20"/>
        </w:rPr>
        <w:t>1737 CR 223</w:t>
      </w:r>
      <w:r w:rsidR="00513F75">
        <w:rPr>
          <w:rFonts w:ascii="Arial" w:hAnsi="Arial" w:cs="Arial"/>
          <w:sz w:val="20"/>
          <w:szCs w:val="20"/>
        </w:rPr>
        <w:t xml:space="preserve">, </w:t>
      </w:r>
      <w:r w:rsidRPr="00513F75">
        <w:rPr>
          <w:rFonts w:ascii="Arial" w:hAnsi="Arial" w:cs="Arial"/>
          <w:sz w:val="20"/>
          <w:szCs w:val="20"/>
        </w:rPr>
        <w:t>Collinsville, TX 76233</w:t>
      </w:r>
      <w:r w:rsidR="00513F75" w:rsidRPr="00513F75">
        <w:rPr>
          <w:rFonts w:ascii="Arial" w:hAnsi="Arial" w:cs="Arial"/>
          <w:sz w:val="20"/>
          <w:szCs w:val="20"/>
        </w:rPr>
        <w:t xml:space="preserve">. </w:t>
      </w:r>
      <w:r w:rsidR="000E5F87" w:rsidRPr="006F42F0">
        <w:rPr>
          <w:rFonts w:ascii="Arial" w:hAnsi="Arial" w:cs="Arial"/>
          <w:sz w:val="20"/>
          <w:szCs w:val="20"/>
          <w:lang w:val="fr-CA"/>
        </w:rPr>
        <w:t xml:space="preserve">Connie: </w:t>
      </w:r>
      <w:r w:rsidRPr="006F42F0">
        <w:rPr>
          <w:rFonts w:ascii="Arial" w:hAnsi="Arial" w:cs="Arial"/>
          <w:sz w:val="20"/>
          <w:szCs w:val="20"/>
          <w:lang w:val="fr-CA"/>
        </w:rPr>
        <w:t>940-902-9491</w:t>
      </w:r>
      <w:r w:rsidR="000E5F87" w:rsidRPr="006F42F0">
        <w:rPr>
          <w:rFonts w:ascii="Arial" w:hAnsi="Arial" w:cs="Arial"/>
          <w:sz w:val="20"/>
          <w:szCs w:val="20"/>
          <w:lang w:val="fr-CA"/>
        </w:rPr>
        <w:t>, Tim 903-819-5354</w:t>
      </w:r>
    </w:p>
    <w:p w14:paraId="03656C29" w14:textId="1A047FE0" w:rsidR="002F706A" w:rsidRPr="006F42F0" w:rsidRDefault="000E5F87">
      <w:pPr>
        <w:rPr>
          <w:rFonts w:ascii="Arial" w:hAnsi="Arial" w:cs="Arial"/>
          <w:sz w:val="20"/>
          <w:szCs w:val="20"/>
          <w:lang w:val="fr-CA"/>
        </w:rPr>
      </w:pPr>
      <w:hyperlink r:id="rId4" w:history="1">
        <w:r w:rsidRPr="006F42F0">
          <w:rPr>
            <w:rStyle w:val="Hyperlink"/>
            <w:rFonts w:ascii="Arial" w:hAnsi="Arial" w:cs="Arial"/>
            <w:sz w:val="20"/>
            <w:szCs w:val="20"/>
            <w:lang w:val="fr-CA"/>
          </w:rPr>
          <w:t>wildwestranch@hotmail.com</w:t>
        </w:r>
      </w:hyperlink>
    </w:p>
    <w:p w14:paraId="5AEBA2FF" w14:textId="77777777" w:rsidR="002F706A" w:rsidRPr="006F42F0" w:rsidRDefault="002F706A">
      <w:pPr>
        <w:rPr>
          <w:rFonts w:ascii="Arial" w:hAnsi="Arial" w:cs="Arial"/>
          <w:lang w:val="fr-CA"/>
        </w:rPr>
      </w:pPr>
    </w:p>
    <w:p w14:paraId="184C9A6A" w14:textId="77777777" w:rsidR="002F706A" w:rsidRPr="006F42F0" w:rsidRDefault="002F706A" w:rsidP="000E5F87">
      <w:pPr>
        <w:jc w:val="center"/>
        <w:rPr>
          <w:rFonts w:ascii="Arial" w:hAnsi="Arial" w:cs="Arial"/>
          <w:i/>
          <w:iCs/>
          <w:sz w:val="20"/>
          <w:szCs w:val="20"/>
          <w:lang w:val="fr-CA"/>
        </w:rPr>
      </w:pPr>
    </w:p>
    <w:p w14:paraId="1E58B994" w14:textId="045A53C7" w:rsidR="002F706A" w:rsidRDefault="000E5F87" w:rsidP="000E5F87">
      <w:pPr>
        <w:jc w:val="center"/>
        <w:rPr>
          <w:rFonts w:ascii="Arial" w:hAnsi="Arial" w:cs="Arial"/>
          <w:i/>
          <w:iCs/>
          <w:sz w:val="20"/>
          <w:szCs w:val="20"/>
        </w:rPr>
      </w:pPr>
      <w:r w:rsidRPr="002F706A">
        <w:rPr>
          <w:rFonts w:ascii="Arial" w:hAnsi="Arial" w:cs="Arial"/>
          <w:i/>
          <w:iCs/>
          <w:sz w:val="20"/>
          <w:szCs w:val="20"/>
        </w:rPr>
        <w:t xml:space="preserve">Connie or Tim West reserves the right pursue legal action in the state of Texas to settle any dispute. Connie or Tim West shall be governed by the laws of the State of Texas and venue for any action shall lie in </w:t>
      </w:r>
    </w:p>
    <w:p w14:paraId="72A9EA37" w14:textId="7C031C11" w:rsidR="000E5F87" w:rsidRPr="002F706A" w:rsidRDefault="000E5F87" w:rsidP="000E5F87">
      <w:pPr>
        <w:jc w:val="center"/>
        <w:rPr>
          <w:rFonts w:ascii="Arial" w:hAnsi="Arial" w:cs="Arial"/>
          <w:i/>
          <w:iCs/>
          <w:sz w:val="20"/>
          <w:szCs w:val="20"/>
        </w:rPr>
      </w:pPr>
      <w:r w:rsidRPr="002F706A">
        <w:rPr>
          <w:rFonts w:ascii="Arial" w:hAnsi="Arial" w:cs="Arial"/>
          <w:i/>
          <w:iCs/>
          <w:sz w:val="20"/>
          <w:szCs w:val="20"/>
        </w:rPr>
        <w:t>Cooke County.</w:t>
      </w:r>
    </w:p>
    <w:sectPr w:rsidR="000E5F87" w:rsidRPr="002F706A" w:rsidSect="002F706A">
      <w:pgSz w:w="12240" w:h="15840"/>
      <w:pgMar w:top="540" w:right="81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885"/>
    <w:rsid w:val="00036941"/>
    <w:rsid w:val="00065A51"/>
    <w:rsid w:val="000E02F7"/>
    <w:rsid w:val="000E5F87"/>
    <w:rsid w:val="002068EA"/>
    <w:rsid w:val="00260D3D"/>
    <w:rsid w:val="00295867"/>
    <w:rsid w:val="002A4262"/>
    <w:rsid w:val="002F706A"/>
    <w:rsid w:val="003B3189"/>
    <w:rsid w:val="004B2976"/>
    <w:rsid w:val="00513F75"/>
    <w:rsid w:val="00550344"/>
    <w:rsid w:val="005A0696"/>
    <w:rsid w:val="005C72F3"/>
    <w:rsid w:val="005E0E3E"/>
    <w:rsid w:val="00671885"/>
    <w:rsid w:val="00683763"/>
    <w:rsid w:val="006F42F0"/>
    <w:rsid w:val="008615D7"/>
    <w:rsid w:val="008B5248"/>
    <w:rsid w:val="008C3015"/>
    <w:rsid w:val="009C4F95"/>
    <w:rsid w:val="009F568D"/>
    <w:rsid w:val="009F6DF1"/>
    <w:rsid w:val="00A93EA2"/>
    <w:rsid w:val="00AA5D04"/>
    <w:rsid w:val="00B26867"/>
    <w:rsid w:val="00BE1AC0"/>
    <w:rsid w:val="00C0338B"/>
    <w:rsid w:val="00C073FE"/>
    <w:rsid w:val="00C76136"/>
    <w:rsid w:val="00D34B97"/>
    <w:rsid w:val="00DD7928"/>
    <w:rsid w:val="00E0238E"/>
    <w:rsid w:val="00F448BB"/>
    <w:rsid w:val="00FD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7D6A4"/>
  <w15:docId w15:val="{69C2A2EB-AC35-4D03-B09A-37A73070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D04"/>
    <w:rPr>
      <w:rFonts w:asciiTheme="minorHAnsi" w:hAnsiTheme="minorHAnsi" w:cs="Times New Roman"/>
      <w:sz w:val="22"/>
      <w:szCs w:val="22"/>
    </w:rPr>
  </w:style>
  <w:style w:type="paragraph" w:styleId="Heading1">
    <w:name w:val="heading 1"/>
    <w:basedOn w:val="Normal"/>
    <w:next w:val="Normal"/>
    <w:link w:val="Heading1Char"/>
    <w:uiPriority w:val="9"/>
    <w:qFormat/>
    <w:rsid w:val="00AA5D0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A5D0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A5D0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A5D0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A5D0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A5D04"/>
    <w:pPr>
      <w:spacing w:before="240" w:after="60"/>
      <w:outlineLvl w:val="5"/>
    </w:pPr>
    <w:rPr>
      <w:b/>
      <w:bCs/>
    </w:rPr>
  </w:style>
  <w:style w:type="paragraph" w:styleId="Heading7">
    <w:name w:val="heading 7"/>
    <w:basedOn w:val="Normal"/>
    <w:next w:val="Normal"/>
    <w:link w:val="Heading7Char"/>
    <w:uiPriority w:val="9"/>
    <w:semiHidden/>
    <w:unhideWhenUsed/>
    <w:qFormat/>
    <w:rsid w:val="00AA5D04"/>
    <w:pPr>
      <w:spacing w:before="240" w:after="60"/>
      <w:outlineLvl w:val="6"/>
    </w:pPr>
  </w:style>
  <w:style w:type="paragraph" w:styleId="Heading8">
    <w:name w:val="heading 8"/>
    <w:basedOn w:val="Normal"/>
    <w:next w:val="Normal"/>
    <w:link w:val="Heading8Char"/>
    <w:uiPriority w:val="9"/>
    <w:semiHidden/>
    <w:unhideWhenUsed/>
    <w:qFormat/>
    <w:rsid w:val="00AA5D04"/>
    <w:pPr>
      <w:spacing w:before="240" w:after="60"/>
      <w:outlineLvl w:val="7"/>
    </w:pPr>
    <w:rPr>
      <w:i/>
      <w:iCs/>
    </w:rPr>
  </w:style>
  <w:style w:type="paragraph" w:styleId="Heading9">
    <w:name w:val="heading 9"/>
    <w:basedOn w:val="Normal"/>
    <w:next w:val="Normal"/>
    <w:link w:val="Heading9Char"/>
    <w:uiPriority w:val="9"/>
    <w:semiHidden/>
    <w:unhideWhenUsed/>
    <w:qFormat/>
    <w:rsid w:val="00AA5D0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D0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A5D0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A5D0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A5D04"/>
    <w:rPr>
      <w:b/>
      <w:bCs/>
      <w:sz w:val="28"/>
      <w:szCs w:val="28"/>
    </w:rPr>
  </w:style>
  <w:style w:type="character" w:customStyle="1" w:styleId="Heading5Char">
    <w:name w:val="Heading 5 Char"/>
    <w:basedOn w:val="DefaultParagraphFont"/>
    <w:link w:val="Heading5"/>
    <w:uiPriority w:val="9"/>
    <w:semiHidden/>
    <w:rsid w:val="00AA5D04"/>
    <w:rPr>
      <w:b/>
      <w:bCs/>
      <w:i/>
      <w:iCs/>
      <w:sz w:val="26"/>
      <w:szCs w:val="26"/>
    </w:rPr>
  </w:style>
  <w:style w:type="character" w:customStyle="1" w:styleId="Heading6Char">
    <w:name w:val="Heading 6 Char"/>
    <w:basedOn w:val="DefaultParagraphFont"/>
    <w:link w:val="Heading6"/>
    <w:uiPriority w:val="9"/>
    <w:semiHidden/>
    <w:rsid w:val="00AA5D04"/>
    <w:rPr>
      <w:b/>
      <w:bCs/>
    </w:rPr>
  </w:style>
  <w:style w:type="character" w:customStyle="1" w:styleId="Heading7Char">
    <w:name w:val="Heading 7 Char"/>
    <w:basedOn w:val="DefaultParagraphFont"/>
    <w:link w:val="Heading7"/>
    <w:uiPriority w:val="9"/>
    <w:semiHidden/>
    <w:rsid w:val="00AA5D04"/>
    <w:rPr>
      <w:sz w:val="24"/>
      <w:szCs w:val="24"/>
    </w:rPr>
  </w:style>
  <w:style w:type="character" w:customStyle="1" w:styleId="Heading8Char">
    <w:name w:val="Heading 8 Char"/>
    <w:basedOn w:val="DefaultParagraphFont"/>
    <w:link w:val="Heading8"/>
    <w:uiPriority w:val="9"/>
    <w:semiHidden/>
    <w:rsid w:val="00AA5D04"/>
    <w:rPr>
      <w:i/>
      <w:iCs/>
      <w:sz w:val="24"/>
      <w:szCs w:val="24"/>
    </w:rPr>
  </w:style>
  <w:style w:type="character" w:customStyle="1" w:styleId="Heading9Char">
    <w:name w:val="Heading 9 Char"/>
    <w:basedOn w:val="DefaultParagraphFont"/>
    <w:link w:val="Heading9"/>
    <w:uiPriority w:val="9"/>
    <w:semiHidden/>
    <w:rsid w:val="00AA5D04"/>
    <w:rPr>
      <w:rFonts w:asciiTheme="majorHAnsi" w:eastAsiaTheme="majorEastAsia" w:hAnsiTheme="majorHAnsi"/>
    </w:rPr>
  </w:style>
  <w:style w:type="paragraph" w:styleId="Title">
    <w:name w:val="Title"/>
    <w:basedOn w:val="Normal"/>
    <w:next w:val="Normal"/>
    <w:link w:val="TitleChar"/>
    <w:uiPriority w:val="10"/>
    <w:qFormat/>
    <w:rsid w:val="00AA5D0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A5D0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A5D0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A5D04"/>
    <w:rPr>
      <w:rFonts w:asciiTheme="majorHAnsi" w:eastAsiaTheme="majorEastAsia" w:hAnsiTheme="majorHAnsi"/>
      <w:sz w:val="24"/>
      <w:szCs w:val="24"/>
    </w:rPr>
  </w:style>
  <w:style w:type="character" w:styleId="Strong">
    <w:name w:val="Strong"/>
    <w:basedOn w:val="DefaultParagraphFont"/>
    <w:uiPriority w:val="22"/>
    <w:qFormat/>
    <w:rsid w:val="00AA5D04"/>
    <w:rPr>
      <w:b/>
      <w:bCs/>
    </w:rPr>
  </w:style>
  <w:style w:type="character" w:styleId="Emphasis">
    <w:name w:val="Emphasis"/>
    <w:basedOn w:val="DefaultParagraphFont"/>
    <w:uiPriority w:val="20"/>
    <w:qFormat/>
    <w:rsid w:val="00AA5D04"/>
    <w:rPr>
      <w:rFonts w:asciiTheme="minorHAnsi" w:hAnsiTheme="minorHAnsi"/>
      <w:b/>
      <w:i/>
      <w:iCs/>
    </w:rPr>
  </w:style>
  <w:style w:type="paragraph" w:styleId="NoSpacing">
    <w:name w:val="No Spacing"/>
    <w:basedOn w:val="Normal"/>
    <w:uiPriority w:val="1"/>
    <w:qFormat/>
    <w:rsid w:val="00AA5D04"/>
    <w:rPr>
      <w:szCs w:val="32"/>
    </w:rPr>
  </w:style>
  <w:style w:type="paragraph" w:styleId="ListParagraph">
    <w:name w:val="List Paragraph"/>
    <w:basedOn w:val="Normal"/>
    <w:uiPriority w:val="34"/>
    <w:qFormat/>
    <w:rsid w:val="00AA5D04"/>
    <w:pPr>
      <w:ind w:left="720"/>
      <w:contextualSpacing/>
    </w:pPr>
  </w:style>
  <w:style w:type="paragraph" w:styleId="Quote">
    <w:name w:val="Quote"/>
    <w:basedOn w:val="Normal"/>
    <w:next w:val="Normal"/>
    <w:link w:val="QuoteChar"/>
    <w:uiPriority w:val="29"/>
    <w:qFormat/>
    <w:rsid w:val="00AA5D04"/>
    <w:rPr>
      <w:i/>
    </w:rPr>
  </w:style>
  <w:style w:type="character" w:customStyle="1" w:styleId="QuoteChar">
    <w:name w:val="Quote Char"/>
    <w:basedOn w:val="DefaultParagraphFont"/>
    <w:link w:val="Quote"/>
    <w:uiPriority w:val="29"/>
    <w:rsid w:val="00AA5D04"/>
    <w:rPr>
      <w:i/>
      <w:sz w:val="24"/>
      <w:szCs w:val="24"/>
    </w:rPr>
  </w:style>
  <w:style w:type="paragraph" w:styleId="IntenseQuote">
    <w:name w:val="Intense Quote"/>
    <w:basedOn w:val="Normal"/>
    <w:next w:val="Normal"/>
    <w:link w:val="IntenseQuoteChar"/>
    <w:uiPriority w:val="30"/>
    <w:qFormat/>
    <w:rsid w:val="00AA5D04"/>
    <w:pPr>
      <w:ind w:left="720" w:right="720"/>
    </w:pPr>
    <w:rPr>
      <w:b/>
      <w:i/>
    </w:rPr>
  </w:style>
  <w:style w:type="character" w:customStyle="1" w:styleId="IntenseQuoteChar">
    <w:name w:val="Intense Quote Char"/>
    <w:basedOn w:val="DefaultParagraphFont"/>
    <w:link w:val="IntenseQuote"/>
    <w:uiPriority w:val="30"/>
    <w:rsid w:val="00AA5D04"/>
    <w:rPr>
      <w:b/>
      <w:i/>
      <w:sz w:val="24"/>
    </w:rPr>
  </w:style>
  <w:style w:type="character" w:styleId="SubtleEmphasis">
    <w:name w:val="Subtle Emphasis"/>
    <w:uiPriority w:val="19"/>
    <w:qFormat/>
    <w:rsid w:val="00AA5D04"/>
    <w:rPr>
      <w:i/>
      <w:color w:val="5A5A5A" w:themeColor="text1" w:themeTint="A5"/>
    </w:rPr>
  </w:style>
  <w:style w:type="character" w:styleId="IntenseEmphasis">
    <w:name w:val="Intense Emphasis"/>
    <w:basedOn w:val="DefaultParagraphFont"/>
    <w:uiPriority w:val="21"/>
    <w:qFormat/>
    <w:rsid w:val="00AA5D04"/>
    <w:rPr>
      <w:b/>
      <w:i/>
      <w:sz w:val="24"/>
      <w:szCs w:val="24"/>
      <w:u w:val="single"/>
    </w:rPr>
  </w:style>
  <w:style w:type="character" w:styleId="SubtleReference">
    <w:name w:val="Subtle Reference"/>
    <w:basedOn w:val="DefaultParagraphFont"/>
    <w:uiPriority w:val="31"/>
    <w:qFormat/>
    <w:rsid w:val="00AA5D04"/>
    <w:rPr>
      <w:sz w:val="24"/>
      <w:szCs w:val="24"/>
      <w:u w:val="single"/>
    </w:rPr>
  </w:style>
  <w:style w:type="character" w:styleId="IntenseReference">
    <w:name w:val="Intense Reference"/>
    <w:basedOn w:val="DefaultParagraphFont"/>
    <w:uiPriority w:val="32"/>
    <w:qFormat/>
    <w:rsid w:val="00AA5D04"/>
    <w:rPr>
      <w:b/>
      <w:sz w:val="24"/>
      <w:u w:val="single"/>
    </w:rPr>
  </w:style>
  <w:style w:type="character" w:styleId="BookTitle">
    <w:name w:val="Book Title"/>
    <w:basedOn w:val="DefaultParagraphFont"/>
    <w:uiPriority w:val="33"/>
    <w:qFormat/>
    <w:rsid w:val="00AA5D0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A5D04"/>
    <w:pPr>
      <w:outlineLvl w:val="9"/>
    </w:pPr>
  </w:style>
  <w:style w:type="paragraph" w:styleId="BalloonText">
    <w:name w:val="Balloon Text"/>
    <w:basedOn w:val="Normal"/>
    <w:link w:val="BalloonTextChar"/>
    <w:uiPriority w:val="99"/>
    <w:semiHidden/>
    <w:unhideWhenUsed/>
    <w:rsid w:val="00671885"/>
    <w:rPr>
      <w:rFonts w:ascii="Tahoma" w:hAnsi="Tahoma" w:cs="Tahoma"/>
      <w:sz w:val="16"/>
      <w:szCs w:val="16"/>
    </w:rPr>
  </w:style>
  <w:style w:type="character" w:customStyle="1" w:styleId="BalloonTextChar">
    <w:name w:val="Balloon Text Char"/>
    <w:basedOn w:val="DefaultParagraphFont"/>
    <w:link w:val="BalloonText"/>
    <w:uiPriority w:val="99"/>
    <w:semiHidden/>
    <w:rsid w:val="00671885"/>
    <w:rPr>
      <w:rFonts w:cs="Tahoma"/>
      <w:sz w:val="16"/>
      <w:szCs w:val="16"/>
    </w:rPr>
  </w:style>
  <w:style w:type="character" w:styleId="Hyperlink">
    <w:name w:val="Hyperlink"/>
    <w:basedOn w:val="DefaultParagraphFont"/>
    <w:uiPriority w:val="99"/>
    <w:unhideWhenUsed/>
    <w:rsid w:val="000E5F87"/>
    <w:rPr>
      <w:color w:val="0000FF" w:themeColor="hyperlink"/>
      <w:u w:val="single"/>
    </w:rPr>
  </w:style>
  <w:style w:type="character" w:styleId="UnresolvedMention">
    <w:name w:val="Unresolved Mention"/>
    <w:basedOn w:val="DefaultParagraphFont"/>
    <w:uiPriority w:val="99"/>
    <w:semiHidden/>
    <w:unhideWhenUsed/>
    <w:rsid w:val="000E5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ildwestranch@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and Connie</dc:creator>
  <cp:lastModifiedBy>Connie West</cp:lastModifiedBy>
  <cp:revision>25</cp:revision>
  <cp:lastPrinted>2022-04-13T16:37:00Z</cp:lastPrinted>
  <dcterms:created xsi:type="dcterms:W3CDTF">2022-04-13T16:38:00Z</dcterms:created>
  <dcterms:modified xsi:type="dcterms:W3CDTF">2025-01-24T04:27:00Z</dcterms:modified>
</cp:coreProperties>
</file>