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D7" w:rsidRDefault="001947D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Newsletter Article- Feb 2022</w:t>
      </w:r>
    </w:p>
    <w:p w:rsidR="006D238D" w:rsidRDefault="00B50AF4">
      <w:bookmarkStart w:id="0" w:name="_GoBack"/>
      <w:bookmarkEnd w:id="0"/>
      <w:r>
        <w:rPr>
          <w:sz w:val="24"/>
          <w:szCs w:val="24"/>
          <w:u w:val="single"/>
        </w:rPr>
        <w:t xml:space="preserve">NFI’s </w:t>
      </w:r>
      <w:r w:rsidR="00281A94">
        <w:rPr>
          <w:sz w:val="24"/>
          <w:szCs w:val="24"/>
          <w:u w:val="single"/>
        </w:rPr>
        <w:t>Professional Outreach/Public Information (</w:t>
      </w:r>
      <w:r w:rsidR="002C7E94" w:rsidRPr="002C7E94">
        <w:rPr>
          <w:sz w:val="24"/>
          <w:szCs w:val="24"/>
          <w:u w:val="single"/>
        </w:rPr>
        <w:t>PIPO</w:t>
      </w:r>
      <w:r w:rsidR="00281A94">
        <w:rPr>
          <w:sz w:val="24"/>
          <w:szCs w:val="24"/>
          <w:u w:val="single"/>
        </w:rPr>
        <w:t>)</w:t>
      </w:r>
      <w:r w:rsidR="002C7E94" w:rsidRPr="002C7E94">
        <w:rPr>
          <w:sz w:val="24"/>
          <w:szCs w:val="24"/>
          <w:u w:val="single"/>
        </w:rPr>
        <w:t xml:space="preserve"> Committee Announce</w:t>
      </w:r>
      <w:r>
        <w:rPr>
          <w:sz w:val="24"/>
          <w:szCs w:val="24"/>
          <w:u w:val="single"/>
        </w:rPr>
        <w:t>ment</w:t>
      </w:r>
      <w:r w:rsidR="002C7E94" w:rsidRPr="002C7E94">
        <w:rPr>
          <w:sz w:val="24"/>
          <w:szCs w:val="24"/>
          <w:u w:val="single"/>
        </w:rPr>
        <w:t>s</w:t>
      </w:r>
      <w:r w:rsidR="002C7E94">
        <w:t>:</w:t>
      </w:r>
    </w:p>
    <w:p w:rsidR="00872389" w:rsidRDefault="00F3069A" w:rsidP="0052172C">
      <w:pPr>
        <w:pStyle w:val="NoSpacing"/>
      </w:pPr>
      <w:r>
        <w:t xml:space="preserve">The goal of OA public information work is to carry the message of recovery to compulsive eaters </w:t>
      </w:r>
      <w:r w:rsidRPr="006B477D">
        <w:rPr>
          <w:i/>
        </w:rPr>
        <w:t>outside</w:t>
      </w:r>
      <w:r>
        <w:t xml:space="preserve"> the OA rooms. </w:t>
      </w:r>
      <w:r w:rsidR="00D53D20">
        <w:t>It</w:t>
      </w:r>
      <w:r w:rsidR="00F7499A">
        <w:t>’</w:t>
      </w:r>
      <w:r w:rsidR="00D53D20">
        <w:t xml:space="preserve">s with this intention that </w:t>
      </w:r>
      <w:r>
        <w:t>o</w:t>
      </w:r>
      <w:r w:rsidR="00076613">
        <w:t xml:space="preserve">ur </w:t>
      </w:r>
      <w:r w:rsidR="00B50AF4">
        <w:t xml:space="preserve">recently formed </w:t>
      </w:r>
      <w:r w:rsidR="005A604E">
        <w:t xml:space="preserve">Public Information Committee </w:t>
      </w:r>
      <w:r>
        <w:t>has an</w:t>
      </w:r>
      <w:r w:rsidR="00076613">
        <w:t xml:space="preserve"> excit</w:t>
      </w:r>
      <w:r>
        <w:t>ing announcement</w:t>
      </w:r>
      <w:r w:rsidR="00D53D20">
        <w:t xml:space="preserve"> to make </w:t>
      </w:r>
      <w:r w:rsidR="00872389">
        <w:t xml:space="preserve">…. </w:t>
      </w:r>
    </w:p>
    <w:p w:rsidR="002C7E94" w:rsidRDefault="00F3069A" w:rsidP="0052172C">
      <w:pPr>
        <w:pStyle w:val="NoSpacing"/>
      </w:pPr>
      <w:r>
        <w:t>We are pleased</w:t>
      </w:r>
      <w:r w:rsidR="006B477D">
        <w:t xml:space="preserve"> </w:t>
      </w:r>
      <w:r>
        <w:t xml:space="preserve">to </w:t>
      </w:r>
      <w:r w:rsidR="00872389">
        <w:t>inform our members</w:t>
      </w:r>
      <w:r>
        <w:t xml:space="preserve"> that we</w:t>
      </w:r>
      <w:r w:rsidR="006B477D">
        <w:t>’</w:t>
      </w:r>
      <w:r w:rsidR="00D53D20">
        <w:t>r</w:t>
      </w:r>
      <w:r w:rsidR="006B477D">
        <w:t xml:space="preserve">e registered to </w:t>
      </w:r>
      <w:r w:rsidR="005A604E">
        <w:t>participat</w:t>
      </w:r>
      <w:r w:rsidR="006B477D">
        <w:t>e</w:t>
      </w:r>
      <w:r w:rsidR="005A604E">
        <w:t xml:space="preserve"> in </w:t>
      </w:r>
      <w:r w:rsidR="00076613">
        <w:t>our 1</w:t>
      </w:r>
      <w:r w:rsidR="00076613" w:rsidRPr="00076613">
        <w:rPr>
          <w:vertAlign w:val="superscript"/>
        </w:rPr>
        <w:t>st</w:t>
      </w:r>
      <w:r w:rsidR="00076613">
        <w:t xml:space="preserve"> organized </w:t>
      </w:r>
      <w:r w:rsidR="005A604E">
        <w:t>community event</w:t>
      </w:r>
      <w:r>
        <w:t xml:space="preserve">. </w:t>
      </w:r>
    </w:p>
    <w:p w:rsidR="003B4004" w:rsidRDefault="003B4004" w:rsidP="0052172C">
      <w:pPr>
        <w:pStyle w:val="NoSpacing"/>
      </w:pPr>
    </w:p>
    <w:p w:rsidR="005A604E" w:rsidRDefault="005A604E" w:rsidP="003B4004">
      <w:pPr>
        <w:pStyle w:val="NoSpacing"/>
        <w:rPr>
          <w:sz w:val="24"/>
          <w:szCs w:val="24"/>
        </w:rPr>
      </w:pPr>
      <w:r w:rsidRPr="00007378">
        <w:rPr>
          <w:sz w:val="24"/>
          <w:szCs w:val="24"/>
          <w:u w:val="single"/>
        </w:rPr>
        <w:t>Title</w:t>
      </w:r>
      <w:r>
        <w:rPr>
          <w:sz w:val="24"/>
          <w:szCs w:val="24"/>
        </w:rPr>
        <w:t>: “</w:t>
      </w:r>
      <w:r w:rsidRPr="00007378">
        <w:rPr>
          <w:sz w:val="24"/>
          <w:szCs w:val="24"/>
        </w:rPr>
        <w:t>Holistic Living &amp; Healing Expo</w:t>
      </w:r>
      <w:r>
        <w:rPr>
          <w:sz w:val="24"/>
          <w:szCs w:val="24"/>
        </w:rPr>
        <w:t>”</w:t>
      </w:r>
    </w:p>
    <w:p w:rsidR="005A604E" w:rsidRDefault="005A604E" w:rsidP="003B4004">
      <w:pPr>
        <w:pStyle w:val="NoSpacing"/>
        <w:rPr>
          <w:sz w:val="24"/>
          <w:szCs w:val="24"/>
        </w:rPr>
      </w:pPr>
      <w:r w:rsidRPr="00E813D5">
        <w:rPr>
          <w:sz w:val="24"/>
          <w:szCs w:val="24"/>
          <w:u w:val="single"/>
        </w:rPr>
        <w:t>Date</w:t>
      </w:r>
      <w:r>
        <w:rPr>
          <w:sz w:val="24"/>
          <w:szCs w:val="24"/>
        </w:rPr>
        <w:t>: Feb 19</w:t>
      </w:r>
      <w:r w:rsidRPr="00E278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2022 at 10am – 2pm </w:t>
      </w:r>
    </w:p>
    <w:p w:rsidR="005A604E" w:rsidRDefault="006B477D" w:rsidP="003B4004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Location</w:t>
      </w:r>
      <w:r w:rsidR="005A604E">
        <w:rPr>
          <w:sz w:val="24"/>
          <w:szCs w:val="24"/>
        </w:rPr>
        <w:t>: Renaissance Resort World Golf Village</w:t>
      </w:r>
      <w:r w:rsidR="0034163B">
        <w:rPr>
          <w:sz w:val="24"/>
          <w:szCs w:val="24"/>
        </w:rPr>
        <w:t xml:space="preserve">, </w:t>
      </w:r>
      <w:r w:rsidR="005A604E">
        <w:t xml:space="preserve">500 S Legacy Trail, </w:t>
      </w:r>
      <w:r w:rsidR="005A604E">
        <w:rPr>
          <w:sz w:val="24"/>
          <w:szCs w:val="24"/>
        </w:rPr>
        <w:t>St Augustine</w:t>
      </w:r>
    </w:p>
    <w:p w:rsidR="003B4004" w:rsidRDefault="003B4004" w:rsidP="00AE23B8">
      <w:pPr>
        <w:pStyle w:val="NoSpacing"/>
        <w:rPr>
          <w:sz w:val="24"/>
          <w:szCs w:val="24"/>
        </w:rPr>
      </w:pPr>
    </w:p>
    <w:p w:rsidR="00AE23B8" w:rsidRDefault="00AE23B8" w:rsidP="00AE23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Free admission to the public. </w:t>
      </w:r>
      <w:r w:rsidR="00D53D20">
        <w:rPr>
          <w:sz w:val="24"/>
          <w:szCs w:val="24"/>
        </w:rPr>
        <w:t xml:space="preserve">Our OA informational table will be one amongst </w:t>
      </w:r>
      <w:r w:rsidR="00055803">
        <w:rPr>
          <w:sz w:val="24"/>
          <w:szCs w:val="24"/>
        </w:rPr>
        <w:t>approx</w:t>
      </w:r>
      <w:r w:rsidR="00234BE6">
        <w:rPr>
          <w:sz w:val="24"/>
          <w:szCs w:val="24"/>
        </w:rPr>
        <w:t>imately</w:t>
      </w:r>
      <w:r w:rsidR="00055803">
        <w:rPr>
          <w:sz w:val="24"/>
          <w:szCs w:val="24"/>
        </w:rPr>
        <w:t xml:space="preserve"> </w:t>
      </w:r>
      <w:r w:rsidRPr="00AE23B8">
        <w:rPr>
          <w:sz w:val="24"/>
          <w:szCs w:val="24"/>
        </w:rPr>
        <w:t>50 vendors</w:t>
      </w:r>
      <w:r>
        <w:rPr>
          <w:sz w:val="24"/>
          <w:szCs w:val="24"/>
        </w:rPr>
        <w:t>, including</w:t>
      </w:r>
      <w:r w:rsidR="00234BE6">
        <w:rPr>
          <w:sz w:val="24"/>
          <w:szCs w:val="24"/>
        </w:rPr>
        <w:t>, but not limited to</w:t>
      </w:r>
      <w:r>
        <w:rPr>
          <w:sz w:val="24"/>
          <w:szCs w:val="24"/>
        </w:rPr>
        <w:t>: nutrition, fitness, creative expression, personal growth, sustainable living, etc.</w:t>
      </w:r>
      <w:r w:rsidRPr="00AE23B8">
        <w:rPr>
          <w:sz w:val="24"/>
          <w:szCs w:val="24"/>
        </w:rPr>
        <w:t xml:space="preserve"> </w:t>
      </w:r>
    </w:p>
    <w:p w:rsidR="00234BE6" w:rsidRPr="00AE23B8" w:rsidRDefault="00234BE6" w:rsidP="00AE23B8">
      <w:pPr>
        <w:pStyle w:val="NoSpacing"/>
        <w:rPr>
          <w:sz w:val="24"/>
          <w:szCs w:val="24"/>
        </w:rPr>
      </w:pPr>
    </w:p>
    <w:p w:rsidR="0052172C" w:rsidRDefault="003B4004" w:rsidP="0052172C">
      <w:pPr>
        <w:pStyle w:val="NoSpacing"/>
      </w:pPr>
      <w:r>
        <w:t>For any of us in fellowship, t</w:t>
      </w:r>
      <w:r w:rsidR="0031407C">
        <w:t xml:space="preserve">his can </w:t>
      </w:r>
      <w:r w:rsidR="00A12014">
        <w:t xml:space="preserve">also </w:t>
      </w:r>
      <w:r w:rsidR="0031407C">
        <w:t>be an opportunity</w:t>
      </w:r>
      <w:r w:rsidR="00A12014">
        <w:t xml:space="preserve"> </w:t>
      </w:r>
      <w:r w:rsidR="00CA5971">
        <w:t>to utilize th</w:t>
      </w:r>
      <w:r w:rsidR="0031407C">
        <w:t>e</w:t>
      </w:r>
      <w:r w:rsidR="00CA5971">
        <w:t xml:space="preserve"> </w:t>
      </w:r>
      <w:r w:rsidR="0031407C">
        <w:t xml:space="preserve">event </w:t>
      </w:r>
      <w:r w:rsidR="0052172C">
        <w:t xml:space="preserve">to </w:t>
      </w:r>
      <w:r w:rsidR="00234BE6">
        <w:t>do some 12</w:t>
      </w:r>
      <w:r w:rsidR="00234BE6" w:rsidRPr="00234BE6">
        <w:rPr>
          <w:vertAlign w:val="superscript"/>
        </w:rPr>
        <w:t>th</w:t>
      </w:r>
      <w:r w:rsidR="00234BE6">
        <w:t xml:space="preserve"> step work. </w:t>
      </w:r>
      <w:r w:rsidR="0031407C">
        <w:t>For example, i</w:t>
      </w:r>
      <w:r w:rsidR="00234BE6">
        <w:t xml:space="preserve">f you know a </w:t>
      </w:r>
      <w:r w:rsidR="00234BE6" w:rsidRPr="00234BE6">
        <w:rPr>
          <w:b/>
        </w:rPr>
        <w:t>non</w:t>
      </w:r>
      <w:r w:rsidR="00234BE6">
        <w:t xml:space="preserve"> OA person who has previously eluded to having a problem with food, </w:t>
      </w:r>
      <w:r w:rsidR="008A6DCB">
        <w:t xml:space="preserve">weight issues </w:t>
      </w:r>
      <w:r w:rsidR="00045BEE">
        <w:t xml:space="preserve">(perhaps </w:t>
      </w:r>
      <w:r w:rsidR="008A6DCB">
        <w:t>resulting in health problems</w:t>
      </w:r>
      <w:r w:rsidR="00045BEE">
        <w:t>)</w:t>
      </w:r>
      <w:r w:rsidR="008A6DCB">
        <w:t xml:space="preserve">, </w:t>
      </w:r>
      <w:r w:rsidR="00077AD7">
        <w:t>etc.</w:t>
      </w:r>
      <w:r w:rsidR="008A6DCB">
        <w:t xml:space="preserve">, </w:t>
      </w:r>
      <w:r w:rsidR="00234BE6">
        <w:t xml:space="preserve">you may want to </w:t>
      </w:r>
      <w:r w:rsidR="00A05AD9">
        <w:t>mention th</w:t>
      </w:r>
      <w:r w:rsidR="0031407C">
        <w:t>is</w:t>
      </w:r>
      <w:r w:rsidR="00A535C2">
        <w:t xml:space="preserve"> E</w:t>
      </w:r>
      <w:r w:rsidR="00BE11C3">
        <w:t>xpo</w:t>
      </w:r>
      <w:r w:rsidR="0052172C">
        <w:t xml:space="preserve">. </w:t>
      </w:r>
      <w:r w:rsidR="00A05AD9">
        <w:t>No need to reference</w:t>
      </w:r>
      <w:r w:rsidR="00B50AF4">
        <w:t xml:space="preserve"> OA in advance. </w:t>
      </w:r>
      <w:r w:rsidR="00D410A9">
        <w:t xml:space="preserve">There will be other options for guests as well. </w:t>
      </w:r>
      <w:r>
        <w:t>At our table</w:t>
      </w:r>
      <w:r w:rsidR="00A12014">
        <w:t>, we will be giving away an array</w:t>
      </w:r>
      <w:r w:rsidR="00A05AD9">
        <w:t xml:space="preserve"> </w:t>
      </w:r>
      <w:r w:rsidR="00A12014">
        <w:t xml:space="preserve">of </w:t>
      </w:r>
      <w:r w:rsidR="00A05AD9">
        <w:t>OA</w:t>
      </w:r>
      <w:r w:rsidR="00B50AF4">
        <w:t xml:space="preserve"> informational pamphlets</w:t>
      </w:r>
      <w:r w:rsidR="0092227B">
        <w:t xml:space="preserve"> and</w:t>
      </w:r>
      <w:r w:rsidR="00A12014">
        <w:t xml:space="preserve"> </w:t>
      </w:r>
      <w:r w:rsidR="0092227B">
        <w:t xml:space="preserve">copies of meeting/zoom lists; we’ll be displaying </w:t>
      </w:r>
      <w:r w:rsidR="00A12014">
        <w:t>the</w:t>
      </w:r>
      <w:r w:rsidR="00A05AD9">
        <w:t xml:space="preserve"> </w:t>
      </w:r>
      <w:r w:rsidR="00CE2B2F">
        <w:t xml:space="preserve">Overeaters Anonymous </w:t>
      </w:r>
      <w:r w:rsidR="0092227B">
        <w:t>3</w:t>
      </w:r>
      <w:r w:rsidR="0092227B" w:rsidRPr="00CE2B2F">
        <w:rPr>
          <w:vertAlign w:val="superscript"/>
        </w:rPr>
        <w:t>rd</w:t>
      </w:r>
      <w:r w:rsidR="0092227B">
        <w:t xml:space="preserve"> ed. b</w:t>
      </w:r>
      <w:r w:rsidR="00CE2B2F">
        <w:t>ook</w:t>
      </w:r>
      <w:r w:rsidR="0092227B">
        <w:t xml:space="preserve">; </w:t>
      </w:r>
      <w:r w:rsidR="00A05AD9">
        <w:t xml:space="preserve">WSO’s advertising posters; </w:t>
      </w:r>
      <w:r w:rsidR="00CE2B2F">
        <w:t>giv</w:t>
      </w:r>
      <w:r w:rsidR="0031407C">
        <w:t>ing</w:t>
      </w:r>
      <w:r w:rsidR="00CE2B2F">
        <w:t xml:space="preserve"> </w:t>
      </w:r>
      <w:r w:rsidR="00D410A9">
        <w:t xml:space="preserve">personal </w:t>
      </w:r>
      <w:r w:rsidR="00A05AD9">
        <w:t xml:space="preserve">assistance </w:t>
      </w:r>
      <w:r w:rsidR="0031407C">
        <w:t xml:space="preserve">on </w:t>
      </w:r>
      <w:r w:rsidR="00A05AD9">
        <w:t>navigat</w:t>
      </w:r>
      <w:r w:rsidR="00D410A9">
        <w:t>ing</w:t>
      </w:r>
      <w:r w:rsidR="00A05AD9">
        <w:t xml:space="preserve"> </w:t>
      </w:r>
      <w:r w:rsidR="00D410A9">
        <w:t>the</w:t>
      </w:r>
      <w:r w:rsidR="00A05AD9">
        <w:t xml:space="preserve"> </w:t>
      </w:r>
      <w:r w:rsidR="00CE2B2F">
        <w:t xml:space="preserve">OA </w:t>
      </w:r>
      <w:r w:rsidR="00A05AD9">
        <w:t>website; etc.</w:t>
      </w:r>
    </w:p>
    <w:p w:rsidR="00ED3DAE" w:rsidRDefault="00ED3DAE" w:rsidP="0052172C">
      <w:pPr>
        <w:pStyle w:val="NoSpacing"/>
      </w:pPr>
    </w:p>
    <w:p w:rsidR="00ED3DAE" w:rsidRDefault="00B65806" w:rsidP="0052172C">
      <w:pPr>
        <w:pStyle w:val="NoSpacing"/>
      </w:pPr>
      <w:r>
        <w:t xml:space="preserve">Why Carry the Message?? </w:t>
      </w:r>
    </w:p>
    <w:p w:rsidR="00B65806" w:rsidRDefault="00B65806" w:rsidP="0052172C">
      <w:pPr>
        <w:pStyle w:val="NoSpacing"/>
      </w:pPr>
      <w:r>
        <w:t>“Service is its own reward.” (OA Twelve and Twelve, p. 175)</w:t>
      </w:r>
    </w:p>
    <w:p w:rsidR="00B65806" w:rsidRDefault="00B65806" w:rsidP="0052172C">
      <w:pPr>
        <w:pStyle w:val="NoSpacing"/>
      </w:pPr>
      <w:r>
        <w:t>“When I give service, I receive more than I could ever give.” (Voices of Recovery, p. 328)</w:t>
      </w:r>
    </w:p>
    <w:p w:rsidR="00B65806" w:rsidRDefault="00B65806" w:rsidP="0052172C">
      <w:pPr>
        <w:pStyle w:val="NoSpacing"/>
      </w:pPr>
      <w:r>
        <w:t>“Only by working with those who are not yet free (from the disease) do I fully realize that freedom.” (For Today, p. 252)</w:t>
      </w:r>
    </w:p>
    <w:p w:rsidR="00B65806" w:rsidRDefault="00B65806" w:rsidP="0052172C">
      <w:pPr>
        <w:pStyle w:val="NoSpacing"/>
      </w:pPr>
      <w:r>
        <w:t>“Practical experience shows that nothing will so much insure immunity from drinking as intensive work with other alcoholics.” (Alcoholics Anonymous, p. 89)</w:t>
      </w:r>
    </w:p>
    <w:p w:rsidR="00B65806" w:rsidRDefault="00B65806" w:rsidP="0052172C">
      <w:pPr>
        <w:pStyle w:val="NoSpacing"/>
      </w:pPr>
    </w:p>
    <w:p w:rsidR="00B65806" w:rsidRDefault="00B65806" w:rsidP="0052172C">
      <w:pPr>
        <w:pStyle w:val="NoSpacing"/>
      </w:pPr>
      <w:r>
        <w:t>In loving service,</w:t>
      </w:r>
    </w:p>
    <w:p w:rsidR="00B65806" w:rsidRDefault="00B65806" w:rsidP="0052172C">
      <w:pPr>
        <w:pStyle w:val="NoSpacing"/>
      </w:pPr>
      <w:r>
        <w:t>Nancy K.</w:t>
      </w:r>
    </w:p>
    <w:p w:rsidR="00B65806" w:rsidRDefault="00B65806" w:rsidP="0052172C">
      <w:pPr>
        <w:pStyle w:val="NoSpacing"/>
      </w:pPr>
      <w:r>
        <w:t>NFI PIPO Chair</w:t>
      </w:r>
    </w:p>
    <w:p w:rsidR="003B4004" w:rsidRDefault="003B4004" w:rsidP="0052172C">
      <w:pPr>
        <w:pStyle w:val="NoSpacing"/>
      </w:pPr>
    </w:p>
    <w:p w:rsidR="003B4004" w:rsidRDefault="003B4004" w:rsidP="0052172C">
      <w:pPr>
        <w:pStyle w:val="NoSpacing"/>
      </w:pPr>
    </w:p>
    <w:p w:rsidR="000E03D8" w:rsidRDefault="000E03D8" w:rsidP="0052172C">
      <w:pPr>
        <w:pStyle w:val="NoSpacing"/>
      </w:pPr>
    </w:p>
    <w:sectPr w:rsidR="000E0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954"/>
    <w:multiLevelType w:val="hybridMultilevel"/>
    <w:tmpl w:val="0ACE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551B4"/>
    <w:multiLevelType w:val="hybridMultilevel"/>
    <w:tmpl w:val="4FF4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94"/>
    <w:rsid w:val="00045BEE"/>
    <w:rsid w:val="00055803"/>
    <w:rsid w:val="00076613"/>
    <w:rsid w:val="00077AD7"/>
    <w:rsid w:val="000E03D8"/>
    <w:rsid w:val="0010364F"/>
    <w:rsid w:val="001947D7"/>
    <w:rsid w:val="00234BE6"/>
    <w:rsid w:val="00281A94"/>
    <w:rsid w:val="002C7E94"/>
    <w:rsid w:val="0031407C"/>
    <w:rsid w:val="0034163B"/>
    <w:rsid w:val="003B4004"/>
    <w:rsid w:val="0052172C"/>
    <w:rsid w:val="005A604E"/>
    <w:rsid w:val="005C4D53"/>
    <w:rsid w:val="006B477D"/>
    <w:rsid w:val="006D238D"/>
    <w:rsid w:val="00872389"/>
    <w:rsid w:val="008A6DCB"/>
    <w:rsid w:val="0092227B"/>
    <w:rsid w:val="00A05AD9"/>
    <w:rsid w:val="00A12014"/>
    <w:rsid w:val="00A535C2"/>
    <w:rsid w:val="00A7741A"/>
    <w:rsid w:val="00AE23B8"/>
    <w:rsid w:val="00AF74B4"/>
    <w:rsid w:val="00B50AF4"/>
    <w:rsid w:val="00B65806"/>
    <w:rsid w:val="00BE11C3"/>
    <w:rsid w:val="00CA5971"/>
    <w:rsid w:val="00CE2B2F"/>
    <w:rsid w:val="00D410A9"/>
    <w:rsid w:val="00D53D20"/>
    <w:rsid w:val="00ED3DAE"/>
    <w:rsid w:val="00F3069A"/>
    <w:rsid w:val="00F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15D0"/>
  <w15:chartTrackingRefBased/>
  <w15:docId w15:val="{A0C268C7-B905-463B-B2CB-C56B9D4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4E"/>
    <w:pPr>
      <w:ind w:left="720"/>
      <w:contextualSpacing/>
    </w:pPr>
  </w:style>
  <w:style w:type="paragraph" w:styleId="NoSpacing">
    <w:name w:val="No Spacing"/>
    <w:uiPriority w:val="1"/>
    <w:qFormat/>
    <w:rsid w:val="005A60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37</cp:revision>
  <cp:lastPrinted>2022-01-21T04:17:00Z</cp:lastPrinted>
  <dcterms:created xsi:type="dcterms:W3CDTF">2022-01-19T15:55:00Z</dcterms:created>
  <dcterms:modified xsi:type="dcterms:W3CDTF">2022-03-17T23:18:00Z</dcterms:modified>
</cp:coreProperties>
</file>