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607" w:rsidRDefault="000A5D25" w:rsidP="000A5D25">
      <w:pPr>
        <w:pStyle w:val="ListParagraph"/>
        <w:ind w:left="0"/>
        <w:rPr>
          <w:b/>
          <w:sz w:val="28"/>
          <w:szCs w:val="28"/>
          <w:u w:val="single"/>
        </w:rPr>
      </w:pPr>
      <w:r w:rsidRPr="000A5D25">
        <w:rPr>
          <w:b/>
          <w:sz w:val="28"/>
          <w:szCs w:val="28"/>
          <w:u w:val="single"/>
        </w:rPr>
        <w:t xml:space="preserve">Announcement - Public Information/Professional Outreach (PIPO) Committee </w:t>
      </w:r>
    </w:p>
    <w:p w:rsidR="00404B13" w:rsidRDefault="000524A8" w:rsidP="0025718C">
      <w:pPr>
        <w:pStyle w:val="ListParagraph"/>
        <w:ind w:left="0"/>
        <w:jc w:val="both"/>
      </w:pPr>
      <w:r>
        <w:t xml:space="preserve">      </w:t>
      </w:r>
      <w:r w:rsidR="00643614">
        <w:t>If you</w:t>
      </w:r>
      <w:r w:rsidR="00C90701">
        <w:t>’</w:t>
      </w:r>
      <w:r w:rsidR="00643614">
        <w:t xml:space="preserve">ve been following </w:t>
      </w:r>
      <w:r w:rsidR="00404B13">
        <w:t>our recent committee articles,</w:t>
      </w:r>
      <w:r w:rsidR="00643614">
        <w:t xml:space="preserve"> </w:t>
      </w:r>
      <w:r w:rsidR="00C90701">
        <w:t>you may recall that</w:t>
      </w:r>
      <w:r w:rsidR="00404B13">
        <w:t xml:space="preserve"> in July,</w:t>
      </w:r>
      <w:r w:rsidR="00C90701">
        <w:t xml:space="preserve"> </w:t>
      </w:r>
      <w:r w:rsidR="00434607">
        <w:t>NFI’s Professional Outreach Committee</w:t>
      </w:r>
      <w:r w:rsidR="00277A1F">
        <w:t xml:space="preserve"> </w:t>
      </w:r>
      <w:r w:rsidR="00404B13">
        <w:t>took the initiative to</w:t>
      </w:r>
      <w:r w:rsidR="001540AF">
        <w:t xml:space="preserve"> mail out to</w:t>
      </w:r>
      <w:r w:rsidR="00643614">
        <w:t xml:space="preserve"> </w:t>
      </w:r>
      <w:r w:rsidR="001540AF">
        <w:t xml:space="preserve">a local </w:t>
      </w:r>
      <w:r w:rsidR="00643614">
        <w:t>Bariatric Physician</w:t>
      </w:r>
      <w:r w:rsidR="001540AF">
        <w:t xml:space="preserve"> </w:t>
      </w:r>
      <w:r w:rsidR="006F2131">
        <w:t>(3)</w:t>
      </w:r>
      <w:r w:rsidR="001A4AD2">
        <w:t xml:space="preserve"> </w:t>
      </w:r>
      <w:r w:rsidR="00E061EA">
        <w:t>letter</w:t>
      </w:r>
      <w:r w:rsidR="004A2260">
        <w:t>s</w:t>
      </w:r>
      <w:r w:rsidR="00372427">
        <w:t xml:space="preserve"> </w:t>
      </w:r>
      <w:r w:rsidR="00B430E1">
        <w:t>of testimony</w:t>
      </w:r>
      <w:r w:rsidR="00404B13" w:rsidRPr="00404B13">
        <w:t xml:space="preserve"> </w:t>
      </w:r>
      <w:r w:rsidR="00404B13">
        <w:t xml:space="preserve">from OA </w:t>
      </w:r>
      <w:r w:rsidR="00404B13">
        <w:t>members who have had personal experience with bariatric surgery and are currently working the OA 12 step program to deal with the emotional and spiritual reasons they turned to the food.</w:t>
      </w:r>
      <w:r w:rsidR="00404B13">
        <w:t xml:space="preserve"> A</w:t>
      </w:r>
      <w:r w:rsidR="00B430E1">
        <w:t>long with</w:t>
      </w:r>
      <w:r w:rsidR="00372427">
        <w:t xml:space="preserve"> </w:t>
      </w:r>
      <w:r w:rsidR="00404B13">
        <w:t xml:space="preserve">the testimonial letters, we included </w:t>
      </w:r>
      <w:r w:rsidR="00372427">
        <w:t xml:space="preserve">a </w:t>
      </w:r>
      <w:r w:rsidR="001A4AD2">
        <w:t xml:space="preserve">copy of </w:t>
      </w:r>
      <w:r w:rsidR="004A2260">
        <w:t>WSO Professional Folder</w:t>
      </w:r>
      <w:r w:rsidR="00404B13">
        <w:t xml:space="preserve"> </w:t>
      </w:r>
      <w:r w:rsidR="00404B13">
        <w:t>contain</w:t>
      </w:r>
      <w:r w:rsidR="00404B13">
        <w:t>ing</w:t>
      </w:r>
      <w:r w:rsidR="00404B13">
        <w:t xml:space="preserve"> (3) pamphlets geared to the Professional </w:t>
      </w:r>
      <w:r w:rsidR="00404B13">
        <w:t>that includes</w:t>
      </w:r>
      <w:r w:rsidR="00404B13">
        <w:t xml:space="preserve"> information about OA and the 12 Step program.  </w:t>
      </w:r>
    </w:p>
    <w:p w:rsidR="00240008" w:rsidRDefault="000524A8" w:rsidP="0025718C">
      <w:pPr>
        <w:pStyle w:val="ListParagraph"/>
        <w:ind w:left="0"/>
        <w:jc w:val="both"/>
      </w:pPr>
      <w:r>
        <w:t xml:space="preserve">      </w:t>
      </w:r>
      <w:r w:rsidR="008F144E">
        <w:t>In the next week, we will</w:t>
      </w:r>
      <w:r w:rsidR="00004564">
        <w:t xml:space="preserve"> </w:t>
      </w:r>
      <w:r w:rsidR="008F144E">
        <w:t>reach out to</w:t>
      </w:r>
      <w:r w:rsidR="00004564">
        <w:t xml:space="preserve"> the Physician for feedback; answer any questions; </w:t>
      </w:r>
      <w:r w:rsidR="00CB1098">
        <w:t xml:space="preserve">and </w:t>
      </w:r>
      <w:r w:rsidR="00004564">
        <w:t xml:space="preserve">get a sense of willingness on the Physician’s part to </w:t>
      </w:r>
      <w:r w:rsidR="00CB1098">
        <w:t xml:space="preserve">allow a couple of our Committee members to </w:t>
      </w:r>
      <w:r w:rsidR="00004564">
        <w:t xml:space="preserve">meet with </w:t>
      </w:r>
      <w:r w:rsidR="00CB1098">
        <w:t>his/her post</w:t>
      </w:r>
      <w:r w:rsidR="00404B13">
        <w:t>-</w:t>
      </w:r>
      <w:r w:rsidR="00CB1098">
        <w:t xml:space="preserve">op bariatric patients and </w:t>
      </w:r>
      <w:r w:rsidR="00F45F5D">
        <w:t>talk to</w:t>
      </w:r>
      <w:r w:rsidR="00CB1098">
        <w:t xml:space="preserve"> them </w:t>
      </w:r>
      <w:r w:rsidR="00F45F5D">
        <w:t>about how</w:t>
      </w:r>
      <w:r w:rsidR="00CB1098">
        <w:t xml:space="preserve"> OA</w:t>
      </w:r>
      <w:r w:rsidR="00391728">
        <w:t xml:space="preserve"> has helped </w:t>
      </w:r>
      <w:r w:rsidR="00467E70">
        <w:t>them</w:t>
      </w:r>
      <w:r w:rsidR="00404B13">
        <w:t xml:space="preserve"> </w:t>
      </w:r>
      <w:r w:rsidR="00F45F5D">
        <w:t xml:space="preserve">and continues </w:t>
      </w:r>
      <w:r w:rsidR="00467E70">
        <w:t>to.</w:t>
      </w:r>
    </w:p>
    <w:p w:rsidR="00EC4F5C" w:rsidRDefault="000524A8" w:rsidP="0075496D">
      <w:pPr>
        <w:pStyle w:val="ListParagraph"/>
        <w:ind w:left="0"/>
        <w:jc w:val="both"/>
      </w:pPr>
      <w:r>
        <w:t xml:space="preserve">      </w:t>
      </w:r>
      <w:r w:rsidR="00532AC0">
        <w:t>Next item on our agenda is participation in the 2</w:t>
      </w:r>
      <w:r w:rsidR="00532AC0" w:rsidRPr="00532AC0">
        <w:rPr>
          <w:vertAlign w:val="superscript"/>
        </w:rPr>
        <w:t>nd</w:t>
      </w:r>
      <w:r w:rsidR="00532AC0">
        <w:t xml:space="preserve"> Annual Recovery Fair taking place on Sat</w:t>
      </w:r>
      <w:r w:rsidR="005879A8">
        <w:t>.</w:t>
      </w:r>
      <w:r w:rsidR="00532AC0">
        <w:t>, Sept 24</w:t>
      </w:r>
      <w:r w:rsidR="00532AC0" w:rsidRPr="00532AC0">
        <w:rPr>
          <w:vertAlign w:val="superscript"/>
        </w:rPr>
        <w:t>th</w:t>
      </w:r>
      <w:r w:rsidR="00532AC0">
        <w:t xml:space="preserve">, </w:t>
      </w:r>
      <w:r w:rsidR="005879A8">
        <w:t>10:30am-1:30pm</w:t>
      </w:r>
      <w:r w:rsidR="00532AC0">
        <w:t xml:space="preserve">, </w:t>
      </w:r>
      <w:r w:rsidR="005879A8">
        <w:t xml:space="preserve">located </w:t>
      </w:r>
      <w:r w:rsidR="00532AC0">
        <w:t>at St Johns County Health &amp; Human Services Building</w:t>
      </w:r>
      <w:r w:rsidR="000C68F2">
        <w:t xml:space="preserve">. </w:t>
      </w:r>
      <w:r w:rsidR="00532AC0">
        <w:t xml:space="preserve">The event is open to agencies which would like to showcase their </w:t>
      </w:r>
      <w:r w:rsidR="00532AC0">
        <w:t xml:space="preserve">substance </w:t>
      </w:r>
      <w:r w:rsidR="00CC1BE0">
        <w:t xml:space="preserve">abuse services </w:t>
      </w:r>
      <w:r w:rsidR="00532AC0">
        <w:t xml:space="preserve">and/or mental health </w:t>
      </w:r>
      <w:r w:rsidR="00CC1BE0">
        <w:t>services.</w:t>
      </w:r>
      <w:r w:rsidR="00532AC0">
        <w:t xml:space="preserve"> </w:t>
      </w:r>
      <w:r w:rsidR="005879A8" w:rsidRPr="000C68F2">
        <w:rPr>
          <w:i/>
        </w:rPr>
        <w:t xml:space="preserve">We are </w:t>
      </w:r>
      <w:r w:rsidR="000C68F2">
        <w:rPr>
          <w:i/>
        </w:rPr>
        <w:t>super</w:t>
      </w:r>
      <w:r w:rsidR="005879A8" w:rsidRPr="000C68F2">
        <w:rPr>
          <w:i/>
        </w:rPr>
        <w:t xml:space="preserve"> excited to </w:t>
      </w:r>
      <w:r w:rsidR="000C68F2" w:rsidRPr="000C68F2">
        <w:rPr>
          <w:i/>
        </w:rPr>
        <w:t xml:space="preserve">be approved to </w:t>
      </w:r>
      <w:r w:rsidR="005879A8" w:rsidRPr="000C68F2">
        <w:rPr>
          <w:i/>
        </w:rPr>
        <w:t>host a table at t</w:t>
      </w:r>
      <w:r w:rsidR="00CC1BE0" w:rsidRPr="000C68F2">
        <w:rPr>
          <w:i/>
        </w:rPr>
        <w:t>his event</w:t>
      </w:r>
      <w:r w:rsidR="005879A8" w:rsidRPr="000C68F2">
        <w:rPr>
          <w:i/>
        </w:rPr>
        <w:t>!</w:t>
      </w:r>
      <w:r w:rsidR="005879A8">
        <w:t xml:space="preserve"> </w:t>
      </w:r>
      <w:r w:rsidR="006861EF">
        <w:t>We will be providing OA pamphlets</w:t>
      </w:r>
      <w:r w:rsidR="00242F45">
        <w:t xml:space="preserve"> and</w:t>
      </w:r>
      <w:r w:rsidR="006861EF">
        <w:t xml:space="preserve"> literature</w:t>
      </w:r>
      <w:r w:rsidR="00242F45">
        <w:t xml:space="preserve">; will </w:t>
      </w:r>
      <w:r w:rsidR="006861EF">
        <w:t>be available to answer questions</w:t>
      </w:r>
      <w:r w:rsidR="00242F45">
        <w:t>;</w:t>
      </w:r>
      <w:r w:rsidR="006861EF">
        <w:t xml:space="preserve"> and share our personal experience</w:t>
      </w:r>
      <w:r w:rsidR="00EC4F5C">
        <w:t xml:space="preserve">, strength and hope. </w:t>
      </w:r>
    </w:p>
    <w:p w:rsidR="0075496D" w:rsidRDefault="00EC4F5C" w:rsidP="0075496D">
      <w:pPr>
        <w:pStyle w:val="ListParagraph"/>
        <w:ind w:left="0"/>
        <w:jc w:val="both"/>
      </w:pPr>
      <w:r>
        <w:t xml:space="preserve">      Recovery fairs</w:t>
      </w:r>
      <w:r w:rsidR="00CC1BE0">
        <w:t xml:space="preserve"> provide a very valuable community service </w:t>
      </w:r>
      <w:r w:rsidR="005879A8">
        <w:t xml:space="preserve">and to top it off, </w:t>
      </w:r>
      <w:r w:rsidR="005879A8">
        <w:t>other th</w:t>
      </w:r>
      <w:r w:rsidR="005879A8">
        <w:t>a</w:t>
      </w:r>
      <w:r w:rsidR="005879A8">
        <w:t>n a $10 table rental fee</w:t>
      </w:r>
      <w:r w:rsidR="00242F45">
        <w:t>,</w:t>
      </w:r>
      <w:r w:rsidR="005879A8">
        <w:t xml:space="preserve"> </w:t>
      </w:r>
      <w:r w:rsidR="00721A6E">
        <w:t>there will be</w:t>
      </w:r>
      <w:r w:rsidR="005879A8">
        <w:t xml:space="preserve"> </w:t>
      </w:r>
      <w:r w:rsidR="00CC1BE0">
        <w:t xml:space="preserve">NO COST </w:t>
      </w:r>
      <w:r w:rsidR="005879A8">
        <w:t xml:space="preserve">for non-profits to participate. Although </w:t>
      </w:r>
      <w:r w:rsidR="000C68F2">
        <w:t xml:space="preserve">NFI provides </w:t>
      </w:r>
      <w:r w:rsidR="005879A8">
        <w:t xml:space="preserve">our PIPO Committee </w:t>
      </w:r>
      <w:r w:rsidR="000C68F2">
        <w:t xml:space="preserve">with </w:t>
      </w:r>
      <w:r w:rsidR="005879A8">
        <w:t>funds</w:t>
      </w:r>
      <w:r w:rsidR="000C68F2">
        <w:t xml:space="preserve"> set aside from group donations, </w:t>
      </w:r>
      <w:r w:rsidR="00721A6E">
        <w:t>events such as this allows us to</w:t>
      </w:r>
      <w:r w:rsidR="000C68F2">
        <w:t xml:space="preserve"> maximize our</w:t>
      </w:r>
      <w:r w:rsidR="00B511FF">
        <w:t xml:space="preserve"> </w:t>
      </w:r>
      <w:r w:rsidR="00721A6E">
        <w:t xml:space="preserve">funds to do additional </w:t>
      </w:r>
      <w:r w:rsidR="00B511FF">
        <w:t>public outreach service</w:t>
      </w:r>
      <w:r w:rsidR="000C68F2">
        <w:t xml:space="preserve"> work.</w:t>
      </w:r>
      <w:r w:rsidR="005879A8">
        <w:t xml:space="preserve"> </w:t>
      </w:r>
      <w:r w:rsidR="00721A6E">
        <w:t>Also, t</w:t>
      </w:r>
      <w:r w:rsidR="000C68F2">
        <w:t xml:space="preserve">here is </w:t>
      </w:r>
      <w:r w:rsidR="000C68F2">
        <w:t>no</w:t>
      </w:r>
      <w:r w:rsidR="000C68F2">
        <w:t xml:space="preserve"> admission charge to the public and th</w:t>
      </w:r>
      <w:r w:rsidR="000C68F2">
        <w:t>e</w:t>
      </w:r>
      <w:r w:rsidR="00B511FF">
        <w:t xml:space="preserve"> organizers</w:t>
      </w:r>
      <w:r w:rsidR="000C68F2">
        <w:t xml:space="preserve"> </w:t>
      </w:r>
      <w:r w:rsidR="000C68F2">
        <w:t>promote</w:t>
      </w:r>
      <w:r w:rsidR="000C68F2">
        <w:t xml:space="preserve"> </w:t>
      </w:r>
      <w:r w:rsidR="000C68F2">
        <w:t xml:space="preserve">attendance </w:t>
      </w:r>
      <w:r w:rsidR="000C68F2">
        <w:t>by providing carnival games and other activities for children and families</w:t>
      </w:r>
      <w:r w:rsidR="000C68F2">
        <w:t xml:space="preserve"> free of charge</w:t>
      </w:r>
      <w:r w:rsidR="005879A8">
        <w:t xml:space="preserve">. </w:t>
      </w:r>
    </w:p>
    <w:p w:rsidR="0075496D" w:rsidRDefault="00B511FF" w:rsidP="0075496D">
      <w:pPr>
        <w:pStyle w:val="ListParagraph"/>
        <w:ind w:left="0"/>
        <w:jc w:val="both"/>
      </w:pPr>
      <w:r>
        <w:t xml:space="preserve"> </w:t>
      </w:r>
      <w:r w:rsidR="0075496D">
        <w:t xml:space="preserve">    </w:t>
      </w:r>
      <w:r w:rsidR="006861EF">
        <w:t xml:space="preserve"> In addition, we</w:t>
      </w:r>
      <w:r w:rsidR="00995A47">
        <w:t>’ve begun</w:t>
      </w:r>
      <w:r w:rsidR="006861EF">
        <w:t xml:space="preserve"> plan</w:t>
      </w:r>
      <w:r w:rsidR="00995A47">
        <w:t xml:space="preserve">s </w:t>
      </w:r>
      <w:r w:rsidR="006861EF">
        <w:t>to contact</w:t>
      </w:r>
      <w:r w:rsidR="0075496D">
        <w:t xml:space="preserve"> </w:t>
      </w:r>
      <w:r w:rsidR="006861EF">
        <w:t xml:space="preserve">public and/or private </w:t>
      </w:r>
      <w:r w:rsidR="0075496D">
        <w:t xml:space="preserve">Institutions </w:t>
      </w:r>
      <w:r w:rsidR="006861EF">
        <w:t>that host Eating Disorder Units</w:t>
      </w:r>
      <w:r w:rsidR="00687BB3">
        <w:t>. Our primary purpose will be</w:t>
      </w:r>
      <w:r w:rsidR="006861EF">
        <w:t xml:space="preserve"> </w:t>
      </w:r>
      <w:r w:rsidR="0075496D">
        <w:t xml:space="preserve">to discuss the possibility of </w:t>
      </w:r>
      <w:r w:rsidR="0075496D" w:rsidRPr="00687BB3">
        <w:t xml:space="preserve">them </w:t>
      </w:r>
      <w:r w:rsidR="00687BB3">
        <w:t>inviting</w:t>
      </w:r>
      <w:r w:rsidR="0075496D" w:rsidRPr="00687BB3">
        <w:t xml:space="preserve"> us in to their facility</w:t>
      </w:r>
      <w:r w:rsidR="00687BB3" w:rsidRPr="00687BB3">
        <w:t xml:space="preserve"> </w:t>
      </w:r>
      <w:r w:rsidR="00687BB3">
        <w:t xml:space="preserve">to </w:t>
      </w:r>
      <w:r w:rsidR="00687BB3" w:rsidRPr="00687BB3">
        <w:t>provid</w:t>
      </w:r>
      <w:r w:rsidR="00687BB3">
        <w:t>e</w:t>
      </w:r>
      <w:r w:rsidR="00687BB3" w:rsidRPr="00687BB3">
        <w:t xml:space="preserve"> pamphlets</w:t>
      </w:r>
      <w:r w:rsidR="00687BB3">
        <w:t>,</w:t>
      </w:r>
      <w:r w:rsidR="00687BB3" w:rsidRPr="00687BB3">
        <w:t xml:space="preserve"> literature </w:t>
      </w:r>
      <w:r w:rsidR="00687BB3">
        <w:t xml:space="preserve">and </w:t>
      </w:r>
      <w:r w:rsidR="00687BB3">
        <w:t>meeting lists</w:t>
      </w:r>
      <w:r w:rsidR="00687BB3" w:rsidRPr="00687BB3">
        <w:t xml:space="preserve"> to their patients</w:t>
      </w:r>
      <w:r w:rsidR="00687BB3">
        <w:t xml:space="preserve">. </w:t>
      </w:r>
      <w:r w:rsidR="00B45A6C">
        <w:t>You may not be aware</w:t>
      </w:r>
      <w:r w:rsidR="00995A47">
        <w:t>,</w:t>
      </w:r>
      <w:r w:rsidR="00B45A6C">
        <w:t xml:space="preserve"> but things of this nature </w:t>
      </w:r>
      <w:r w:rsidR="00995A47">
        <w:t>can be quite difficult</w:t>
      </w:r>
      <w:r w:rsidR="00B45A6C">
        <w:t>. W</w:t>
      </w:r>
      <w:r w:rsidR="00687BB3">
        <w:t xml:space="preserve">e </w:t>
      </w:r>
      <w:r w:rsidR="00B45A6C">
        <w:t xml:space="preserve">must be hyper vigilant and </w:t>
      </w:r>
      <w:r w:rsidR="00687BB3">
        <w:t xml:space="preserve">proceed </w:t>
      </w:r>
      <w:r w:rsidR="00B45A6C">
        <w:t xml:space="preserve">with </w:t>
      </w:r>
      <w:r w:rsidR="00995A47">
        <w:t xml:space="preserve">extreme </w:t>
      </w:r>
      <w:r w:rsidR="00B45A6C">
        <w:t xml:space="preserve">care in explaining </w:t>
      </w:r>
      <w:r w:rsidR="00687BB3">
        <w:t>that our program is NOT in competition with professionals</w:t>
      </w:r>
      <w:r w:rsidR="00B45A6C">
        <w:t xml:space="preserve">; that we are </w:t>
      </w:r>
      <w:r w:rsidR="00995A47">
        <w:t xml:space="preserve">a </w:t>
      </w:r>
      <w:r w:rsidR="00B45A6C">
        <w:t>self-</w:t>
      </w:r>
      <w:r w:rsidR="00687BB3">
        <w:t xml:space="preserve">help group that can be a positive </w:t>
      </w:r>
      <w:r w:rsidR="00995A47">
        <w:rPr>
          <w:i/>
        </w:rPr>
        <w:t xml:space="preserve">addition </w:t>
      </w:r>
      <w:r w:rsidR="00995A47" w:rsidRPr="00995A47">
        <w:t>to</w:t>
      </w:r>
      <w:r w:rsidR="00687BB3">
        <w:t xml:space="preserve"> the professional treatment the</w:t>
      </w:r>
      <w:r w:rsidR="00B45A6C">
        <w:t>y are</w:t>
      </w:r>
      <w:r w:rsidR="00687BB3">
        <w:t xml:space="preserve"> providing. </w:t>
      </w:r>
      <w:r w:rsidR="00B45A6C">
        <w:t xml:space="preserve">Our primary goal, however, would be to </w:t>
      </w:r>
      <w:r w:rsidR="0075496D">
        <w:t xml:space="preserve">answer questions that the eating disorder patients may have about the program; and maybe even host a meeting. </w:t>
      </w:r>
    </w:p>
    <w:p w:rsidR="00412B87" w:rsidRDefault="006861EF" w:rsidP="0025718C">
      <w:pPr>
        <w:pStyle w:val="ListParagraph"/>
        <w:ind w:left="0"/>
        <w:jc w:val="both"/>
      </w:pPr>
      <w:r>
        <w:t xml:space="preserve">      </w:t>
      </w:r>
      <w:r w:rsidR="005879A8">
        <w:t>I</w:t>
      </w:r>
      <w:r w:rsidR="0005260E">
        <w:t>f I may make another pitch…. O</w:t>
      </w:r>
      <w:r w:rsidR="00240008">
        <w:t xml:space="preserve">ur Professional Outreach Committee currently consists of (3) members. </w:t>
      </w:r>
      <w:r w:rsidR="00391728">
        <w:t>It would be of great</w:t>
      </w:r>
      <w:r w:rsidR="00240008">
        <w:t xml:space="preserve"> benefit </w:t>
      </w:r>
      <w:r w:rsidR="00391728">
        <w:t>to have</w:t>
      </w:r>
      <w:r w:rsidR="00240008">
        <w:t xml:space="preserve"> additional members to help on </w:t>
      </w:r>
      <w:r w:rsidR="00391728">
        <w:t>our</w:t>
      </w:r>
      <w:r w:rsidR="00240008">
        <w:t xml:space="preserve"> committee. We have </w:t>
      </w:r>
      <w:r w:rsidR="00391728">
        <w:t xml:space="preserve">some </w:t>
      </w:r>
      <w:r w:rsidR="00240008">
        <w:t>other ideas and goals</w:t>
      </w:r>
      <w:r w:rsidR="00391728">
        <w:t xml:space="preserve"> we’re looking forward to</w:t>
      </w:r>
      <w:r w:rsidR="00240008">
        <w:t xml:space="preserve">. </w:t>
      </w:r>
      <w:r w:rsidR="00391728">
        <w:t xml:space="preserve">Although </w:t>
      </w:r>
      <w:r w:rsidR="00412B87">
        <w:t>this service is</w:t>
      </w:r>
      <w:r w:rsidR="00391728">
        <w:t xml:space="preserve"> a labor of love</w:t>
      </w:r>
      <w:r w:rsidR="00240008">
        <w:t>, none of us do service work full time</w:t>
      </w:r>
      <w:r w:rsidR="00D02AB0">
        <w:t>….</w:t>
      </w:r>
    </w:p>
    <w:p w:rsidR="00E40544" w:rsidRDefault="00412B87" w:rsidP="00412B87">
      <w:pPr>
        <w:pStyle w:val="ListParagraph"/>
        <w:ind w:left="0"/>
        <w:jc w:val="both"/>
      </w:pPr>
      <w:r>
        <w:t xml:space="preserve">      W</w:t>
      </w:r>
      <w:r w:rsidR="00391728">
        <w:t xml:space="preserve">e would also appreciate </w:t>
      </w:r>
      <w:r w:rsidR="00D02AB0">
        <w:t xml:space="preserve">hearing any </w:t>
      </w:r>
      <w:r w:rsidR="00391728">
        <w:t>new</w:t>
      </w:r>
      <w:r w:rsidR="0005260E">
        <w:t xml:space="preserve"> idea</w:t>
      </w:r>
      <w:r w:rsidR="00D02AB0">
        <w:t>(s), suggestions</w:t>
      </w:r>
      <w:r w:rsidR="0005260E">
        <w:t xml:space="preserve"> </w:t>
      </w:r>
      <w:r w:rsidR="00391728">
        <w:t>and</w:t>
      </w:r>
      <w:r w:rsidR="00D02AB0">
        <w:t>/or</w:t>
      </w:r>
      <w:r w:rsidR="00391728">
        <w:t xml:space="preserve"> comments</w:t>
      </w:r>
      <w:r>
        <w:t xml:space="preserve"> from anyone</w:t>
      </w:r>
      <w:r w:rsidR="0005260E">
        <w:t xml:space="preserve">. </w:t>
      </w:r>
    </w:p>
    <w:p w:rsidR="0005260E" w:rsidRDefault="0005260E" w:rsidP="0025718C">
      <w:pPr>
        <w:pStyle w:val="ListParagraph"/>
        <w:ind w:left="0"/>
        <w:jc w:val="both"/>
      </w:pPr>
    </w:p>
    <w:p w:rsidR="001A78C7" w:rsidRDefault="00240008" w:rsidP="0025718C">
      <w:pPr>
        <w:pStyle w:val="ListParagraph"/>
        <w:ind w:left="0"/>
        <w:jc w:val="both"/>
      </w:pPr>
      <w:r>
        <w:t xml:space="preserve">For more information about the PIPO committee, and/or to volunteer time to help on the committee, </w:t>
      </w:r>
      <w:r w:rsidR="00A06814">
        <w:t>p</w:t>
      </w:r>
      <w:r w:rsidR="00461AD7">
        <w:t xml:space="preserve">lease contact: Nancy K at: </w:t>
      </w:r>
      <w:hyperlink r:id="rId5" w:history="1">
        <w:r w:rsidR="00461AD7" w:rsidRPr="00543B60">
          <w:rPr>
            <w:rStyle w:val="Hyperlink"/>
          </w:rPr>
          <w:t>npklei@gmail.com</w:t>
        </w:r>
      </w:hyperlink>
      <w:r w:rsidR="00461AD7">
        <w:t xml:space="preserve">. </w:t>
      </w:r>
    </w:p>
    <w:p w:rsidR="006E1A5A" w:rsidRDefault="006E1A5A" w:rsidP="0025718C">
      <w:pPr>
        <w:pStyle w:val="ListParagraph"/>
        <w:ind w:left="0"/>
        <w:jc w:val="both"/>
      </w:pPr>
    </w:p>
    <w:p w:rsidR="006E1A5A" w:rsidRDefault="006E1A5A" w:rsidP="0025718C">
      <w:pPr>
        <w:pStyle w:val="ListParagraph"/>
        <w:ind w:left="0"/>
        <w:jc w:val="both"/>
      </w:pPr>
      <w:r>
        <w:t>In loving service,</w:t>
      </w:r>
    </w:p>
    <w:p w:rsidR="006E1A5A" w:rsidRDefault="006E1A5A" w:rsidP="0025718C">
      <w:pPr>
        <w:pStyle w:val="ListParagraph"/>
        <w:ind w:left="0"/>
        <w:jc w:val="both"/>
      </w:pPr>
      <w:r>
        <w:t>Nancy K</w:t>
      </w:r>
      <w:bookmarkStart w:id="0" w:name="_GoBack"/>
      <w:bookmarkEnd w:id="0"/>
    </w:p>
    <w:p w:rsidR="006E1A5A" w:rsidRDefault="006E1A5A" w:rsidP="0025718C">
      <w:pPr>
        <w:pStyle w:val="ListParagraph"/>
        <w:ind w:left="0"/>
        <w:jc w:val="both"/>
      </w:pPr>
      <w:r>
        <w:t>NFI PIPO Chair</w:t>
      </w:r>
    </w:p>
    <w:p w:rsidR="001A78C7" w:rsidRDefault="001A78C7" w:rsidP="00434607">
      <w:pPr>
        <w:pStyle w:val="ListParagraph"/>
      </w:pPr>
    </w:p>
    <w:p w:rsidR="00DA5636" w:rsidRDefault="00DA5636"/>
    <w:sectPr w:rsidR="00DA5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A02D4"/>
    <w:multiLevelType w:val="hybridMultilevel"/>
    <w:tmpl w:val="831C3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E6DB1"/>
    <w:multiLevelType w:val="hybridMultilevel"/>
    <w:tmpl w:val="1FF43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07"/>
    <w:rsid w:val="00004564"/>
    <w:rsid w:val="000161C1"/>
    <w:rsid w:val="000524A8"/>
    <w:rsid w:val="0005260E"/>
    <w:rsid w:val="000A5D25"/>
    <w:rsid w:val="000C68F2"/>
    <w:rsid w:val="000D25E6"/>
    <w:rsid w:val="000E1E27"/>
    <w:rsid w:val="000F2BD0"/>
    <w:rsid w:val="0013211D"/>
    <w:rsid w:val="001540AF"/>
    <w:rsid w:val="0015530F"/>
    <w:rsid w:val="001A4AD2"/>
    <w:rsid w:val="001A78C7"/>
    <w:rsid w:val="001C0D33"/>
    <w:rsid w:val="00240008"/>
    <w:rsid w:val="00242F45"/>
    <w:rsid w:val="0025718C"/>
    <w:rsid w:val="00277A1F"/>
    <w:rsid w:val="00295776"/>
    <w:rsid w:val="002F7E1E"/>
    <w:rsid w:val="00362658"/>
    <w:rsid w:val="00366089"/>
    <w:rsid w:val="00372427"/>
    <w:rsid w:val="00391728"/>
    <w:rsid w:val="003A73F7"/>
    <w:rsid w:val="003C2C96"/>
    <w:rsid w:val="003E422E"/>
    <w:rsid w:val="00404B13"/>
    <w:rsid w:val="00412B87"/>
    <w:rsid w:val="00434607"/>
    <w:rsid w:val="00461AD7"/>
    <w:rsid w:val="00467E70"/>
    <w:rsid w:val="00495C54"/>
    <w:rsid w:val="004963E0"/>
    <w:rsid w:val="004A2260"/>
    <w:rsid w:val="00532AC0"/>
    <w:rsid w:val="00575C4B"/>
    <w:rsid w:val="005879A8"/>
    <w:rsid w:val="005F006D"/>
    <w:rsid w:val="00631C58"/>
    <w:rsid w:val="00643614"/>
    <w:rsid w:val="00683939"/>
    <w:rsid w:val="006861EF"/>
    <w:rsid w:val="00687BB3"/>
    <w:rsid w:val="006C5B4F"/>
    <w:rsid w:val="006E1A5A"/>
    <w:rsid w:val="006F2131"/>
    <w:rsid w:val="00721A6E"/>
    <w:rsid w:val="00735AB7"/>
    <w:rsid w:val="0075496D"/>
    <w:rsid w:val="008252DF"/>
    <w:rsid w:val="008517A1"/>
    <w:rsid w:val="008C5164"/>
    <w:rsid w:val="008F144E"/>
    <w:rsid w:val="00995A47"/>
    <w:rsid w:val="009A5FED"/>
    <w:rsid w:val="00A06814"/>
    <w:rsid w:val="00A6042B"/>
    <w:rsid w:val="00A64259"/>
    <w:rsid w:val="00A74FE5"/>
    <w:rsid w:val="00AA3F82"/>
    <w:rsid w:val="00AC3D75"/>
    <w:rsid w:val="00B430E1"/>
    <w:rsid w:val="00B45A6C"/>
    <w:rsid w:val="00B511FF"/>
    <w:rsid w:val="00B655AC"/>
    <w:rsid w:val="00BF22B7"/>
    <w:rsid w:val="00BF759B"/>
    <w:rsid w:val="00C54631"/>
    <w:rsid w:val="00C54D2E"/>
    <w:rsid w:val="00C81E5F"/>
    <w:rsid w:val="00C90701"/>
    <w:rsid w:val="00CA0D0B"/>
    <w:rsid w:val="00CB1098"/>
    <w:rsid w:val="00CC1BE0"/>
    <w:rsid w:val="00CD307B"/>
    <w:rsid w:val="00D02AB0"/>
    <w:rsid w:val="00DA5636"/>
    <w:rsid w:val="00DB3490"/>
    <w:rsid w:val="00DB4565"/>
    <w:rsid w:val="00E061EA"/>
    <w:rsid w:val="00E40544"/>
    <w:rsid w:val="00E571AE"/>
    <w:rsid w:val="00E856A6"/>
    <w:rsid w:val="00EB2DFB"/>
    <w:rsid w:val="00EC4F5C"/>
    <w:rsid w:val="00ED2217"/>
    <w:rsid w:val="00F05CF1"/>
    <w:rsid w:val="00F4422B"/>
    <w:rsid w:val="00F45F5D"/>
    <w:rsid w:val="00F80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2299"/>
  <w15:chartTrackingRefBased/>
  <w15:docId w15:val="{9E86E2A5-F382-45A3-A6FC-7C8A1DBD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607"/>
    <w:pPr>
      <w:ind w:left="720"/>
      <w:contextualSpacing/>
    </w:pPr>
  </w:style>
  <w:style w:type="character" w:styleId="Hyperlink">
    <w:name w:val="Hyperlink"/>
    <w:basedOn w:val="DefaultParagraphFont"/>
    <w:uiPriority w:val="99"/>
    <w:unhideWhenUsed/>
    <w:rsid w:val="00461AD7"/>
    <w:rPr>
      <w:color w:val="0563C1" w:themeColor="hyperlink"/>
      <w:u w:val="single"/>
    </w:rPr>
  </w:style>
  <w:style w:type="paragraph" w:styleId="BalloonText">
    <w:name w:val="Balloon Text"/>
    <w:basedOn w:val="Normal"/>
    <w:link w:val="BalloonTextChar"/>
    <w:uiPriority w:val="99"/>
    <w:semiHidden/>
    <w:unhideWhenUsed/>
    <w:rsid w:val="00295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776"/>
    <w:rPr>
      <w:rFonts w:ascii="Segoe UI" w:hAnsi="Segoe UI" w:cs="Segoe UI"/>
      <w:sz w:val="18"/>
      <w:szCs w:val="18"/>
    </w:rPr>
  </w:style>
  <w:style w:type="paragraph" w:styleId="NoSpacing">
    <w:name w:val="No Spacing"/>
    <w:qFormat/>
    <w:rsid w:val="007549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pkle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14</cp:revision>
  <cp:lastPrinted>2022-08-22T14:33:00Z</cp:lastPrinted>
  <dcterms:created xsi:type="dcterms:W3CDTF">2022-08-22T12:59:00Z</dcterms:created>
  <dcterms:modified xsi:type="dcterms:W3CDTF">2022-08-22T14:52:00Z</dcterms:modified>
</cp:coreProperties>
</file>