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07" w:rsidRDefault="000A5D25" w:rsidP="000A5D25">
      <w:pPr>
        <w:pStyle w:val="ListParagraph"/>
        <w:ind w:left="0"/>
        <w:rPr>
          <w:b/>
          <w:sz w:val="28"/>
          <w:szCs w:val="28"/>
          <w:u w:val="single"/>
        </w:rPr>
      </w:pPr>
      <w:bookmarkStart w:id="0" w:name="_GoBack"/>
      <w:bookmarkEnd w:id="0"/>
      <w:r w:rsidRPr="000A5D25">
        <w:rPr>
          <w:b/>
          <w:sz w:val="28"/>
          <w:szCs w:val="28"/>
          <w:u w:val="single"/>
        </w:rPr>
        <w:t xml:space="preserve">Public Information/Professional Outreach (PIPO) Committee </w:t>
      </w:r>
    </w:p>
    <w:p w:rsidR="00643614" w:rsidRDefault="000524A8" w:rsidP="00643614">
      <w:pPr>
        <w:pStyle w:val="ListParagraph"/>
        <w:ind w:left="0"/>
        <w:jc w:val="both"/>
      </w:pPr>
      <w:r>
        <w:t xml:space="preserve">      </w:t>
      </w:r>
      <w:r w:rsidR="00643614">
        <w:t>If you</w:t>
      </w:r>
      <w:r w:rsidR="00C90701">
        <w:t>’</w:t>
      </w:r>
      <w:r w:rsidR="00643614">
        <w:t xml:space="preserve">ve been following the last couple of Newsletters, </w:t>
      </w:r>
      <w:r w:rsidR="00C90701">
        <w:t xml:space="preserve">you may recall that </w:t>
      </w:r>
      <w:r w:rsidR="00434607">
        <w:t>NFI’s Professional Outreach Committee</w:t>
      </w:r>
      <w:r w:rsidR="00277A1F">
        <w:t xml:space="preserve"> </w:t>
      </w:r>
      <w:r w:rsidR="00643614">
        <w:t>announce</w:t>
      </w:r>
      <w:r w:rsidR="0015530F">
        <w:t>d</w:t>
      </w:r>
      <w:r w:rsidR="00643614">
        <w:t xml:space="preserve"> our current goal is to reach out to Bariatric Physicians and their </w:t>
      </w:r>
      <w:r w:rsidR="000161C1">
        <w:t>post-surgical p</w:t>
      </w:r>
      <w:r w:rsidR="00643614">
        <w:t xml:space="preserve">atients in an effort to carry the message of hope and recovery through the OA program to those outside of OA who are still suffering.  </w:t>
      </w:r>
    </w:p>
    <w:p w:rsidR="0015530F" w:rsidRDefault="000524A8" w:rsidP="006C5B4F">
      <w:pPr>
        <w:pStyle w:val="ListParagraph"/>
        <w:ind w:left="0"/>
        <w:jc w:val="both"/>
      </w:pPr>
      <w:r>
        <w:t xml:space="preserve">       </w:t>
      </w:r>
      <w:r w:rsidR="001C0D33">
        <w:t>We thought what greater way to</w:t>
      </w:r>
      <w:r w:rsidR="00643614">
        <w:t xml:space="preserve"> </w:t>
      </w:r>
      <w:r w:rsidR="000161C1">
        <w:t>introduce the</w:t>
      </w:r>
      <w:r w:rsidR="0015530F">
        <w:t xml:space="preserve"> OA program </w:t>
      </w:r>
      <w:r w:rsidR="000161C1">
        <w:t>to post-surgical bariatric patients</w:t>
      </w:r>
      <w:r w:rsidR="00CA0D0B">
        <w:t xml:space="preserve"> </w:t>
      </w:r>
      <w:r w:rsidR="001C0D33">
        <w:t xml:space="preserve">then </w:t>
      </w:r>
      <w:r w:rsidR="0015530F">
        <w:t>to include letters of testimony from a few OA members</w:t>
      </w:r>
      <w:r w:rsidR="00CA0D0B">
        <w:t>. Specifically, members</w:t>
      </w:r>
      <w:r w:rsidR="0015530F">
        <w:t xml:space="preserve"> who have had personal experience with bariatric surgery and are currently working the OA 12 step program to </w:t>
      </w:r>
      <w:r w:rsidR="00575C4B">
        <w:t>deal with</w:t>
      </w:r>
      <w:r w:rsidR="0015530F">
        <w:t xml:space="preserve"> the emotional and spiritual reasons they turned to the food. </w:t>
      </w:r>
      <w:r w:rsidR="006C5B4F" w:rsidRPr="006C5B4F">
        <w:rPr>
          <w:u w:val="single"/>
        </w:rPr>
        <w:t>Note</w:t>
      </w:r>
      <w:r w:rsidR="006C5B4F">
        <w:t xml:space="preserve">: OA and the PIPO committee are </w:t>
      </w:r>
      <w:r w:rsidR="006C5B4F" w:rsidRPr="006C5B4F">
        <w:rPr>
          <w:u w:val="single"/>
        </w:rPr>
        <w:t>not</w:t>
      </w:r>
      <w:r w:rsidR="006C5B4F">
        <w:t xml:space="preserve"> in competition with medical professionals.</w:t>
      </w:r>
    </w:p>
    <w:p w:rsidR="00DB4565" w:rsidRDefault="000524A8" w:rsidP="00DB4565">
      <w:pPr>
        <w:pStyle w:val="ListParagraph"/>
        <w:ind w:left="0"/>
        <w:jc w:val="both"/>
      </w:pPr>
      <w:r>
        <w:t xml:space="preserve">      </w:t>
      </w:r>
      <w:r w:rsidR="00643614">
        <w:t xml:space="preserve">We are delighted </w:t>
      </w:r>
      <w:r w:rsidR="008C5164">
        <w:t xml:space="preserve">to announce that we </w:t>
      </w:r>
      <w:r w:rsidR="00277A1F">
        <w:t xml:space="preserve">received </w:t>
      </w:r>
      <w:r w:rsidR="008C5164">
        <w:t xml:space="preserve">(3) </w:t>
      </w:r>
      <w:r w:rsidR="00575C4B">
        <w:t>incredibl</w:t>
      </w:r>
      <w:r w:rsidR="00AA3F82">
        <w:t>e</w:t>
      </w:r>
      <w:r w:rsidR="00575C4B">
        <w:t xml:space="preserve"> and </w:t>
      </w:r>
      <w:r w:rsidR="002F7E1E">
        <w:t>inspiring</w:t>
      </w:r>
      <w:r w:rsidR="00575C4B">
        <w:t xml:space="preserve"> </w:t>
      </w:r>
      <w:r w:rsidR="008C5164">
        <w:t>letters of testimony from OA members</w:t>
      </w:r>
      <w:r w:rsidR="00DB4565">
        <w:t xml:space="preserve"> who have achieved recovery from working and living the OA 12 step program</w:t>
      </w:r>
      <w:r w:rsidR="004963E0">
        <w:t xml:space="preserve"> </w:t>
      </w:r>
      <w:r w:rsidR="00495C54">
        <w:t>in ways their</w:t>
      </w:r>
      <w:r w:rsidR="004963E0">
        <w:t xml:space="preserve"> </w:t>
      </w:r>
      <w:r w:rsidR="002F7E1E">
        <w:t xml:space="preserve">personal bariatric </w:t>
      </w:r>
      <w:r w:rsidR="004963E0">
        <w:t>surgery</w:t>
      </w:r>
      <w:r w:rsidR="00495C54">
        <w:t xml:space="preserve"> was not addressing</w:t>
      </w:r>
      <w:r w:rsidR="00DB4565">
        <w:t xml:space="preserve">. </w:t>
      </w:r>
    </w:p>
    <w:p w:rsidR="004A2260" w:rsidRDefault="000524A8" w:rsidP="0025718C">
      <w:pPr>
        <w:pStyle w:val="ListParagraph"/>
        <w:ind w:left="0"/>
        <w:jc w:val="both"/>
      </w:pPr>
      <w:r>
        <w:t xml:space="preserve">      </w:t>
      </w:r>
      <w:r w:rsidR="00735AB7">
        <w:t>Therefore, w</w:t>
      </w:r>
      <w:r w:rsidR="00372427">
        <w:t xml:space="preserve">e are now ready to move ahead and </w:t>
      </w:r>
      <w:r w:rsidR="00A74FE5">
        <w:t>forward</w:t>
      </w:r>
      <w:r w:rsidR="00372427">
        <w:t xml:space="preserve"> </w:t>
      </w:r>
      <w:r w:rsidR="00735AB7">
        <w:t>the</w:t>
      </w:r>
      <w:r w:rsidR="006F2131">
        <w:t xml:space="preserve"> (3)</w:t>
      </w:r>
      <w:r w:rsidR="001A4AD2">
        <w:t xml:space="preserve"> </w:t>
      </w:r>
      <w:r w:rsidR="00E061EA">
        <w:t>letter</w:t>
      </w:r>
      <w:r w:rsidR="004A2260">
        <w:t>s</w:t>
      </w:r>
      <w:r w:rsidR="00372427">
        <w:t xml:space="preserve"> </w:t>
      </w:r>
      <w:r w:rsidR="00B430E1">
        <w:t>of testimony</w:t>
      </w:r>
      <w:r w:rsidR="00735AB7">
        <w:t>,</w:t>
      </w:r>
      <w:r w:rsidR="00B430E1">
        <w:t xml:space="preserve"> along with</w:t>
      </w:r>
      <w:r w:rsidR="00372427">
        <w:t xml:space="preserve"> a </w:t>
      </w:r>
      <w:r w:rsidR="001A4AD2">
        <w:t xml:space="preserve">copy of </w:t>
      </w:r>
      <w:r w:rsidR="004A2260">
        <w:t>WSO Professional Folder</w:t>
      </w:r>
      <w:r w:rsidR="00735AB7">
        <w:t xml:space="preserve">, to one of </w:t>
      </w:r>
      <w:r w:rsidR="006F2131">
        <w:t>our</w:t>
      </w:r>
      <w:r w:rsidR="00735AB7">
        <w:t xml:space="preserve"> </w:t>
      </w:r>
      <w:r w:rsidR="006F2131">
        <w:t xml:space="preserve">member’s </w:t>
      </w:r>
      <w:r w:rsidR="00735AB7">
        <w:t xml:space="preserve">Bariatric physician whose letter of testimony </w:t>
      </w:r>
      <w:r w:rsidR="006F2131">
        <w:t>will be included</w:t>
      </w:r>
      <w:r w:rsidR="001A4AD2">
        <w:t xml:space="preserve">. </w:t>
      </w:r>
      <w:r w:rsidR="006F2131">
        <w:t>This will give us (and the physician) a personal edge and we believe a great way to start</w:t>
      </w:r>
      <w:r w:rsidR="00F4422B">
        <w:t xml:space="preserve"> </w:t>
      </w:r>
      <w:r w:rsidR="00F45F5D">
        <w:t>this particular type of</w:t>
      </w:r>
      <w:r w:rsidR="00F4422B">
        <w:t xml:space="preserve"> Professional Outreach</w:t>
      </w:r>
      <w:r w:rsidR="006F2131">
        <w:t xml:space="preserve">. </w:t>
      </w:r>
      <w:r w:rsidR="00F4422B">
        <w:t xml:space="preserve">It is also within our goal to proceed with other mailings like this to additional Bariatric Physicians. </w:t>
      </w:r>
      <w:r w:rsidR="006F2131">
        <w:t>BTW-</w:t>
      </w:r>
      <w:r w:rsidR="001A4AD2">
        <w:t>T</w:t>
      </w:r>
      <w:r w:rsidR="00372427">
        <w:t xml:space="preserve">he </w:t>
      </w:r>
      <w:r w:rsidR="006F2131">
        <w:t>Professional F</w:t>
      </w:r>
      <w:r w:rsidR="00372427">
        <w:t xml:space="preserve">older </w:t>
      </w:r>
      <w:r w:rsidR="00E40544">
        <w:t xml:space="preserve">contains (3) pamphlets geared to </w:t>
      </w:r>
      <w:r w:rsidR="00F45F5D">
        <w:t>the</w:t>
      </w:r>
      <w:r w:rsidR="00E40544">
        <w:t xml:space="preserve"> </w:t>
      </w:r>
      <w:r w:rsidR="00372427">
        <w:t>P</w:t>
      </w:r>
      <w:r w:rsidR="00E40544">
        <w:t>rofessional</w:t>
      </w:r>
      <w:r w:rsidR="00372427">
        <w:t xml:space="preserve"> with information </w:t>
      </w:r>
      <w:r w:rsidR="00E40544">
        <w:t>a</w:t>
      </w:r>
      <w:r w:rsidR="001A4AD2">
        <w:t>bout OA and the 12 Step program</w:t>
      </w:r>
      <w:r w:rsidR="00372427">
        <w:t>.</w:t>
      </w:r>
      <w:r w:rsidR="00E40544">
        <w:t xml:space="preserve"> </w:t>
      </w:r>
      <w:r w:rsidR="00E061EA">
        <w:t xml:space="preserve"> </w:t>
      </w:r>
    </w:p>
    <w:p w:rsidR="00240008" w:rsidRDefault="000524A8" w:rsidP="0025718C">
      <w:pPr>
        <w:pStyle w:val="ListParagraph"/>
        <w:ind w:left="0"/>
        <w:jc w:val="both"/>
      </w:pPr>
      <w:r>
        <w:t xml:space="preserve">      </w:t>
      </w:r>
      <w:r w:rsidR="00004564">
        <w:t xml:space="preserve">Our next step will be to wait a reasonable amount of time to allow the Physician to review the </w:t>
      </w:r>
      <w:r w:rsidR="00F45F5D">
        <w:t xml:space="preserve">testimonials and the other </w:t>
      </w:r>
      <w:r w:rsidR="00004564">
        <w:t xml:space="preserve">material. </w:t>
      </w:r>
      <w:r w:rsidR="00F45F5D">
        <w:t>Then a</w:t>
      </w:r>
      <w:r w:rsidR="00004564">
        <w:t xml:space="preserve">t that </w:t>
      </w:r>
      <w:r w:rsidR="00F45F5D">
        <w:t>time</w:t>
      </w:r>
      <w:r w:rsidR="00004564">
        <w:t xml:space="preserve">, we plan to reach out to the Physician for feedback; answer any questions; </w:t>
      </w:r>
      <w:r w:rsidR="00CB1098">
        <w:t xml:space="preserve">and to </w:t>
      </w:r>
      <w:r w:rsidR="00004564">
        <w:t xml:space="preserve">get a sense of willingness on the Physician’s part to </w:t>
      </w:r>
      <w:r w:rsidR="00CB1098">
        <w:t xml:space="preserve">allow a couple of our Committee members to </w:t>
      </w:r>
      <w:r w:rsidR="00004564">
        <w:t xml:space="preserve">meet with </w:t>
      </w:r>
      <w:r w:rsidR="00CB1098">
        <w:t xml:space="preserve">his/her post op bariatric patients and </w:t>
      </w:r>
      <w:r w:rsidR="00F45F5D">
        <w:t>talk to</w:t>
      </w:r>
      <w:r w:rsidR="00CB1098">
        <w:t xml:space="preserve"> them </w:t>
      </w:r>
      <w:r w:rsidR="00F45F5D">
        <w:t>about how</w:t>
      </w:r>
      <w:r w:rsidR="00CB1098">
        <w:t xml:space="preserve"> OA</w:t>
      </w:r>
      <w:r w:rsidR="00391728">
        <w:t xml:space="preserve"> has helped </w:t>
      </w:r>
      <w:r w:rsidR="00F45F5D">
        <w:t xml:space="preserve">and continues </w:t>
      </w:r>
      <w:r w:rsidR="00391728">
        <w:t>one day at a time</w:t>
      </w:r>
      <w:r w:rsidR="00CB1098">
        <w:t>.</w:t>
      </w:r>
    </w:p>
    <w:p w:rsidR="00412B87" w:rsidRDefault="000524A8" w:rsidP="0025718C">
      <w:pPr>
        <w:pStyle w:val="ListParagraph"/>
        <w:ind w:left="0"/>
        <w:jc w:val="both"/>
      </w:pPr>
      <w:r>
        <w:t xml:space="preserve">      </w:t>
      </w:r>
      <w:r w:rsidR="00240008">
        <w:t xml:space="preserve">Lastly, </w:t>
      </w:r>
      <w:r w:rsidR="0005260E">
        <w:t>if I may make another pitch…. O</w:t>
      </w:r>
      <w:r w:rsidR="00240008">
        <w:t xml:space="preserve">ur Professional Outreach Committee currently consists of (3) members. </w:t>
      </w:r>
      <w:r w:rsidR="00391728">
        <w:t>It would be of great</w:t>
      </w:r>
      <w:r w:rsidR="00240008">
        <w:t xml:space="preserve"> benefit </w:t>
      </w:r>
      <w:r w:rsidR="00391728">
        <w:t>to have</w:t>
      </w:r>
      <w:r w:rsidR="00240008">
        <w:t xml:space="preserve"> additional members to help on </w:t>
      </w:r>
      <w:r w:rsidR="00391728">
        <w:t>our</w:t>
      </w:r>
      <w:r w:rsidR="00240008">
        <w:t xml:space="preserve"> committee. We have </w:t>
      </w:r>
      <w:r w:rsidR="00391728">
        <w:t xml:space="preserve">some </w:t>
      </w:r>
      <w:r w:rsidR="00240008">
        <w:t>other ideas and goals</w:t>
      </w:r>
      <w:r w:rsidR="00391728">
        <w:t xml:space="preserve"> we’re looking forward to</w:t>
      </w:r>
      <w:r w:rsidR="00240008">
        <w:t xml:space="preserve">. </w:t>
      </w:r>
      <w:r w:rsidR="00391728">
        <w:t xml:space="preserve">Although </w:t>
      </w:r>
      <w:r w:rsidR="00412B87">
        <w:t>this service is</w:t>
      </w:r>
      <w:r w:rsidR="00391728">
        <w:t xml:space="preserve"> a labor of love</w:t>
      </w:r>
      <w:r w:rsidR="00240008">
        <w:t>, none of us do service work full time</w:t>
      </w:r>
      <w:r w:rsidR="00D02AB0">
        <w:t>….</w:t>
      </w:r>
    </w:p>
    <w:p w:rsidR="00E40544" w:rsidRDefault="00412B87" w:rsidP="00412B87">
      <w:pPr>
        <w:pStyle w:val="ListParagraph"/>
        <w:ind w:left="0"/>
        <w:jc w:val="both"/>
      </w:pPr>
      <w:r>
        <w:t xml:space="preserve">      W</w:t>
      </w:r>
      <w:r w:rsidR="00391728">
        <w:t xml:space="preserve">e would also appreciate </w:t>
      </w:r>
      <w:r w:rsidR="00D02AB0">
        <w:t xml:space="preserve">hearing any </w:t>
      </w:r>
      <w:r w:rsidR="00391728">
        <w:t>new</w:t>
      </w:r>
      <w:r w:rsidR="0005260E">
        <w:t xml:space="preserve"> idea</w:t>
      </w:r>
      <w:r w:rsidR="00D02AB0">
        <w:t>(s), suggestions</w:t>
      </w:r>
      <w:r w:rsidR="0005260E">
        <w:t xml:space="preserve"> </w:t>
      </w:r>
      <w:r w:rsidR="00391728">
        <w:t>and</w:t>
      </w:r>
      <w:r w:rsidR="00D02AB0">
        <w:t>/or</w:t>
      </w:r>
      <w:r w:rsidR="00391728">
        <w:t xml:space="preserve"> comments</w:t>
      </w:r>
      <w:r>
        <w:t xml:space="preserve"> from anyone</w:t>
      </w:r>
      <w:r w:rsidR="0005260E">
        <w:t xml:space="preserve">. </w:t>
      </w:r>
    </w:p>
    <w:p w:rsidR="0005260E" w:rsidRDefault="0005260E" w:rsidP="0025718C">
      <w:pPr>
        <w:pStyle w:val="ListParagraph"/>
        <w:ind w:left="0"/>
        <w:jc w:val="both"/>
      </w:pPr>
    </w:p>
    <w:p w:rsidR="001A78C7" w:rsidRDefault="00240008" w:rsidP="0025718C">
      <w:pPr>
        <w:pStyle w:val="ListParagraph"/>
        <w:ind w:left="0"/>
        <w:jc w:val="both"/>
      </w:pPr>
      <w:r>
        <w:t xml:space="preserve">For more information about the PIPO committee, and/or to volunteer time to help on the committee, </w:t>
      </w:r>
      <w:r w:rsidR="00A06814">
        <w:t>p</w:t>
      </w:r>
      <w:r w:rsidR="00461AD7">
        <w:t xml:space="preserve">lease contact: Nancy K at: </w:t>
      </w:r>
      <w:hyperlink r:id="rId5" w:history="1">
        <w:r w:rsidR="00461AD7" w:rsidRPr="00543B60">
          <w:rPr>
            <w:rStyle w:val="Hyperlink"/>
          </w:rPr>
          <w:t>npklei@gmail.com</w:t>
        </w:r>
      </w:hyperlink>
      <w:r w:rsidR="00461AD7">
        <w:t xml:space="preserve">. </w:t>
      </w:r>
    </w:p>
    <w:p w:rsidR="006E1A5A" w:rsidRDefault="006E1A5A" w:rsidP="0025718C">
      <w:pPr>
        <w:pStyle w:val="ListParagraph"/>
        <w:ind w:left="0"/>
        <w:jc w:val="both"/>
      </w:pPr>
    </w:p>
    <w:p w:rsidR="006E1A5A" w:rsidRDefault="006E1A5A" w:rsidP="0025718C">
      <w:pPr>
        <w:pStyle w:val="ListParagraph"/>
        <w:ind w:left="0"/>
        <w:jc w:val="both"/>
      </w:pPr>
      <w:r>
        <w:t>In loving service,</w:t>
      </w:r>
    </w:p>
    <w:p w:rsidR="006E1A5A" w:rsidRDefault="006E1A5A" w:rsidP="0025718C">
      <w:pPr>
        <w:pStyle w:val="ListParagraph"/>
        <w:ind w:left="0"/>
        <w:jc w:val="both"/>
      </w:pPr>
      <w:r>
        <w:t>Nancy K</w:t>
      </w:r>
    </w:p>
    <w:p w:rsidR="006E1A5A" w:rsidRDefault="006E1A5A" w:rsidP="0025718C">
      <w:pPr>
        <w:pStyle w:val="ListParagraph"/>
        <w:ind w:left="0"/>
        <w:jc w:val="both"/>
      </w:pPr>
      <w:r>
        <w:t>NFI PIPO Chair</w:t>
      </w:r>
    </w:p>
    <w:p w:rsidR="001A78C7" w:rsidRDefault="001A78C7" w:rsidP="00434607">
      <w:pPr>
        <w:pStyle w:val="ListParagraph"/>
      </w:pPr>
    </w:p>
    <w:p w:rsidR="00DA5636" w:rsidRDefault="00DA5636"/>
    <w:sectPr w:rsidR="00DA5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02D4"/>
    <w:multiLevelType w:val="hybridMultilevel"/>
    <w:tmpl w:val="831C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07"/>
    <w:rsid w:val="00004564"/>
    <w:rsid w:val="000161C1"/>
    <w:rsid w:val="000524A8"/>
    <w:rsid w:val="0005260E"/>
    <w:rsid w:val="000A5D25"/>
    <w:rsid w:val="000D25E6"/>
    <w:rsid w:val="000E1E27"/>
    <w:rsid w:val="000F2BD0"/>
    <w:rsid w:val="0013211D"/>
    <w:rsid w:val="0015530F"/>
    <w:rsid w:val="001A4AD2"/>
    <w:rsid w:val="001A78C7"/>
    <w:rsid w:val="001C0D33"/>
    <w:rsid w:val="00240008"/>
    <w:rsid w:val="0025718C"/>
    <w:rsid w:val="00277A1F"/>
    <w:rsid w:val="00295776"/>
    <w:rsid w:val="002F7E1E"/>
    <w:rsid w:val="00362658"/>
    <w:rsid w:val="00366089"/>
    <w:rsid w:val="00372427"/>
    <w:rsid w:val="00391728"/>
    <w:rsid w:val="003A73F7"/>
    <w:rsid w:val="003C2C96"/>
    <w:rsid w:val="003E422E"/>
    <w:rsid w:val="00412B87"/>
    <w:rsid w:val="00434607"/>
    <w:rsid w:val="00461AD7"/>
    <w:rsid w:val="00495C54"/>
    <w:rsid w:val="004963E0"/>
    <w:rsid w:val="004A2260"/>
    <w:rsid w:val="00575C4B"/>
    <w:rsid w:val="005F006D"/>
    <w:rsid w:val="00631C58"/>
    <w:rsid w:val="00643614"/>
    <w:rsid w:val="00683939"/>
    <w:rsid w:val="006C5B4F"/>
    <w:rsid w:val="006E1A5A"/>
    <w:rsid w:val="006F2131"/>
    <w:rsid w:val="007162F2"/>
    <w:rsid w:val="00735AB7"/>
    <w:rsid w:val="008252DF"/>
    <w:rsid w:val="008517A1"/>
    <w:rsid w:val="008C5164"/>
    <w:rsid w:val="009A5FED"/>
    <w:rsid w:val="00A06814"/>
    <w:rsid w:val="00A6042B"/>
    <w:rsid w:val="00A64259"/>
    <w:rsid w:val="00A74FE5"/>
    <w:rsid w:val="00AA3F82"/>
    <w:rsid w:val="00AC3D75"/>
    <w:rsid w:val="00B430E1"/>
    <w:rsid w:val="00B655AC"/>
    <w:rsid w:val="00BF22B7"/>
    <w:rsid w:val="00BF759B"/>
    <w:rsid w:val="00C54631"/>
    <w:rsid w:val="00C81E5F"/>
    <w:rsid w:val="00C90701"/>
    <w:rsid w:val="00CA0D0B"/>
    <w:rsid w:val="00CB1098"/>
    <w:rsid w:val="00CD307B"/>
    <w:rsid w:val="00D02AB0"/>
    <w:rsid w:val="00DA5636"/>
    <w:rsid w:val="00DB3490"/>
    <w:rsid w:val="00DB4565"/>
    <w:rsid w:val="00E061EA"/>
    <w:rsid w:val="00E40544"/>
    <w:rsid w:val="00E571AE"/>
    <w:rsid w:val="00E856A6"/>
    <w:rsid w:val="00EB2DFB"/>
    <w:rsid w:val="00ED2217"/>
    <w:rsid w:val="00F05CF1"/>
    <w:rsid w:val="00F4422B"/>
    <w:rsid w:val="00F45F5D"/>
    <w:rsid w:val="00F8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B3ED"/>
  <w15:chartTrackingRefBased/>
  <w15:docId w15:val="{9E86E2A5-F382-45A3-A6FC-7C8A1DB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6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A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kle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31</cp:revision>
  <cp:lastPrinted>2022-06-22T02:00:00Z</cp:lastPrinted>
  <dcterms:created xsi:type="dcterms:W3CDTF">2022-06-22T00:14:00Z</dcterms:created>
  <dcterms:modified xsi:type="dcterms:W3CDTF">2024-05-08T17:20:00Z</dcterms:modified>
</cp:coreProperties>
</file>