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537C" w14:textId="77777777" w:rsidR="0017780A" w:rsidRDefault="0017780A"/>
    <w:p w14:paraId="7C355D83" w14:textId="547F2B45" w:rsidR="000E5010" w:rsidRDefault="000E5010">
      <w:pP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58240" behindDoc="0" locked="0" layoutInCell="1" allowOverlap="1" wp14:anchorId="2DABC784" wp14:editId="7B200458">
            <wp:simplePos x="0" y="0"/>
            <wp:positionH relativeFrom="margin">
              <wp:align>center</wp:align>
            </wp:positionH>
            <wp:positionV relativeFrom="margin">
              <wp:align>top</wp:align>
            </wp:positionV>
            <wp:extent cx="4762500" cy="4762500"/>
            <wp:effectExtent l="0" t="0" r="0" b="0"/>
            <wp:wrapSquare wrapText="bothSides"/>
            <wp:docPr id="474607985" name="Picture 1" descr="A group of people with a 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07985" name="Picture 1" descr="A group of people with a qr cod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anchor>
        </w:drawing>
      </w:r>
    </w:p>
    <w:p w14:paraId="1C91BE76" w14:textId="77777777" w:rsidR="000E5010" w:rsidRDefault="000E5010">
      <w:pPr>
        <w:rPr>
          <w:rFonts w:ascii="Times New Roman" w:hAnsi="Times New Roman" w:cs="Times New Roman"/>
          <w:sz w:val="48"/>
          <w:szCs w:val="48"/>
        </w:rPr>
      </w:pPr>
    </w:p>
    <w:p w14:paraId="432CD514" w14:textId="77777777" w:rsidR="000E5010" w:rsidRDefault="000E5010">
      <w:pPr>
        <w:rPr>
          <w:rFonts w:ascii="Times New Roman" w:hAnsi="Times New Roman" w:cs="Times New Roman"/>
          <w:sz w:val="48"/>
          <w:szCs w:val="48"/>
        </w:rPr>
      </w:pPr>
    </w:p>
    <w:p w14:paraId="0BF5D590" w14:textId="77777777" w:rsidR="000E5010" w:rsidRDefault="000E5010">
      <w:pPr>
        <w:rPr>
          <w:rFonts w:ascii="Times New Roman" w:hAnsi="Times New Roman" w:cs="Times New Roman"/>
          <w:sz w:val="48"/>
          <w:szCs w:val="48"/>
        </w:rPr>
      </w:pPr>
    </w:p>
    <w:p w14:paraId="5AA4BC99" w14:textId="77777777" w:rsidR="000E5010" w:rsidRDefault="000E5010">
      <w:pPr>
        <w:rPr>
          <w:rFonts w:ascii="Times New Roman" w:hAnsi="Times New Roman" w:cs="Times New Roman"/>
          <w:sz w:val="48"/>
          <w:szCs w:val="48"/>
        </w:rPr>
      </w:pPr>
    </w:p>
    <w:p w14:paraId="41073179" w14:textId="77777777" w:rsidR="000E5010" w:rsidRDefault="000E5010">
      <w:pPr>
        <w:rPr>
          <w:rFonts w:ascii="Times New Roman" w:hAnsi="Times New Roman" w:cs="Times New Roman"/>
          <w:sz w:val="48"/>
          <w:szCs w:val="48"/>
        </w:rPr>
      </w:pPr>
    </w:p>
    <w:p w14:paraId="7AEB9281" w14:textId="77777777" w:rsidR="000E5010" w:rsidRDefault="000E5010">
      <w:pPr>
        <w:rPr>
          <w:rFonts w:ascii="Times New Roman" w:hAnsi="Times New Roman" w:cs="Times New Roman"/>
          <w:sz w:val="48"/>
          <w:szCs w:val="48"/>
        </w:rPr>
      </w:pPr>
    </w:p>
    <w:p w14:paraId="1BB93D1E" w14:textId="77777777" w:rsidR="000E5010" w:rsidRDefault="000E5010">
      <w:pPr>
        <w:rPr>
          <w:rFonts w:ascii="Times New Roman" w:hAnsi="Times New Roman" w:cs="Times New Roman"/>
          <w:sz w:val="48"/>
          <w:szCs w:val="48"/>
        </w:rPr>
      </w:pPr>
    </w:p>
    <w:p w14:paraId="0AA17CA0" w14:textId="77777777" w:rsidR="000E5010" w:rsidRDefault="000E5010">
      <w:pPr>
        <w:rPr>
          <w:rFonts w:ascii="Times New Roman" w:hAnsi="Times New Roman" w:cs="Times New Roman"/>
          <w:sz w:val="48"/>
          <w:szCs w:val="48"/>
        </w:rPr>
      </w:pPr>
    </w:p>
    <w:p w14:paraId="51D7B945" w14:textId="473206D2" w:rsidR="00397891" w:rsidRDefault="001A5A12" w:rsidP="001A5A12">
      <w:pPr>
        <w:jc w:val="center"/>
        <w:rPr>
          <w:rFonts w:ascii="Times New Roman" w:hAnsi="Times New Roman" w:cs="Times New Roman"/>
          <w:sz w:val="48"/>
          <w:szCs w:val="48"/>
        </w:rPr>
      </w:pPr>
      <w:r>
        <w:rPr>
          <w:rFonts w:ascii="Times New Roman" w:hAnsi="Times New Roman" w:cs="Times New Roman"/>
          <w:sz w:val="48"/>
          <w:szCs w:val="48"/>
        </w:rPr>
        <w:t xml:space="preserve">ASP’s </w:t>
      </w:r>
      <w:r w:rsidR="00397891">
        <w:rPr>
          <w:rFonts w:ascii="Times New Roman" w:hAnsi="Times New Roman" w:cs="Times New Roman"/>
          <w:sz w:val="48"/>
          <w:szCs w:val="48"/>
        </w:rPr>
        <w:t xml:space="preserve">Nutrition </w:t>
      </w:r>
      <w:proofErr w:type="gramStart"/>
      <w:r w:rsidR="00397891">
        <w:rPr>
          <w:rFonts w:ascii="Times New Roman" w:hAnsi="Times New Roman" w:cs="Times New Roman"/>
          <w:sz w:val="48"/>
          <w:szCs w:val="48"/>
        </w:rPr>
        <w:t>For</w:t>
      </w:r>
      <w:proofErr w:type="gramEnd"/>
      <w:r w:rsidR="00397891">
        <w:rPr>
          <w:rFonts w:ascii="Times New Roman" w:hAnsi="Times New Roman" w:cs="Times New Roman"/>
          <w:sz w:val="48"/>
          <w:szCs w:val="48"/>
        </w:rPr>
        <w:t xml:space="preserve"> Optimal Performance…</w:t>
      </w:r>
    </w:p>
    <w:p w14:paraId="5144C2E3" w14:textId="77777777" w:rsidR="000E5010" w:rsidRPr="00397891" w:rsidRDefault="000E5010">
      <w:pPr>
        <w:rPr>
          <w:rFonts w:ascii="Times New Roman" w:hAnsi="Times New Roman" w:cs="Times New Roman"/>
          <w:sz w:val="48"/>
          <w:szCs w:val="48"/>
        </w:rPr>
      </w:pPr>
    </w:p>
    <w:p w14:paraId="7E2AF4DA" w14:textId="51004761" w:rsidR="00397891" w:rsidRPr="000E5010" w:rsidRDefault="00397891" w:rsidP="000E5010">
      <w:pPr>
        <w:jc w:val="center"/>
        <w:rPr>
          <w:rFonts w:ascii="Times New Roman" w:hAnsi="Times New Roman" w:cs="Times New Roman"/>
          <w:b/>
          <w:bCs/>
          <w:color w:val="EE0000"/>
          <w:sz w:val="44"/>
          <w:szCs w:val="44"/>
          <w:u w:val="single"/>
        </w:rPr>
      </w:pPr>
      <w:r w:rsidRPr="000E5010">
        <w:rPr>
          <w:rFonts w:ascii="Times New Roman" w:hAnsi="Times New Roman" w:cs="Times New Roman"/>
          <w:b/>
          <w:bCs/>
          <w:color w:val="EE0000"/>
          <w:sz w:val="44"/>
          <w:szCs w:val="44"/>
          <w:u w:val="single"/>
        </w:rPr>
        <w:t>Top 10 Nutritional Guidelines</w:t>
      </w:r>
    </w:p>
    <w:p w14:paraId="48A16BEF" w14:textId="5FE2492D" w:rsidR="00397891" w:rsidRDefault="00397891" w:rsidP="00397891">
      <w:pPr>
        <w:pStyle w:val="ListParagraph"/>
        <w:numPr>
          <w:ilvl w:val="0"/>
          <w:numId w:val="1"/>
        </w:numPr>
        <w:rPr>
          <w:rFonts w:ascii="Times New Roman" w:hAnsi="Times New Roman" w:cs="Times New Roman"/>
        </w:rPr>
      </w:pPr>
      <w:r w:rsidRPr="009208E2">
        <w:rPr>
          <w:rFonts w:ascii="Times New Roman" w:hAnsi="Times New Roman" w:cs="Times New Roman"/>
          <w:b/>
          <w:bCs/>
        </w:rPr>
        <w:t>Eat six meals a day</w:t>
      </w:r>
      <w:r w:rsidRPr="009208E2">
        <w:rPr>
          <w:rFonts w:ascii="Times New Roman" w:hAnsi="Times New Roman" w:cs="Times New Roman"/>
          <w:b/>
          <w:bCs/>
        </w:rPr>
        <w:t>:</w:t>
      </w:r>
      <w:r w:rsidRPr="009208E2">
        <w:rPr>
          <w:rFonts w:ascii="Times New Roman" w:hAnsi="Times New Roman" w:cs="Times New Roman"/>
        </w:rPr>
        <w:t xml:space="preserve"> If you've </w:t>
      </w:r>
      <w:r w:rsidRPr="009208E2">
        <w:rPr>
          <w:rFonts w:ascii="Times New Roman" w:hAnsi="Times New Roman" w:cs="Times New Roman"/>
        </w:rPr>
        <w:t>been following the typical nutritional advice of cutting back on calories and consuming no more than “three square meals” a day in the hope of shifting your fat-burning efforts into high gear, you may be throwing the whole process into reverse.  According to scientists at Georgia State University, active folks who skimp on calories and eat infrequently (3x/day) may be training their bodies to get by on less energy and therefore more readily storing unburned calories as body</w:t>
      </w:r>
      <w:r w:rsidR="001A5A12">
        <w:rPr>
          <w:rFonts w:ascii="Times New Roman" w:hAnsi="Times New Roman" w:cs="Times New Roman"/>
        </w:rPr>
        <w:t xml:space="preserve"> </w:t>
      </w:r>
      <w:r w:rsidRPr="009208E2">
        <w:rPr>
          <w:rFonts w:ascii="Times New Roman" w:hAnsi="Times New Roman" w:cs="Times New Roman"/>
        </w:rPr>
        <w:t xml:space="preserve">fat.  Instead, these researchers and </w:t>
      </w:r>
      <w:r w:rsidR="000E5010">
        <w:rPr>
          <w:rFonts w:ascii="Times New Roman" w:hAnsi="Times New Roman" w:cs="Times New Roman"/>
        </w:rPr>
        <w:t>Athletix Sports Performance</w:t>
      </w:r>
      <w:r w:rsidRPr="009208E2">
        <w:rPr>
          <w:rFonts w:ascii="Times New Roman" w:hAnsi="Times New Roman" w:cs="Times New Roman"/>
        </w:rPr>
        <w:t xml:space="preserve"> advise active people to eat frequently</w:t>
      </w:r>
      <w:r w:rsidR="000B17A9" w:rsidRPr="009208E2">
        <w:rPr>
          <w:rFonts w:ascii="Times New Roman" w:hAnsi="Times New Roman" w:cs="Times New Roman"/>
        </w:rPr>
        <w:t xml:space="preserve"> (about every 3-4 hours) to accelerate metabolism and maintain steady energy levels and blood sugar levels throughout the day.</w:t>
      </w:r>
    </w:p>
    <w:p w14:paraId="7C7E5181" w14:textId="77777777" w:rsidR="000E5010" w:rsidRPr="009208E2" w:rsidRDefault="000E5010" w:rsidP="000E5010">
      <w:pPr>
        <w:pStyle w:val="ListParagraph"/>
        <w:rPr>
          <w:rFonts w:ascii="Times New Roman" w:hAnsi="Times New Roman" w:cs="Times New Roman"/>
        </w:rPr>
      </w:pPr>
    </w:p>
    <w:p w14:paraId="6953369C" w14:textId="7C9ACA26" w:rsidR="000B17A9" w:rsidRPr="000E5010" w:rsidRDefault="000B17A9" w:rsidP="00397891">
      <w:pPr>
        <w:pStyle w:val="ListParagraph"/>
        <w:numPr>
          <w:ilvl w:val="0"/>
          <w:numId w:val="1"/>
        </w:numPr>
        <w:rPr>
          <w:rFonts w:ascii="Times New Roman" w:hAnsi="Times New Roman" w:cs="Times New Roman"/>
        </w:rPr>
      </w:pPr>
      <w:r w:rsidRPr="009208E2">
        <w:rPr>
          <w:rFonts w:ascii="Times New Roman" w:hAnsi="Times New Roman" w:cs="Times New Roman"/>
          <w:b/>
          <w:bCs/>
          <w:kern w:val="0"/>
          <w14:ligatures w14:val="none"/>
        </w:rPr>
        <w:t>Combine carbohydrates and protein at every meal:</w:t>
      </w:r>
      <w:r w:rsidRPr="009208E2">
        <w:rPr>
          <w:rFonts w:ascii="Times New Roman" w:hAnsi="Times New Roman" w:cs="Times New Roman"/>
          <w:kern w:val="0"/>
          <w14:ligatures w14:val="none"/>
        </w:rPr>
        <w:t xml:space="preserve"> The simple fact is that our bodies function better with a balance of carbohydrates and protein. Not only is protein essential for building healthy muscle and maintaining a strong immune system, but it also stabilizes insulin levels, leading to steady energy throughout the day. One more benefit: eating protein has been shown to reduce appetite. Therefore, avoid high-carbohydrate nutrition plans and focus on balancing your protein and carbohydrate intake.</w:t>
      </w:r>
    </w:p>
    <w:p w14:paraId="24F64C2B" w14:textId="77777777" w:rsidR="000E5010" w:rsidRPr="000E5010" w:rsidRDefault="000E5010" w:rsidP="000E5010">
      <w:pPr>
        <w:pStyle w:val="ListParagraph"/>
        <w:rPr>
          <w:rFonts w:ascii="Times New Roman" w:hAnsi="Times New Roman" w:cs="Times New Roman"/>
        </w:rPr>
      </w:pPr>
    </w:p>
    <w:p w14:paraId="6A67A372" w14:textId="77777777" w:rsidR="000E5010" w:rsidRPr="009208E2" w:rsidRDefault="000E5010" w:rsidP="000E5010">
      <w:pPr>
        <w:pStyle w:val="ListParagraph"/>
        <w:rPr>
          <w:rFonts w:ascii="Times New Roman" w:hAnsi="Times New Roman" w:cs="Times New Roman"/>
        </w:rPr>
      </w:pPr>
    </w:p>
    <w:p w14:paraId="3EA390AB" w14:textId="0BCB881A" w:rsidR="000B17A9" w:rsidRDefault="000B17A9" w:rsidP="00397891">
      <w:pPr>
        <w:pStyle w:val="ListParagraph"/>
        <w:numPr>
          <w:ilvl w:val="0"/>
          <w:numId w:val="1"/>
        </w:numPr>
        <w:rPr>
          <w:rFonts w:ascii="Times New Roman" w:hAnsi="Times New Roman" w:cs="Times New Roman"/>
        </w:rPr>
      </w:pPr>
      <w:r w:rsidRPr="009208E2">
        <w:rPr>
          <w:rFonts w:ascii="Times New Roman" w:hAnsi="Times New Roman" w:cs="Times New Roman"/>
          <w:b/>
          <w:bCs/>
        </w:rPr>
        <w:t>Choose “appropriate portion sizes”:</w:t>
      </w:r>
      <w:r w:rsidRPr="009208E2">
        <w:rPr>
          <w:rFonts w:ascii="Times New Roman" w:hAnsi="Times New Roman" w:cs="Times New Roman"/>
        </w:rPr>
        <w:t xml:space="preserve">  USDA statistics show that because of increased portion sizes, the average total daily caloric intake has risen from 1,854 calories to </w:t>
      </w:r>
      <w:proofErr w:type="gramStart"/>
      <w:r w:rsidRPr="009208E2">
        <w:rPr>
          <w:rFonts w:ascii="Times New Roman" w:hAnsi="Times New Roman" w:cs="Times New Roman"/>
        </w:rPr>
        <w:t>2,oo</w:t>
      </w:r>
      <w:proofErr w:type="gramEnd"/>
      <w:r w:rsidRPr="009208E2">
        <w:rPr>
          <w:rFonts w:ascii="Times New Roman" w:hAnsi="Times New Roman" w:cs="Times New Roman"/>
        </w:rPr>
        <w:t>2 calories over the last 20 years.  That increase – 148 calories per day – theoretically works out to an extra 15 pounds every year.  Portion size is important to weight management.  Employ a common</w:t>
      </w:r>
      <w:r w:rsidR="001A5A12">
        <w:rPr>
          <w:rFonts w:ascii="Times New Roman" w:hAnsi="Times New Roman" w:cs="Times New Roman"/>
        </w:rPr>
        <w:t>-</w:t>
      </w:r>
      <w:r w:rsidRPr="009208E2">
        <w:rPr>
          <w:rFonts w:ascii="Times New Roman" w:hAnsi="Times New Roman" w:cs="Times New Roman"/>
        </w:rPr>
        <w:t>sense approach, such as using the palm of your hand or your clenched fist for gauging the portion sizes of food.</w:t>
      </w:r>
    </w:p>
    <w:p w14:paraId="27520616" w14:textId="77777777" w:rsidR="000E5010" w:rsidRPr="009208E2" w:rsidRDefault="000E5010" w:rsidP="000E5010">
      <w:pPr>
        <w:pStyle w:val="ListParagraph"/>
        <w:rPr>
          <w:rFonts w:ascii="Times New Roman" w:hAnsi="Times New Roman" w:cs="Times New Roman"/>
        </w:rPr>
      </w:pPr>
    </w:p>
    <w:p w14:paraId="2078DA53" w14:textId="630A1CE1" w:rsidR="000B17A9" w:rsidRDefault="000B17A9" w:rsidP="00397891">
      <w:pPr>
        <w:pStyle w:val="ListParagraph"/>
        <w:numPr>
          <w:ilvl w:val="0"/>
          <w:numId w:val="1"/>
        </w:numPr>
        <w:rPr>
          <w:rFonts w:ascii="Times New Roman" w:hAnsi="Times New Roman" w:cs="Times New Roman"/>
        </w:rPr>
      </w:pPr>
      <w:r w:rsidRPr="009208E2">
        <w:rPr>
          <w:rFonts w:ascii="Times New Roman" w:hAnsi="Times New Roman" w:cs="Times New Roman"/>
          <w:b/>
          <w:bCs/>
        </w:rPr>
        <w:t xml:space="preserve">Plan meals ahead of time:  </w:t>
      </w:r>
      <w:r w:rsidRPr="009208E2">
        <w:rPr>
          <w:rFonts w:ascii="Times New Roman" w:hAnsi="Times New Roman" w:cs="Times New Roman"/>
        </w:rPr>
        <w:t>You may even want to try different recipes and decide what works for you before you begin your training program.  Experiment with different seasonings, try a variety of vegetables, and find which microwave</w:t>
      </w:r>
      <w:r w:rsidR="009208E2" w:rsidRPr="009208E2">
        <w:rPr>
          <w:rFonts w:ascii="Times New Roman" w:hAnsi="Times New Roman" w:cs="Times New Roman"/>
        </w:rPr>
        <w:t xml:space="preserve"> or air fryer </w:t>
      </w:r>
      <w:r w:rsidRPr="009208E2">
        <w:rPr>
          <w:rFonts w:ascii="Times New Roman" w:hAnsi="Times New Roman" w:cs="Times New Roman"/>
        </w:rPr>
        <w:t>settings work best for reheating</w:t>
      </w:r>
      <w:r w:rsidR="009208E2" w:rsidRPr="009208E2">
        <w:rPr>
          <w:rFonts w:ascii="Times New Roman" w:hAnsi="Times New Roman" w:cs="Times New Roman"/>
        </w:rPr>
        <w:t xml:space="preserve"> food.  By the time you’re ready to start, you’ll have the supplies you need and the confidence that you know what you’re doing.  Then, fix your meals in advance and freeze them.  It’s important to shop at least once a week.  If you forget, you’ll run out of good food and be tempted to cheat on your diet.</w:t>
      </w:r>
    </w:p>
    <w:p w14:paraId="4A12CC70" w14:textId="77777777" w:rsidR="000E5010" w:rsidRPr="000E5010" w:rsidRDefault="000E5010" w:rsidP="000E5010">
      <w:pPr>
        <w:pStyle w:val="ListParagraph"/>
        <w:rPr>
          <w:rFonts w:ascii="Times New Roman" w:hAnsi="Times New Roman" w:cs="Times New Roman"/>
        </w:rPr>
      </w:pPr>
    </w:p>
    <w:p w14:paraId="38665D37" w14:textId="77777777" w:rsidR="000E5010" w:rsidRPr="009208E2" w:rsidRDefault="000E5010" w:rsidP="000E5010">
      <w:pPr>
        <w:pStyle w:val="ListParagraph"/>
        <w:rPr>
          <w:rFonts w:ascii="Times New Roman" w:hAnsi="Times New Roman" w:cs="Times New Roman"/>
        </w:rPr>
      </w:pPr>
    </w:p>
    <w:p w14:paraId="684F1111" w14:textId="1434854D" w:rsidR="009208E2" w:rsidRDefault="009208E2" w:rsidP="009208E2">
      <w:pPr>
        <w:pStyle w:val="ListParagraph"/>
        <w:numPr>
          <w:ilvl w:val="0"/>
          <w:numId w:val="1"/>
        </w:numPr>
        <w:rPr>
          <w:rFonts w:ascii="Times New Roman" w:hAnsi="Times New Roman" w:cs="Times New Roman"/>
        </w:rPr>
      </w:pPr>
      <w:r w:rsidRPr="009208E2">
        <w:rPr>
          <w:rFonts w:ascii="Times New Roman" w:hAnsi="Times New Roman" w:cs="Times New Roman"/>
          <w:b/>
          <w:bCs/>
        </w:rPr>
        <w:t>Get containers to store your food:</w:t>
      </w:r>
      <w:r w:rsidRPr="009208E2">
        <w:rPr>
          <w:rFonts w:ascii="Times New Roman" w:hAnsi="Times New Roman" w:cs="Times New Roman"/>
        </w:rPr>
        <w:t xml:space="preserve">  Purchase plastic storage containers, sports bottles, a water jug, and a cooler to store and carry your food.  Having nutritious meals within reach during a hectic day can keep you on track</w:t>
      </w:r>
      <w:r w:rsidR="000E5010">
        <w:rPr>
          <w:rFonts w:ascii="Times New Roman" w:hAnsi="Times New Roman" w:cs="Times New Roman"/>
        </w:rPr>
        <w:t>.</w:t>
      </w:r>
    </w:p>
    <w:p w14:paraId="5C5B41BB" w14:textId="77777777" w:rsidR="000E5010" w:rsidRPr="000E5010" w:rsidRDefault="000E5010" w:rsidP="000E5010">
      <w:pPr>
        <w:pStyle w:val="ListParagraph"/>
        <w:rPr>
          <w:rFonts w:ascii="Times New Roman" w:hAnsi="Times New Roman" w:cs="Times New Roman"/>
        </w:rPr>
      </w:pPr>
    </w:p>
    <w:p w14:paraId="4DF56074" w14:textId="04394B8D" w:rsidR="009208E2" w:rsidRDefault="009208E2" w:rsidP="00397891">
      <w:pPr>
        <w:pStyle w:val="ListParagraph"/>
        <w:numPr>
          <w:ilvl w:val="0"/>
          <w:numId w:val="1"/>
        </w:numPr>
        <w:rPr>
          <w:rFonts w:ascii="Times New Roman" w:hAnsi="Times New Roman" w:cs="Times New Roman"/>
        </w:rPr>
      </w:pPr>
      <w:r w:rsidRPr="009208E2">
        <w:rPr>
          <w:rFonts w:ascii="Times New Roman" w:hAnsi="Times New Roman" w:cs="Times New Roman"/>
          <w:b/>
          <w:bCs/>
        </w:rPr>
        <w:t>Drink 10 glasses of water every day:</w:t>
      </w:r>
      <w:r w:rsidRPr="009208E2">
        <w:rPr>
          <w:rFonts w:ascii="Times New Roman" w:hAnsi="Times New Roman" w:cs="Times New Roman"/>
        </w:rPr>
        <w:t xml:space="preserve">  It’s especially important to stay well hydrated when following a comprehensive training, nutrition, and supplementation program.  Drink at least one glass of water with each of your six meals, and four more throughout the day.  If you have an occasional diet soda, coffee or tea, you’ll need to drink an additional glass to compensate for the diuretic effect of these beverages.</w:t>
      </w:r>
    </w:p>
    <w:p w14:paraId="6373BAFE" w14:textId="77777777" w:rsidR="000E5010" w:rsidRPr="000E5010" w:rsidRDefault="000E5010" w:rsidP="000E5010">
      <w:pPr>
        <w:pStyle w:val="ListParagraph"/>
        <w:rPr>
          <w:rFonts w:ascii="Times New Roman" w:hAnsi="Times New Roman" w:cs="Times New Roman"/>
        </w:rPr>
      </w:pPr>
    </w:p>
    <w:p w14:paraId="6E94F479" w14:textId="77777777" w:rsidR="000E5010" w:rsidRDefault="000E5010" w:rsidP="000E5010">
      <w:pPr>
        <w:pStyle w:val="ListParagraph"/>
        <w:rPr>
          <w:rFonts w:ascii="Times New Roman" w:hAnsi="Times New Roman" w:cs="Times New Roman"/>
        </w:rPr>
      </w:pPr>
    </w:p>
    <w:p w14:paraId="20F418A1" w14:textId="77777777" w:rsidR="000E5010" w:rsidRDefault="000E5010" w:rsidP="000E5010">
      <w:pPr>
        <w:pStyle w:val="ListParagraph"/>
        <w:rPr>
          <w:rFonts w:ascii="Times New Roman" w:hAnsi="Times New Roman" w:cs="Times New Roman"/>
        </w:rPr>
      </w:pPr>
    </w:p>
    <w:p w14:paraId="7164F94C" w14:textId="77777777" w:rsidR="000E5010" w:rsidRDefault="000E5010" w:rsidP="000E5010">
      <w:pPr>
        <w:pStyle w:val="ListParagraph"/>
        <w:rPr>
          <w:rFonts w:ascii="Times New Roman" w:hAnsi="Times New Roman" w:cs="Times New Roman"/>
        </w:rPr>
      </w:pPr>
    </w:p>
    <w:p w14:paraId="6C3E1C16" w14:textId="77777777" w:rsidR="000E5010" w:rsidRDefault="000E5010" w:rsidP="000E5010">
      <w:pPr>
        <w:pStyle w:val="ListParagraph"/>
        <w:rPr>
          <w:rFonts w:ascii="Times New Roman" w:hAnsi="Times New Roman" w:cs="Times New Roman"/>
        </w:rPr>
      </w:pPr>
    </w:p>
    <w:p w14:paraId="14E35CEB" w14:textId="77777777" w:rsidR="000E5010" w:rsidRDefault="000E5010" w:rsidP="000E5010">
      <w:pPr>
        <w:pStyle w:val="ListParagraph"/>
        <w:rPr>
          <w:rFonts w:ascii="Times New Roman" w:hAnsi="Times New Roman" w:cs="Times New Roman"/>
        </w:rPr>
      </w:pPr>
    </w:p>
    <w:p w14:paraId="009D9388" w14:textId="77777777" w:rsidR="000E5010" w:rsidRPr="009208E2" w:rsidRDefault="000E5010" w:rsidP="000E5010">
      <w:pPr>
        <w:pStyle w:val="ListParagraph"/>
        <w:rPr>
          <w:rFonts w:ascii="Times New Roman" w:hAnsi="Times New Roman" w:cs="Times New Roman"/>
        </w:rPr>
      </w:pPr>
    </w:p>
    <w:p w14:paraId="0B61CCF1" w14:textId="3D79BA79" w:rsidR="009208E2" w:rsidRDefault="009208E2" w:rsidP="00397891">
      <w:pPr>
        <w:pStyle w:val="ListParagraph"/>
        <w:numPr>
          <w:ilvl w:val="0"/>
          <w:numId w:val="1"/>
        </w:numPr>
        <w:rPr>
          <w:rFonts w:ascii="Times New Roman" w:hAnsi="Times New Roman" w:cs="Times New Roman"/>
        </w:rPr>
      </w:pPr>
      <w:r w:rsidRPr="009208E2">
        <w:rPr>
          <w:rFonts w:ascii="Times New Roman" w:hAnsi="Times New Roman" w:cs="Times New Roman"/>
          <w:b/>
          <w:bCs/>
        </w:rPr>
        <w:t xml:space="preserve">Don’t eat right before or after you train:  </w:t>
      </w:r>
      <w:r w:rsidRPr="009208E2">
        <w:rPr>
          <w:rFonts w:ascii="Times New Roman" w:hAnsi="Times New Roman" w:cs="Times New Roman"/>
        </w:rPr>
        <w:t>If you can, work out first thing in the morning on an empty stomach for maximum fat burning.  Also, waiting an hour to eat after a workout may be an effective strategy for increasing the residual fat-burning effects of exercise.  Athletix Sports Performance also recommends you avoid eating right before going to bed.  This strategy has also been shown to stimulate muscle-protein synthesis and muscle growth.</w:t>
      </w:r>
    </w:p>
    <w:p w14:paraId="5B1A396A" w14:textId="77777777" w:rsidR="000E5010" w:rsidRPr="009208E2" w:rsidRDefault="000E5010" w:rsidP="000E5010">
      <w:pPr>
        <w:pStyle w:val="ListParagraph"/>
        <w:rPr>
          <w:rFonts w:ascii="Times New Roman" w:hAnsi="Times New Roman" w:cs="Times New Roman"/>
        </w:rPr>
      </w:pPr>
    </w:p>
    <w:p w14:paraId="779C3C64" w14:textId="561AE091" w:rsidR="009208E2" w:rsidRDefault="009208E2" w:rsidP="00397891">
      <w:pPr>
        <w:pStyle w:val="ListParagraph"/>
        <w:numPr>
          <w:ilvl w:val="0"/>
          <w:numId w:val="1"/>
        </w:numPr>
        <w:rPr>
          <w:rFonts w:ascii="Times New Roman" w:hAnsi="Times New Roman" w:cs="Times New Roman"/>
        </w:rPr>
      </w:pPr>
      <w:r w:rsidRPr="009208E2">
        <w:rPr>
          <w:rFonts w:ascii="Times New Roman" w:hAnsi="Times New Roman" w:cs="Times New Roman"/>
          <w:b/>
          <w:bCs/>
        </w:rPr>
        <w:t>Use high-quality supplements:</w:t>
      </w:r>
      <w:r w:rsidR="00DB0A14">
        <w:rPr>
          <w:rFonts w:ascii="Times New Roman" w:hAnsi="Times New Roman" w:cs="Times New Roman"/>
          <w:b/>
          <w:bCs/>
        </w:rPr>
        <w:t xml:space="preserve"> </w:t>
      </w:r>
      <w:r w:rsidR="00DB0A14">
        <w:rPr>
          <w:rFonts w:ascii="Times New Roman" w:hAnsi="Times New Roman" w:cs="Times New Roman"/>
        </w:rPr>
        <w:t xml:space="preserve">Supplements can help make up for any nutritional deficiencies and enhance performance.  When purchasing supplements, look for companies that invest heavily in research to maximize the effectiveness of their products.  Athletix Sports Performance recommends </w:t>
      </w:r>
      <w:hyperlink r:id="rId6" w:history="1">
        <w:r w:rsidR="00752FD1" w:rsidRPr="001A5A12">
          <w:rPr>
            <w:rStyle w:val="Hyperlink"/>
            <w:rFonts w:ascii="Times New Roman" w:hAnsi="Times New Roman" w:cs="Times New Roman"/>
            <w:b/>
            <w:bCs/>
          </w:rPr>
          <w:t>https://www.purecapspro.com/athletixsportsperformance/pe/home.asp</w:t>
        </w:r>
      </w:hyperlink>
    </w:p>
    <w:p w14:paraId="197A5B77" w14:textId="77777777" w:rsidR="000E5010" w:rsidRPr="000E5010" w:rsidRDefault="000E5010" w:rsidP="000E5010">
      <w:pPr>
        <w:pStyle w:val="ListParagraph"/>
        <w:rPr>
          <w:rFonts w:ascii="Times New Roman" w:hAnsi="Times New Roman" w:cs="Times New Roman"/>
        </w:rPr>
      </w:pPr>
    </w:p>
    <w:p w14:paraId="25827976" w14:textId="77777777" w:rsidR="000E5010" w:rsidRDefault="000E5010" w:rsidP="000E5010">
      <w:pPr>
        <w:pStyle w:val="ListParagraph"/>
        <w:rPr>
          <w:rFonts w:ascii="Times New Roman" w:hAnsi="Times New Roman" w:cs="Times New Roman"/>
        </w:rPr>
      </w:pPr>
    </w:p>
    <w:p w14:paraId="439A4505" w14:textId="7BF9A27C" w:rsidR="00752FD1" w:rsidRDefault="00752FD1" w:rsidP="00397891">
      <w:pPr>
        <w:pStyle w:val="ListParagraph"/>
        <w:numPr>
          <w:ilvl w:val="0"/>
          <w:numId w:val="1"/>
        </w:numPr>
        <w:rPr>
          <w:rFonts w:ascii="Times New Roman" w:hAnsi="Times New Roman" w:cs="Times New Roman"/>
        </w:rPr>
      </w:pPr>
      <w:r>
        <w:rPr>
          <w:rFonts w:ascii="Times New Roman" w:hAnsi="Times New Roman" w:cs="Times New Roman"/>
          <w:b/>
          <w:bCs/>
        </w:rPr>
        <w:t>Find your “emotional reason” for staying on track:</w:t>
      </w:r>
      <w:r>
        <w:rPr>
          <w:rFonts w:ascii="Times New Roman" w:hAnsi="Times New Roman" w:cs="Times New Roman"/>
        </w:rPr>
        <w:t xml:space="preserve">  Researchers at George Washington University discovered that people who successfully transform their bodies are set in </w:t>
      </w:r>
      <w:r w:rsidR="001A5A12">
        <w:rPr>
          <w:rFonts w:ascii="Times New Roman" w:hAnsi="Times New Roman" w:cs="Times New Roman"/>
        </w:rPr>
        <w:t>mo</w:t>
      </w:r>
      <w:r>
        <w:rPr>
          <w:rFonts w:ascii="Times New Roman" w:hAnsi="Times New Roman" w:cs="Times New Roman"/>
        </w:rPr>
        <w:t xml:space="preserve">tion by some sort of “emotional trigger” that helps to clarify their reasons for deciding to make a change.  In the study, researchers found that any event </w:t>
      </w:r>
      <w:r w:rsidR="001A5A12">
        <w:rPr>
          <w:rFonts w:ascii="Times New Roman" w:hAnsi="Times New Roman" w:cs="Times New Roman"/>
        </w:rPr>
        <w:t>that</w:t>
      </w:r>
      <w:r>
        <w:rPr>
          <w:rFonts w:ascii="Times New Roman" w:hAnsi="Times New Roman" w:cs="Times New Roman"/>
        </w:rPr>
        <w:t xml:space="preserve"> elicited strong emotions</w:t>
      </w:r>
      <w:r w:rsidR="001A5A12">
        <w:rPr>
          <w:rFonts w:ascii="Times New Roman" w:hAnsi="Times New Roman" w:cs="Times New Roman"/>
        </w:rPr>
        <w:t>,</w:t>
      </w:r>
      <w:r>
        <w:rPr>
          <w:rFonts w:ascii="Times New Roman" w:hAnsi="Times New Roman" w:cs="Times New Roman"/>
        </w:rPr>
        <w:t xml:space="preserve"> such as alarm, embarrassment, shame</w:t>
      </w:r>
      <w:r w:rsidR="001A5A12">
        <w:rPr>
          <w:rFonts w:ascii="Times New Roman" w:hAnsi="Times New Roman" w:cs="Times New Roman"/>
        </w:rPr>
        <w:t>,</w:t>
      </w:r>
      <w:r>
        <w:rPr>
          <w:rFonts w:ascii="Times New Roman" w:hAnsi="Times New Roman" w:cs="Times New Roman"/>
        </w:rPr>
        <w:t xml:space="preserve"> and/or fear</w:t>
      </w:r>
      <w:r w:rsidR="001A5A12">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actually inspired</w:t>
      </w:r>
      <w:proofErr w:type="gramEnd"/>
      <w:r>
        <w:rPr>
          <w:rFonts w:ascii="Times New Roman" w:hAnsi="Times New Roman" w:cs="Times New Roman"/>
        </w:rPr>
        <w:t xml:space="preserve"> people to transform their bodies for the better.  Take a moment to consider your “emotional trigger” and use it to stay committed to your nutrition program.</w:t>
      </w:r>
      <w:r w:rsidR="001A5A12">
        <w:rPr>
          <w:rFonts w:ascii="Times New Roman" w:hAnsi="Times New Roman" w:cs="Times New Roman"/>
        </w:rPr>
        <w:tab/>
      </w:r>
    </w:p>
    <w:p w14:paraId="24743D91" w14:textId="77777777" w:rsidR="000E5010" w:rsidRDefault="000E5010" w:rsidP="000E5010">
      <w:pPr>
        <w:pStyle w:val="ListParagraph"/>
        <w:rPr>
          <w:rFonts w:ascii="Times New Roman" w:hAnsi="Times New Roman" w:cs="Times New Roman"/>
        </w:rPr>
      </w:pPr>
    </w:p>
    <w:p w14:paraId="02163440" w14:textId="431F7D7D" w:rsidR="00752FD1" w:rsidRDefault="00752FD1" w:rsidP="00397891">
      <w:pPr>
        <w:pStyle w:val="ListParagraph"/>
        <w:numPr>
          <w:ilvl w:val="0"/>
          <w:numId w:val="1"/>
        </w:numPr>
        <w:rPr>
          <w:rFonts w:ascii="Times New Roman" w:hAnsi="Times New Roman" w:cs="Times New Roman"/>
        </w:rPr>
      </w:pPr>
      <w:r>
        <w:rPr>
          <w:rFonts w:ascii="Times New Roman" w:hAnsi="Times New Roman" w:cs="Times New Roman"/>
          <w:b/>
          <w:bCs/>
        </w:rPr>
        <w:t>Strive for consistency, not perfection.</w:t>
      </w:r>
      <w:r>
        <w:rPr>
          <w:rFonts w:ascii="Times New Roman" w:hAnsi="Times New Roman" w:cs="Times New Roman"/>
        </w:rPr>
        <w:t xml:space="preserve">  You can be sure there will be the occasional meal or snack that’s not on the recommended food list below.  When you get off track in this way, don’t allow it to slow you down.  Enjoy the divergence, recommit to your goal, and get back on track with your next meal.</w:t>
      </w:r>
    </w:p>
    <w:p w14:paraId="5152B24F" w14:textId="77777777" w:rsidR="000E5010" w:rsidRDefault="000E5010" w:rsidP="000E5010">
      <w:pPr>
        <w:rPr>
          <w:rFonts w:ascii="Times New Roman" w:hAnsi="Times New Roman" w:cs="Times New Roman"/>
        </w:rPr>
      </w:pPr>
    </w:p>
    <w:p w14:paraId="15F0DF7E" w14:textId="0A4E7E34" w:rsidR="000E5010" w:rsidRPr="001A5A12" w:rsidRDefault="000E5010" w:rsidP="000E5010">
      <w:pPr>
        <w:rPr>
          <w:rFonts w:ascii="Times New Roman" w:hAnsi="Times New Roman" w:cs="Times New Roman"/>
          <w:b/>
          <w:bCs/>
          <w:color w:val="EE0000"/>
        </w:rPr>
      </w:pPr>
      <w:r w:rsidRPr="001A5A12">
        <w:rPr>
          <w:rFonts w:ascii="Times New Roman" w:hAnsi="Times New Roman" w:cs="Times New Roman"/>
          <w:b/>
          <w:bCs/>
          <w:color w:val="EE0000"/>
        </w:rPr>
        <w:t>See the recommended Food List on the next page…</w:t>
      </w:r>
    </w:p>
    <w:p w14:paraId="079D0AB2" w14:textId="77777777" w:rsidR="000E5010" w:rsidRDefault="000E5010" w:rsidP="000E5010">
      <w:pPr>
        <w:rPr>
          <w:rFonts w:ascii="Times New Roman" w:hAnsi="Times New Roman" w:cs="Times New Roman"/>
        </w:rPr>
      </w:pPr>
    </w:p>
    <w:p w14:paraId="3346087F" w14:textId="77777777" w:rsidR="000E5010" w:rsidRDefault="000E5010" w:rsidP="000E5010">
      <w:pPr>
        <w:rPr>
          <w:rFonts w:ascii="Times New Roman" w:hAnsi="Times New Roman" w:cs="Times New Roman"/>
        </w:rPr>
      </w:pPr>
    </w:p>
    <w:p w14:paraId="1D27338B" w14:textId="77777777" w:rsidR="000E5010" w:rsidRDefault="000E5010" w:rsidP="000E5010">
      <w:pPr>
        <w:rPr>
          <w:rFonts w:ascii="Times New Roman" w:hAnsi="Times New Roman" w:cs="Times New Roman"/>
        </w:rPr>
      </w:pPr>
    </w:p>
    <w:p w14:paraId="567712E9" w14:textId="77777777" w:rsidR="000E5010" w:rsidRDefault="000E5010" w:rsidP="000E5010">
      <w:pPr>
        <w:rPr>
          <w:rFonts w:ascii="Times New Roman" w:hAnsi="Times New Roman" w:cs="Times New Roman"/>
        </w:rPr>
      </w:pPr>
    </w:p>
    <w:p w14:paraId="4DFAF9F0" w14:textId="77777777" w:rsidR="000E5010" w:rsidRDefault="000E5010" w:rsidP="000E5010">
      <w:pPr>
        <w:rPr>
          <w:rFonts w:ascii="Times New Roman" w:hAnsi="Times New Roman" w:cs="Times New Roman"/>
        </w:rPr>
      </w:pPr>
    </w:p>
    <w:p w14:paraId="08476E79" w14:textId="77777777" w:rsidR="000E5010" w:rsidRDefault="000E5010" w:rsidP="000E5010">
      <w:pPr>
        <w:rPr>
          <w:rFonts w:ascii="Times New Roman" w:hAnsi="Times New Roman" w:cs="Times New Roman"/>
        </w:rPr>
      </w:pPr>
    </w:p>
    <w:p w14:paraId="58D8205F" w14:textId="77777777" w:rsidR="000E5010" w:rsidRDefault="000E5010" w:rsidP="000E5010">
      <w:pPr>
        <w:rPr>
          <w:rFonts w:ascii="Times New Roman" w:hAnsi="Times New Roman" w:cs="Times New Roman"/>
        </w:rPr>
      </w:pPr>
    </w:p>
    <w:p w14:paraId="2D8309F8" w14:textId="77777777" w:rsidR="000E5010" w:rsidRDefault="000E5010" w:rsidP="000E5010">
      <w:pPr>
        <w:rPr>
          <w:rFonts w:ascii="Times New Roman" w:hAnsi="Times New Roman" w:cs="Times New Roman"/>
        </w:rPr>
      </w:pPr>
    </w:p>
    <w:p w14:paraId="482AB471" w14:textId="77777777" w:rsidR="001A5A12" w:rsidRDefault="001A5A12" w:rsidP="000E5010">
      <w:pPr>
        <w:jc w:val="center"/>
        <w:rPr>
          <w:rFonts w:ascii="Times New Roman" w:hAnsi="Times New Roman" w:cs="Times New Roman"/>
          <w:b/>
          <w:bCs/>
          <w:color w:val="EE0000"/>
          <w:sz w:val="44"/>
          <w:szCs w:val="44"/>
          <w:u w:val="single"/>
        </w:rPr>
      </w:pPr>
    </w:p>
    <w:p w14:paraId="3B344BA2" w14:textId="29F57232" w:rsidR="000E5010" w:rsidRPr="000E5010" w:rsidRDefault="000E5010" w:rsidP="000E5010">
      <w:pPr>
        <w:jc w:val="center"/>
        <w:rPr>
          <w:rFonts w:ascii="Times New Roman" w:hAnsi="Times New Roman" w:cs="Times New Roman"/>
          <w:b/>
          <w:bCs/>
          <w:color w:val="EE0000"/>
          <w:sz w:val="44"/>
          <w:szCs w:val="44"/>
          <w:u w:val="single"/>
        </w:rPr>
      </w:pPr>
      <w:r w:rsidRPr="000E5010">
        <w:rPr>
          <w:rFonts w:ascii="Times New Roman" w:hAnsi="Times New Roman" w:cs="Times New Roman"/>
          <w:b/>
          <w:bCs/>
          <w:color w:val="EE0000"/>
          <w:sz w:val="44"/>
          <w:szCs w:val="44"/>
          <w:u w:val="single"/>
        </w:rPr>
        <w:t>SUGGESTED</w:t>
      </w:r>
      <w:r>
        <w:rPr>
          <w:rFonts w:ascii="Times New Roman" w:hAnsi="Times New Roman" w:cs="Times New Roman"/>
          <w:b/>
          <w:bCs/>
          <w:color w:val="EE0000"/>
          <w:sz w:val="44"/>
          <w:szCs w:val="44"/>
          <w:u w:val="single"/>
        </w:rPr>
        <w:t xml:space="preserve"> </w:t>
      </w:r>
      <w:r w:rsidRPr="000E5010">
        <w:rPr>
          <w:rFonts w:ascii="Times New Roman" w:hAnsi="Times New Roman" w:cs="Times New Roman"/>
          <w:b/>
          <w:bCs/>
          <w:color w:val="EE0000"/>
          <w:sz w:val="44"/>
          <w:szCs w:val="44"/>
          <w:u w:val="single"/>
        </w:rPr>
        <w:t>FOODS</w:t>
      </w:r>
      <w:r>
        <w:rPr>
          <w:rFonts w:ascii="Times New Roman" w:hAnsi="Times New Roman" w:cs="Times New Roman"/>
          <w:b/>
          <w:bCs/>
          <w:color w:val="EE0000"/>
          <w:sz w:val="44"/>
          <w:szCs w:val="44"/>
          <w:u w:val="single"/>
        </w:rPr>
        <w:t xml:space="preserve"> </w:t>
      </w:r>
      <w:r w:rsidRPr="000E5010">
        <w:rPr>
          <w:rFonts w:ascii="Times New Roman" w:hAnsi="Times New Roman" w:cs="Times New Roman"/>
          <w:b/>
          <w:bCs/>
          <w:color w:val="EE0000"/>
          <w:sz w:val="44"/>
          <w:szCs w:val="44"/>
          <w:u w:val="single"/>
        </w:rPr>
        <w:t>LIST</w:t>
      </w:r>
    </w:p>
    <w:p w14:paraId="6B95C64C" w14:textId="77777777" w:rsidR="001A5A12" w:rsidRDefault="001A5A12" w:rsidP="000E5010">
      <w:pPr>
        <w:rPr>
          <w:rFonts w:ascii="Times New Roman" w:hAnsi="Times New Roman" w:cs="Times New Roman"/>
          <w:b/>
          <w:bCs/>
          <w:sz w:val="32"/>
          <w:szCs w:val="32"/>
          <w:u w:val="single"/>
        </w:rPr>
      </w:pPr>
    </w:p>
    <w:p w14:paraId="5541842C" w14:textId="77777777" w:rsidR="001A5A12" w:rsidRDefault="001A5A12" w:rsidP="000E5010">
      <w:pPr>
        <w:rPr>
          <w:rFonts w:ascii="Times New Roman" w:hAnsi="Times New Roman" w:cs="Times New Roman"/>
          <w:b/>
          <w:bCs/>
          <w:sz w:val="32"/>
          <w:szCs w:val="32"/>
          <w:u w:val="single"/>
        </w:rPr>
      </w:pPr>
    </w:p>
    <w:p w14:paraId="6C03B472" w14:textId="6BE542D3" w:rsidR="000E5010" w:rsidRPr="000E5010" w:rsidRDefault="000E5010" w:rsidP="000E5010">
      <w:pPr>
        <w:rPr>
          <w:rFonts w:ascii="Times New Roman" w:hAnsi="Times New Roman" w:cs="Times New Roman"/>
          <w:sz w:val="32"/>
          <w:szCs w:val="32"/>
          <w:u w:val="single"/>
        </w:rPr>
      </w:pPr>
      <w:r w:rsidRPr="000E5010">
        <w:rPr>
          <w:rFonts w:ascii="Times New Roman" w:hAnsi="Times New Roman" w:cs="Times New Roman"/>
          <w:b/>
          <w:bCs/>
          <w:sz w:val="32"/>
          <w:szCs w:val="32"/>
          <w:u w:val="single"/>
        </w:rPr>
        <w:t>Proteins</w:t>
      </w:r>
      <w:r w:rsidRPr="000E5010">
        <w:rPr>
          <w:rFonts w:ascii="Times New Roman" w:hAnsi="Times New Roman" w:cs="Times New Roman"/>
          <w:b/>
          <w:bCs/>
          <w:sz w:val="32"/>
          <w:szCs w:val="32"/>
          <w:u w:val="single"/>
        </w:rPr>
        <w:t>:</w:t>
      </w:r>
    </w:p>
    <w:p w14:paraId="60466815" w14:textId="050A0237" w:rsidR="000E5010" w:rsidRPr="000E5010" w:rsidRDefault="000E5010" w:rsidP="000E5010">
      <w:pPr>
        <w:rPr>
          <w:rFonts w:ascii="Times New Roman" w:hAnsi="Times New Roman" w:cs="Times New Roman"/>
        </w:rPr>
      </w:pPr>
      <w:r w:rsidRPr="000E5010">
        <w:rPr>
          <w:rFonts w:ascii="Times New Roman" w:hAnsi="Times New Roman" w:cs="Times New Roman"/>
        </w:rPr>
        <w:t>Chicken breast</w:t>
      </w:r>
    </w:p>
    <w:p w14:paraId="0813E37F"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Turkey breast</w:t>
      </w:r>
    </w:p>
    <w:p w14:paraId="7E0B27E5"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Lean ground turkey or beef Egg whites or substitutes Haddock</w:t>
      </w:r>
    </w:p>
    <w:p w14:paraId="0D067534"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 xml:space="preserve">Orange </w:t>
      </w:r>
      <w:proofErr w:type="spellStart"/>
      <w:r w:rsidRPr="000E5010">
        <w:rPr>
          <w:rFonts w:ascii="Times New Roman" w:hAnsi="Times New Roman" w:cs="Times New Roman"/>
        </w:rPr>
        <w:t>roughy</w:t>
      </w:r>
      <w:proofErr w:type="spellEnd"/>
      <w:r w:rsidRPr="000E5010">
        <w:rPr>
          <w:rFonts w:ascii="Times New Roman" w:hAnsi="Times New Roman" w:cs="Times New Roman"/>
        </w:rPr>
        <w:t xml:space="preserve"> Trout or salmon</w:t>
      </w:r>
    </w:p>
    <w:p w14:paraId="4BCB0CDA"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Swordfish or tuna Crab or lobster</w:t>
      </w:r>
    </w:p>
    <w:p w14:paraId="47B8F38B"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Shrimp</w:t>
      </w:r>
    </w:p>
    <w:p w14:paraId="1D63E800"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Lean ham</w:t>
      </w:r>
    </w:p>
    <w:p w14:paraId="1CC80CF0"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Wild-game meat Low-fat cottage cheese</w:t>
      </w:r>
    </w:p>
    <w:p w14:paraId="4FB4C25D" w14:textId="77777777" w:rsidR="000E5010" w:rsidRDefault="000E5010" w:rsidP="000E5010">
      <w:pPr>
        <w:rPr>
          <w:rFonts w:ascii="Times New Roman" w:hAnsi="Times New Roman" w:cs="Times New Roman"/>
          <w:b/>
          <w:bCs/>
          <w:sz w:val="32"/>
          <w:szCs w:val="32"/>
          <w:u w:val="single"/>
        </w:rPr>
      </w:pPr>
    </w:p>
    <w:p w14:paraId="13C99D58" w14:textId="38A5E7A7" w:rsidR="000E5010" w:rsidRDefault="000E5010" w:rsidP="000E5010">
      <w:pPr>
        <w:rPr>
          <w:rFonts w:ascii="Times New Roman" w:hAnsi="Times New Roman" w:cs="Times New Roman"/>
        </w:rPr>
      </w:pPr>
      <w:r w:rsidRPr="000E5010">
        <w:rPr>
          <w:rFonts w:ascii="Times New Roman" w:hAnsi="Times New Roman" w:cs="Times New Roman"/>
          <w:b/>
          <w:bCs/>
          <w:sz w:val="32"/>
          <w:szCs w:val="32"/>
          <w:u w:val="single"/>
        </w:rPr>
        <w:t>Vegetarian Proteins</w:t>
      </w:r>
      <w:r>
        <w:rPr>
          <w:rFonts w:ascii="Times New Roman" w:hAnsi="Times New Roman" w:cs="Times New Roman"/>
        </w:rPr>
        <w:t>:</w:t>
      </w:r>
    </w:p>
    <w:p w14:paraId="41A50ADC" w14:textId="034BF383" w:rsidR="000E5010" w:rsidRPr="000E5010" w:rsidRDefault="000E5010" w:rsidP="000E5010">
      <w:pPr>
        <w:rPr>
          <w:rFonts w:ascii="Times New Roman" w:hAnsi="Times New Roman" w:cs="Times New Roman"/>
        </w:rPr>
      </w:pPr>
      <w:r w:rsidRPr="000E5010">
        <w:rPr>
          <w:rFonts w:ascii="Times New Roman" w:hAnsi="Times New Roman" w:cs="Times New Roman"/>
        </w:rPr>
        <w:t xml:space="preserve"> Tempeh</w:t>
      </w:r>
    </w:p>
    <w:p w14:paraId="739E722F"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Seitan Tofu</w:t>
      </w:r>
    </w:p>
    <w:p w14:paraId="208F743B"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Texturized vegetable protein Soy</w:t>
      </w:r>
    </w:p>
    <w:p w14:paraId="3A6AB85A"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foods</w:t>
      </w:r>
    </w:p>
    <w:p w14:paraId="2B2F2206"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Veggie burgers</w:t>
      </w:r>
    </w:p>
    <w:p w14:paraId="047AF51A" w14:textId="77777777" w:rsidR="000E5010" w:rsidRDefault="000E5010" w:rsidP="000E5010">
      <w:pPr>
        <w:rPr>
          <w:rFonts w:ascii="Times New Roman" w:hAnsi="Times New Roman" w:cs="Times New Roman"/>
          <w:b/>
          <w:bCs/>
          <w:sz w:val="32"/>
          <w:szCs w:val="32"/>
          <w:u w:val="single"/>
        </w:rPr>
      </w:pPr>
    </w:p>
    <w:p w14:paraId="22ACF5DF" w14:textId="77777777" w:rsidR="001A5A12" w:rsidRDefault="001A5A12" w:rsidP="000E5010">
      <w:pPr>
        <w:rPr>
          <w:rFonts w:ascii="Times New Roman" w:hAnsi="Times New Roman" w:cs="Times New Roman"/>
          <w:b/>
          <w:bCs/>
          <w:sz w:val="32"/>
          <w:szCs w:val="32"/>
          <w:u w:val="single"/>
        </w:rPr>
      </w:pPr>
    </w:p>
    <w:p w14:paraId="0E2654DB" w14:textId="77777777" w:rsidR="001A5A12" w:rsidRDefault="001A5A12" w:rsidP="000E5010">
      <w:pPr>
        <w:rPr>
          <w:rFonts w:ascii="Times New Roman" w:hAnsi="Times New Roman" w:cs="Times New Roman"/>
          <w:b/>
          <w:bCs/>
          <w:sz w:val="32"/>
          <w:szCs w:val="32"/>
          <w:u w:val="single"/>
        </w:rPr>
      </w:pPr>
    </w:p>
    <w:p w14:paraId="4F3AFDE8" w14:textId="77777777" w:rsidR="001A5A12" w:rsidRDefault="001A5A12" w:rsidP="000E5010">
      <w:pPr>
        <w:rPr>
          <w:rFonts w:ascii="Times New Roman" w:hAnsi="Times New Roman" w:cs="Times New Roman"/>
          <w:b/>
          <w:bCs/>
          <w:sz w:val="32"/>
          <w:szCs w:val="32"/>
          <w:u w:val="single"/>
        </w:rPr>
      </w:pPr>
    </w:p>
    <w:p w14:paraId="154F9AE1" w14:textId="77777777" w:rsidR="001A5A12" w:rsidRDefault="001A5A12" w:rsidP="000E5010">
      <w:pPr>
        <w:rPr>
          <w:rFonts w:ascii="Times New Roman" w:hAnsi="Times New Roman" w:cs="Times New Roman"/>
          <w:b/>
          <w:bCs/>
          <w:sz w:val="32"/>
          <w:szCs w:val="32"/>
          <w:u w:val="single"/>
        </w:rPr>
      </w:pPr>
    </w:p>
    <w:p w14:paraId="29691ED1" w14:textId="252B9DC0" w:rsidR="000E5010" w:rsidRDefault="000E5010" w:rsidP="000E5010">
      <w:pPr>
        <w:rPr>
          <w:rFonts w:ascii="Times New Roman" w:hAnsi="Times New Roman" w:cs="Times New Roman"/>
          <w:b/>
          <w:bCs/>
          <w:sz w:val="32"/>
          <w:szCs w:val="32"/>
          <w:u w:val="single"/>
        </w:rPr>
      </w:pPr>
      <w:r w:rsidRPr="000E5010">
        <w:rPr>
          <w:rFonts w:ascii="Times New Roman" w:hAnsi="Times New Roman" w:cs="Times New Roman"/>
          <w:b/>
          <w:bCs/>
          <w:sz w:val="32"/>
          <w:szCs w:val="32"/>
          <w:u w:val="single"/>
        </w:rPr>
        <w:t>Carbohydrates</w:t>
      </w:r>
      <w:r>
        <w:rPr>
          <w:rFonts w:ascii="Times New Roman" w:hAnsi="Times New Roman" w:cs="Times New Roman"/>
          <w:b/>
          <w:bCs/>
          <w:sz w:val="32"/>
          <w:szCs w:val="32"/>
          <w:u w:val="single"/>
        </w:rPr>
        <w:t>:</w:t>
      </w:r>
    </w:p>
    <w:p w14:paraId="4A39050A" w14:textId="657A8C66" w:rsidR="000E5010" w:rsidRPr="000E5010" w:rsidRDefault="000E5010" w:rsidP="000E5010">
      <w:pPr>
        <w:rPr>
          <w:rFonts w:ascii="Times New Roman" w:hAnsi="Times New Roman" w:cs="Times New Roman"/>
        </w:rPr>
      </w:pPr>
      <w:r w:rsidRPr="000E5010">
        <w:rPr>
          <w:rFonts w:ascii="Times New Roman" w:hAnsi="Times New Roman" w:cs="Times New Roman"/>
        </w:rPr>
        <w:t>Baked potato</w:t>
      </w:r>
    </w:p>
    <w:p w14:paraId="088327B4"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Barley</w:t>
      </w:r>
    </w:p>
    <w:p w14:paraId="2A96DA6A"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Kidney beans Corn</w:t>
      </w:r>
    </w:p>
    <w:p w14:paraId="7845ECEC" w14:textId="77777777" w:rsidR="000E5010" w:rsidRPr="000E5010" w:rsidRDefault="000E5010" w:rsidP="000E5010">
      <w:pPr>
        <w:rPr>
          <w:rFonts w:ascii="Times New Roman" w:hAnsi="Times New Roman" w:cs="Times New Roman"/>
        </w:rPr>
      </w:pPr>
      <w:proofErr w:type="spellStart"/>
      <w:r w:rsidRPr="000E5010">
        <w:rPr>
          <w:rFonts w:ascii="Times New Roman" w:hAnsi="Times New Roman" w:cs="Times New Roman"/>
        </w:rPr>
        <w:t>CouscOUs</w:t>
      </w:r>
      <w:proofErr w:type="spellEnd"/>
    </w:p>
    <w:p w14:paraId="2D9F0076"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Fat-free yogurt Fruits</w:t>
      </w:r>
    </w:p>
    <w:p w14:paraId="47E189E8"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High-fiber cereal Oatmeal</w:t>
      </w:r>
    </w:p>
    <w:p w14:paraId="3274575C"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Pasta</w:t>
      </w:r>
    </w:p>
    <w:p w14:paraId="3448223D"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Legumes Whole-wheat bread</w:t>
      </w:r>
    </w:p>
    <w:p w14:paraId="4E565261"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 xml:space="preserve">Steamed brown or wild rice </w:t>
      </w:r>
      <w:proofErr w:type="spellStart"/>
      <w:r w:rsidRPr="000E5010">
        <w:rPr>
          <w:rFonts w:ascii="Times New Roman" w:hAnsi="Times New Roman" w:cs="Times New Roman"/>
        </w:rPr>
        <w:t>Rice</w:t>
      </w:r>
      <w:proofErr w:type="spellEnd"/>
      <w:r w:rsidRPr="000E5010">
        <w:rPr>
          <w:rFonts w:ascii="Times New Roman" w:hAnsi="Times New Roman" w:cs="Times New Roman"/>
        </w:rPr>
        <w:t xml:space="preserve"> cake</w:t>
      </w:r>
    </w:p>
    <w:p w14:paraId="60A3335F"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Popcorn</w:t>
      </w:r>
    </w:p>
    <w:p w14:paraId="6FF69F12"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Sweet potato Tortilla</w:t>
      </w:r>
    </w:p>
    <w:p w14:paraId="63417464"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Vegetables Whole grains Yams</w:t>
      </w:r>
    </w:p>
    <w:p w14:paraId="1618B71C" w14:textId="77777777" w:rsidR="000E5010" w:rsidRDefault="000E5010" w:rsidP="000E5010">
      <w:pPr>
        <w:rPr>
          <w:rFonts w:ascii="Times New Roman" w:hAnsi="Times New Roman" w:cs="Times New Roman"/>
          <w:b/>
          <w:bCs/>
          <w:sz w:val="32"/>
          <w:szCs w:val="32"/>
          <w:u w:val="single"/>
        </w:rPr>
      </w:pPr>
    </w:p>
    <w:p w14:paraId="611B0E19" w14:textId="498F3608" w:rsidR="000E5010" w:rsidRPr="000E5010" w:rsidRDefault="000E5010" w:rsidP="000E5010">
      <w:pPr>
        <w:rPr>
          <w:rFonts w:ascii="Times New Roman" w:hAnsi="Times New Roman" w:cs="Times New Roman"/>
          <w:b/>
          <w:bCs/>
          <w:sz w:val="32"/>
          <w:szCs w:val="32"/>
          <w:u w:val="single"/>
        </w:rPr>
      </w:pPr>
      <w:r w:rsidRPr="000E5010">
        <w:rPr>
          <w:rFonts w:ascii="Times New Roman" w:hAnsi="Times New Roman" w:cs="Times New Roman"/>
          <w:b/>
          <w:bCs/>
          <w:sz w:val="32"/>
          <w:szCs w:val="32"/>
          <w:u w:val="single"/>
        </w:rPr>
        <w:t>Fats</w:t>
      </w:r>
      <w:r>
        <w:rPr>
          <w:rFonts w:ascii="Times New Roman" w:hAnsi="Times New Roman" w:cs="Times New Roman"/>
          <w:b/>
          <w:bCs/>
          <w:sz w:val="32"/>
          <w:szCs w:val="32"/>
          <w:u w:val="single"/>
        </w:rPr>
        <w:t>:</w:t>
      </w:r>
    </w:p>
    <w:p w14:paraId="65F8B2E4"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Avocado Sunflower seeds</w:t>
      </w:r>
    </w:p>
    <w:p w14:paraId="10F3BE8E"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Pumpkin seeds Cold-water fish</w:t>
      </w:r>
    </w:p>
    <w:p w14:paraId="71E20C60"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Natural peanut butter Low-fat cheese</w:t>
      </w:r>
    </w:p>
    <w:p w14:paraId="0801A0F6"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Low-fat salad dressing Low-sodium nuts Olives/olive oil Safflower oil</w:t>
      </w:r>
    </w:p>
    <w:p w14:paraId="4188A800"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Canola oil</w:t>
      </w:r>
    </w:p>
    <w:p w14:paraId="32A1EF67"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Sunflower oil</w:t>
      </w:r>
    </w:p>
    <w:p w14:paraId="096A0F5F"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Flax seed</w:t>
      </w:r>
    </w:p>
    <w:p w14:paraId="1824DFCD" w14:textId="77777777" w:rsidR="000E5010" w:rsidRDefault="000E5010" w:rsidP="000E5010">
      <w:pPr>
        <w:rPr>
          <w:rFonts w:ascii="Times New Roman" w:hAnsi="Times New Roman" w:cs="Times New Roman"/>
          <w:b/>
          <w:bCs/>
          <w:sz w:val="32"/>
          <w:szCs w:val="32"/>
          <w:u w:val="single"/>
        </w:rPr>
      </w:pPr>
    </w:p>
    <w:p w14:paraId="5C97BE73" w14:textId="77777777" w:rsidR="001A5A12" w:rsidRDefault="001A5A12" w:rsidP="000E5010">
      <w:pPr>
        <w:rPr>
          <w:rFonts w:ascii="Times New Roman" w:hAnsi="Times New Roman" w:cs="Times New Roman"/>
          <w:b/>
          <w:bCs/>
          <w:sz w:val="32"/>
          <w:szCs w:val="32"/>
          <w:u w:val="single"/>
        </w:rPr>
      </w:pPr>
    </w:p>
    <w:p w14:paraId="6832D2B9" w14:textId="77777777" w:rsidR="001A5A12" w:rsidRDefault="001A5A12" w:rsidP="000E5010">
      <w:pPr>
        <w:rPr>
          <w:rFonts w:ascii="Times New Roman" w:hAnsi="Times New Roman" w:cs="Times New Roman"/>
          <w:b/>
          <w:bCs/>
          <w:sz w:val="32"/>
          <w:szCs w:val="32"/>
          <w:u w:val="single"/>
        </w:rPr>
      </w:pPr>
    </w:p>
    <w:p w14:paraId="44DC77E4" w14:textId="447218EB" w:rsidR="000E5010" w:rsidRPr="000E5010" w:rsidRDefault="000E5010" w:rsidP="000E5010">
      <w:pPr>
        <w:rPr>
          <w:rFonts w:ascii="Times New Roman" w:hAnsi="Times New Roman" w:cs="Times New Roman"/>
          <w:b/>
          <w:bCs/>
          <w:sz w:val="32"/>
          <w:szCs w:val="32"/>
          <w:u w:val="single"/>
        </w:rPr>
      </w:pPr>
      <w:r w:rsidRPr="000E5010">
        <w:rPr>
          <w:rFonts w:ascii="Times New Roman" w:hAnsi="Times New Roman" w:cs="Times New Roman"/>
          <w:b/>
          <w:bCs/>
          <w:sz w:val="32"/>
          <w:szCs w:val="32"/>
          <w:u w:val="single"/>
        </w:rPr>
        <w:t>Fats to Avoid</w:t>
      </w:r>
      <w:r>
        <w:rPr>
          <w:rFonts w:ascii="Times New Roman" w:hAnsi="Times New Roman" w:cs="Times New Roman"/>
          <w:b/>
          <w:bCs/>
          <w:sz w:val="32"/>
          <w:szCs w:val="32"/>
          <w:u w:val="single"/>
        </w:rPr>
        <w:t>:</w:t>
      </w:r>
    </w:p>
    <w:p w14:paraId="58F05180"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Butter</w:t>
      </w:r>
    </w:p>
    <w:p w14:paraId="16737604"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Fried foods</w:t>
      </w:r>
    </w:p>
    <w:p w14:paraId="66833B1D" w14:textId="77777777" w:rsidR="000E5010" w:rsidRPr="000E5010" w:rsidRDefault="000E5010" w:rsidP="000E5010">
      <w:pPr>
        <w:rPr>
          <w:rFonts w:ascii="Times New Roman" w:hAnsi="Times New Roman" w:cs="Times New Roman"/>
        </w:rPr>
      </w:pPr>
      <w:r w:rsidRPr="000E5010">
        <w:rPr>
          <w:rFonts w:ascii="Times New Roman" w:hAnsi="Times New Roman" w:cs="Times New Roman"/>
        </w:rPr>
        <w:t>Mayonnaise Sweets</w:t>
      </w:r>
    </w:p>
    <w:p w14:paraId="15F6714C" w14:textId="537FA233" w:rsidR="000E5010" w:rsidRDefault="000E5010" w:rsidP="000E5010">
      <w:pPr>
        <w:rPr>
          <w:rFonts w:ascii="Times New Roman" w:hAnsi="Times New Roman" w:cs="Times New Roman"/>
        </w:rPr>
      </w:pPr>
      <w:r w:rsidRPr="000E5010">
        <w:rPr>
          <w:rFonts w:ascii="Times New Roman" w:hAnsi="Times New Roman" w:cs="Times New Roman"/>
        </w:rPr>
        <w:t>Whole-fat dairy products</w:t>
      </w:r>
    </w:p>
    <w:p w14:paraId="0679EE64" w14:textId="77777777" w:rsidR="001A5A12" w:rsidRDefault="001A5A12" w:rsidP="000E5010">
      <w:pPr>
        <w:rPr>
          <w:rFonts w:ascii="Times New Roman" w:hAnsi="Times New Roman" w:cs="Times New Roman"/>
        </w:rPr>
      </w:pPr>
    </w:p>
    <w:p w14:paraId="3C4A3126" w14:textId="77777777" w:rsidR="001A5A12" w:rsidRDefault="001A5A12" w:rsidP="000E5010">
      <w:pPr>
        <w:rPr>
          <w:rFonts w:ascii="Times New Roman" w:hAnsi="Times New Roman" w:cs="Times New Roman"/>
        </w:rPr>
      </w:pPr>
    </w:p>
    <w:p w14:paraId="5BD66063" w14:textId="77777777" w:rsidR="001A5A12" w:rsidRDefault="001A5A12" w:rsidP="000E5010">
      <w:pPr>
        <w:rPr>
          <w:rFonts w:ascii="Times New Roman" w:hAnsi="Times New Roman" w:cs="Times New Roman"/>
        </w:rPr>
      </w:pPr>
    </w:p>
    <w:p w14:paraId="143137CC" w14:textId="2340DF29" w:rsidR="001A5A12" w:rsidRPr="000E5010" w:rsidRDefault="001A5A12" w:rsidP="000E5010">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0ABDF29A" wp14:editId="26D3507E">
            <wp:simplePos x="0" y="0"/>
            <wp:positionH relativeFrom="margin">
              <wp:align>center</wp:align>
            </wp:positionH>
            <wp:positionV relativeFrom="margin">
              <wp:align>bottom</wp:align>
            </wp:positionV>
            <wp:extent cx="4762500" cy="4762500"/>
            <wp:effectExtent l="0" t="0" r="0" b="0"/>
            <wp:wrapSquare wrapText="bothSides"/>
            <wp:docPr id="96266372" name="Picture 2" descr="A group of people with a 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6372" name="Picture 2" descr="A group of people with a qr cod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anchor>
        </w:drawing>
      </w:r>
    </w:p>
    <w:p w14:paraId="059E30DD" w14:textId="77777777" w:rsidR="000E5010" w:rsidRDefault="000E5010" w:rsidP="000E5010">
      <w:pPr>
        <w:rPr>
          <w:rFonts w:ascii="Times New Roman" w:hAnsi="Times New Roman" w:cs="Times New Roman"/>
        </w:rPr>
      </w:pPr>
    </w:p>
    <w:p w14:paraId="4BAF198B" w14:textId="77777777" w:rsidR="000E5010" w:rsidRPr="000E5010" w:rsidRDefault="000E5010" w:rsidP="000E5010">
      <w:pPr>
        <w:rPr>
          <w:rFonts w:ascii="Times New Roman" w:hAnsi="Times New Roman" w:cs="Times New Roman"/>
        </w:rPr>
      </w:pPr>
    </w:p>
    <w:p w14:paraId="21BCFEBF" w14:textId="77777777" w:rsidR="000B17A9" w:rsidRDefault="000B17A9" w:rsidP="000B17A9"/>
    <w:p w14:paraId="128205CD" w14:textId="194D67AE" w:rsidR="00397891" w:rsidRDefault="00397891" w:rsidP="00397891"/>
    <w:sectPr w:rsidR="0039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0CEB"/>
    <w:multiLevelType w:val="hybridMultilevel"/>
    <w:tmpl w:val="D9949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34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91"/>
    <w:rsid w:val="000B17A9"/>
    <w:rsid w:val="000E5010"/>
    <w:rsid w:val="0017780A"/>
    <w:rsid w:val="001A5A12"/>
    <w:rsid w:val="00245999"/>
    <w:rsid w:val="003110A7"/>
    <w:rsid w:val="00397891"/>
    <w:rsid w:val="00464C35"/>
    <w:rsid w:val="00573406"/>
    <w:rsid w:val="006846C2"/>
    <w:rsid w:val="00752FD1"/>
    <w:rsid w:val="00910609"/>
    <w:rsid w:val="009208E2"/>
    <w:rsid w:val="00DB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155B"/>
  <w15:chartTrackingRefBased/>
  <w15:docId w15:val="{74DD4A5A-B39E-9E4C-AAFF-3D9DF1BF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8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891"/>
    <w:rPr>
      <w:rFonts w:eastAsiaTheme="majorEastAsia" w:cstheme="majorBidi"/>
      <w:color w:val="272727" w:themeColor="text1" w:themeTint="D8"/>
    </w:rPr>
  </w:style>
  <w:style w:type="paragraph" w:styleId="Title">
    <w:name w:val="Title"/>
    <w:basedOn w:val="Normal"/>
    <w:next w:val="Normal"/>
    <w:link w:val="TitleChar"/>
    <w:uiPriority w:val="10"/>
    <w:qFormat/>
    <w:rsid w:val="00397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891"/>
    <w:pPr>
      <w:spacing w:before="160"/>
      <w:jc w:val="center"/>
    </w:pPr>
    <w:rPr>
      <w:i/>
      <w:iCs/>
      <w:color w:val="404040" w:themeColor="text1" w:themeTint="BF"/>
    </w:rPr>
  </w:style>
  <w:style w:type="character" w:customStyle="1" w:styleId="QuoteChar">
    <w:name w:val="Quote Char"/>
    <w:basedOn w:val="DefaultParagraphFont"/>
    <w:link w:val="Quote"/>
    <w:uiPriority w:val="29"/>
    <w:rsid w:val="00397891"/>
    <w:rPr>
      <w:i/>
      <w:iCs/>
      <w:color w:val="404040" w:themeColor="text1" w:themeTint="BF"/>
    </w:rPr>
  </w:style>
  <w:style w:type="paragraph" w:styleId="ListParagraph">
    <w:name w:val="List Paragraph"/>
    <w:basedOn w:val="Normal"/>
    <w:uiPriority w:val="34"/>
    <w:qFormat/>
    <w:rsid w:val="00397891"/>
    <w:pPr>
      <w:ind w:left="720"/>
      <w:contextualSpacing/>
    </w:pPr>
  </w:style>
  <w:style w:type="character" w:styleId="IntenseEmphasis">
    <w:name w:val="Intense Emphasis"/>
    <w:basedOn w:val="DefaultParagraphFont"/>
    <w:uiPriority w:val="21"/>
    <w:qFormat/>
    <w:rsid w:val="00397891"/>
    <w:rPr>
      <w:i/>
      <w:iCs/>
      <w:color w:val="0F4761" w:themeColor="accent1" w:themeShade="BF"/>
    </w:rPr>
  </w:style>
  <w:style w:type="paragraph" w:styleId="IntenseQuote">
    <w:name w:val="Intense Quote"/>
    <w:basedOn w:val="Normal"/>
    <w:next w:val="Normal"/>
    <w:link w:val="IntenseQuoteChar"/>
    <w:uiPriority w:val="30"/>
    <w:qFormat/>
    <w:rsid w:val="00397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891"/>
    <w:rPr>
      <w:i/>
      <w:iCs/>
      <w:color w:val="0F4761" w:themeColor="accent1" w:themeShade="BF"/>
    </w:rPr>
  </w:style>
  <w:style w:type="character" w:styleId="IntenseReference">
    <w:name w:val="Intense Reference"/>
    <w:basedOn w:val="DefaultParagraphFont"/>
    <w:uiPriority w:val="32"/>
    <w:qFormat/>
    <w:rsid w:val="00397891"/>
    <w:rPr>
      <w:b/>
      <w:bCs/>
      <w:smallCaps/>
      <w:color w:val="0F4761" w:themeColor="accent1" w:themeShade="BF"/>
      <w:spacing w:val="5"/>
    </w:rPr>
  </w:style>
  <w:style w:type="character" w:styleId="Hyperlink">
    <w:name w:val="Hyperlink"/>
    <w:basedOn w:val="DefaultParagraphFont"/>
    <w:uiPriority w:val="99"/>
    <w:unhideWhenUsed/>
    <w:rsid w:val="00752FD1"/>
    <w:rPr>
      <w:color w:val="467886" w:themeColor="hyperlink"/>
      <w:u w:val="single"/>
    </w:rPr>
  </w:style>
  <w:style w:type="character" w:styleId="UnresolvedMention">
    <w:name w:val="Unresolved Mention"/>
    <w:basedOn w:val="DefaultParagraphFont"/>
    <w:uiPriority w:val="99"/>
    <w:semiHidden/>
    <w:unhideWhenUsed/>
    <w:rsid w:val="00752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recapspro.com/athletixsportsperformance/pe/home.a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Nicholson</dc:creator>
  <cp:keywords/>
  <dc:description/>
  <cp:lastModifiedBy>Aaron Nicholson</cp:lastModifiedBy>
  <cp:revision>3</cp:revision>
  <dcterms:created xsi:type="dcterms:W3CDTF">2025-06-15T01:20:00Z</dcterms:created>
  <dcterms:modified xsi:type="dcterms:W3CDTF">2025-06-15T02:14:00Z</dcterms:modified>
</cp:coreProperties>
</file>