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7293F" w14:textId="499DD8EA" w:rsidR="00A04BDE" w:rsidRPr="00A7756A" w:rsidRDefault="00A925A1" w:rsidP="00A925A1">
      <w:pPr>
        <w:pStyle w:val="NoSpacing"/>
        <w:jc w:val="center"/>
        <w:rPr>
          <w:b/>
        </w:rPr>
      </w:pPr>
      <w:r w:rsidRPr="00A7756A">
        <w:rPr>
          <w:b/>
        </w:rPr>
        <w:t xml:space="preserve">FETCHING TOY AUSSIES </w:t>
      </w:r>
      <w:r w:rsidR="00A27BDB">
        <w:rPr>
          <w:b/>
        </w:rPr>
        <w:t>DEPOSIT</w:t>
      </w:r>
      <w:bookmarkStart w:id="0" w:name="_GoBack"/>
      <w:bookmarkEnd w:id="0"/>
      <w:r w:rsidR="00A04BDE" w:rsidRPr="00A7756A">
        <w:rPr>
          <w:b/>
        </w:rPr>
        <w:t xml:space="preserve"> FEE AGREEMENT</w:t>
      </w:r>
    </w:p>
    <w:p w14:paraId="0177BEF3" w14:textId="0F245460" w:rsidR="00A7756A" w:rsidRDefault="00A7756A" w:rsidP="00A7756A">
      <w:pPr>
        <w:pStyle w:val="NoSpacing"/>
        <w:jc w:val="center"/>
      </w:pPr>
      <w:r>
        <w:t xml:space="preserve">***You are agreeing to this contract </w:t>
      </w:r>
      <w:r w:rsidRPr="00860C98">
        <w:rPr>
          <w:b/>
        </w:rPr>
        <w:t>whether or not you sign it</w:t>
      </w:r>
      <w:r>
        <w:t>. ***</w:t>
      </w:r>
    </w:p>
    <w:tbl>
      <w:tblPr>
        <w:tblStyle w:val="TableGrid"/>
        <w:tblW w:w="0" w:type="auto"/>
        <w:tblLook w:val="04A0" w:firstRow="1" w:lastRow="0" w:firstColumn="1" w:lastColumn="0" w:noHBand="0" w:noVBand="1"/>
      </w:tblPr>
      <w:tblGrid>
        <w:gridCol w:w="1516"/>
        <w:gridCol w:w="2947"/>
        <w:gridCol w:w="4887"/>
      </w:tblGrid>
      <w:tr w:rsidR="00A7756A" w14:paraId="2020E4F9" w14:textId="77777777" w:rsidTr="00AE41EA">
        <w:tc>
          <w:tcPr>
            <w:tcW w:w="0" w:type="auto"/>
            <w:vAlign w:val="center"/>
          </w:tcPr>
          <w:p w14:paraId="69E51B5C" w14:textId="77777777" w:rsidR="00A7756A" w:rsidRDefault="00A7756A" w:rsidP="00AE41EA">
            <w:pPr>
              <w:pStyle w:val="NoSpacing"/>
              <w:jc w:val="center"/>
            </w:pPr>
            <w:r>
              <w:t>Date</w:t>
            </w:r>
          </w:p>
        </w:tc>
        <w:tc>
          <w:tcPr>
            <w:tcW w:w="0" w:type="auto"/>
            <w:gridSpan w:val="2"/>
          </w:tcPr>
          <w:p w14:paraId="155791A5" w14:textId="77777777" w:rsidR="00A7756A" w:rsidRDefault="00A7756A" w:rsidP="00AE41EA">
            <w:pPr>
              <w:pStyle w:val="NoSpacing"/>
            </w:pPr>
          </w:p>
          <w:p w14:paraId="5B7B3158" w14:textId="77777777" w:rsidR="00A7756A" w:rsidRDefault="00A7756A" w:rsidP="00AE41EA">
            <w:pPr>
              <w:pStyle w:val="NoSpacing"/>
            </w:pPr>
            <w:r>
              <w:t>_____/_____/________</w:t>
            </w:r>
          </w:p>
        </w:tc>
      </w:tr>
      <w:tr w:rsidR="00A7756A" w14:paraId="1FAFF770" w14:textId="77777777" w:rsidTr="00AE41EA">
        <w:tc>
          <w:tcPr>
            <w:tcW w:w="0" w:type="auto"/>
            <w:vAlign w:val="center"/>
          </w:tcPr>
          <w:p w14:paraId="28FCDC6E" w14:textId="77777777" w:rsidR="00A7756A" w:rsidRDefault="00A7756A" w:rsidP="00AE41EA">
            <w:pPr>
              <w:pStyle w:val="NoSpacing"/>
              <w:jc w:val="center"/>
            </w:pPr>
            <w:r>
              <w:t>Buyer</w:t>
            </w:r>
          </w:p>
        </w:tc>
        <w:tc>
          <w:tcPr>
            <w:tcW w:w="0" w:type="auto"/>
            <w:gridSpan w:val="2"/>
          </w:tcPr>
          <w:p w14:paraId="07A135BE" w14:textId="77777777" w:rsidR="00A7756A" w:rsidRDefault="00A7756A" w:rsidP="00AE41EA">
            <w:pPr>
              <w:pStyle w:val="NoSpacing"/>
            </w:pPr>
            <w:r>
              <w:t>Name:</w:t>
            </w:r>
          </w:p>
          <w:p w14:paraId="4E975BF7" w14:textId="77777777" w:rsidR="00A7756A" w:rsidRDefault="00A7756A" w:rsidP="00AE41EA">
            <w:pPr>
              <w:pStyle w:val="NoSpacing"/>
            </w:pPr>
          </w:p>
        </w:tc>
      </w:tr>
      <w:tr w:rsidR="00A7756A" w14:paraId="137D2C67" w14:textId="77777777" w:rsidTr="00AE41EA">
        <w:tc>
          <w:tcPr>
            <w:tcW w:w="0" w:type="auto"/>
            <w:vAlign w:val="center"/>
          </w:tcPr>
          <w:p w14:paraId="3CB43BF6" w14:textId="77777777" w:rsidR="00A7756A" w:rsidRDefault="00A7756A" w:rsidP="00AE41EA">
            <w:pPr>
              <w:pStyle w:val="NoSpacing"/>
              <w:jc w:val="center"/>
            </w:pPr>
            <w:r>
              <w:t>Seller/Breeder</w:t>
            </w:r>
          </w:p>
        </w:tc>
        <w:tc>
          <w:tcPr>
            <w:tcW w:w="0" w:type="auto"/>
            <w:gridSpan w:val="2"/>
          </w:tcPr>
          <w:p w14:paraId="696D0FA7" w14:textId="77777777" w:rsidR="00A7756A" w:rsidRDefault="00A7756A" w:rsidP="00AE41EA">
            <w:pPr>
              <w:pStyle w:val="NoSpacing"/>
            </w:pPr>
            <w:r>
              <w:t>Fetching Toy Aussies/</w:t>
            </w:r>
            <w:proofErr w:type="spellStart"/>
            <w:r>
              <w:t>Kellene</w:t>
            </w:r>
            <w:proofErr w:type="spellEnd"/>
            <w:r>
              <w:t xml:space="preserve"> Lenz</w:t>
            </w:r>
          </w:p>
          <w:p w14:paraId="17FE57DB" w14:textId="77777777" w:rsidR="00A7756A" w:rsidRDefault="00A7756A" w:rsidP="00AE41EA">
            <w:pPr>
              <w:pStyle w:val="NoSpacing"/>
            </w:pPr>
            <w:r>
              <w:t>11925 Winston Circle      Cinti, OH 45240       513-739-9455</w:t>
            </w:r>
          </w:p>
        </w:tc>
      </w:tr>
      <w:tr w:rsidR="00A7756A" w14:paraId="7F013900" w14:textId="77777777" w:rsidTr="00125F55">
        <w:tc>
          <w:tcPr>
            <w:tcW w:w="0" w:type="auto"/>
            <w:vAlign w:val="center"/>
          </w:tcPr>
          <w:p w14:paraId="441D159A" w14:textId="77777777" w:rsidR="00A7756A" w:rsidRDefault="00A7756A" w:rsidP="00AE41EA">
            <w:pPr>
              <w:pStyle w:val="NoSpacing"/>
              <w:jc w:val="center"/>
            </w:pPr>
            <w:r>
              <w:t>Puppy/Dog</w:t>
            </w:r>
          </w:p>
        </w:tc>
        <w:tc>
          <w:tcPr>
            <w:tcW w:w="2938" w:type="dxa"/>
          </w:tcPr>
          <w:p w14:paraId="2AD298E7" w14:textId="77777777" w:rsidR="00A7756A" w:rsidRDefault="00A7756A" w:rsidP="00AE41EA">
            <w:pPr>
              <w:pStyle w:val="NoSpacing"/>
            </w:pPr>
            <w:r>
              <w:t>Name:</w:t>
            </w:r>
          </w:p>
          <w:p w14:paraId="6C40953B" w14:textId="77777777" w:rsidR="00A7756A" w:rsidRDefault="00A7756A" w:rsidP="00AE41EA">
            <w:pPr>
              <w:pStyle w:val="NoSpacing"/>
            </w:pPr>
            <w:r>
              <w:t>ASDR number:</w:t>
            </w:r>
          </w:p>
          <w:p w14:paraId="04A9E4EF" w14:textId="77777777" w:rsidR="00A7756A" w:rsidRDefault="00A7756A" w:rsidP="00AE41EA">
            <w:pPr>
              <w:pStyle w:val="NoSpacing"/>
            </w:pPr>
            <w:r>
              <w:t>Gender: male</w:t>
            </w:r>
          </w:p>
          <w:p w14:paraId="04C058E7" w14:textId="77777777" w:rsidR="00A7756A" w:rsidRDefault="00A7756A" w:rsidP="00AE41EA">
            <w:pPr>
              <w:pStyle w:val="NoSpacing"/>
            </w:pPr>
            <w:r>
              <w:t>Birth date: 12/19/2018</w:t>
            </w:r>
          </w:p>
          <w:p w14:paraId="621F529C" w14:textId="77777777" w:rsidR="00A7756A" w:rsidRDefault="00A7756A" w:rsidP="00AE41EA">
            <w:pPr>
              <w:pStyle w:val="NoSpacing"/>
            </w:pPr>
            <w:r>
              <w:t>Breed: Toy Australian Shepherd</w:t>
            </w:r>
          </w:p>
        </w:tc>
        <w:tc>
          <w:tcPr>
            <w:tcW w:w="4896" w:type="dxa"/>
          </w:tcPr>
          <w:p w14:paraId="66B10974" w14:textId="77777777" w:rsidR="00A7756A" w:rsidRDefault="00A7756A" w:rsidP="00AE41EA">
            <w:pPr>
              <w:pStyle w:val="NoSpacing"/>
            </w:pPr>
            <w:r>
              <w:t>Coloring: Blue merle</w:t>
            </w:r>
          </w:p>
          <w:p w14:paraId="30C49EBA" w14:textId="77777777" w:rsidR="00A7756A" w:rsidRDefault="00A7756A" w:rsidP="00AE41EA">
            <w:pPr>
              <w:pStyle w:val="NoSpacing"/>
            </w:pPr>
            <w:r>
              <w:t>Eyes:</w:t>
            </w:r>
          </w:p>
          <w:p w14:paraId="020A1B84" w14:textId="77777777" w:rsidR="00A7756A" w:rsidRDefault="00A7756A" w:rsidP="00AE41EA">
            <w:pPr>
              <w:pStyle w:val="NoSpacing"/>
              <w:ind w:left="720" w:hanging="720"/>
            </w:pPr>
            <w:r>
              <w:t>Sire: Hercules of Fetching (blue-eyed red tri)</w:t>
            </w:r>
          </w:p>
          <w:p w14:paraId="58CE578A" w14:textId="77777777" w:rsidR="00A7756A" w:rsidRDefault="00A7756A" w:rsidP="00AE41EA">
            <w:pPr>
              <w:pStyle w:val="NoSpacing"/>
              <w:ind w:left="720" w:hanging="720"/>
            </w:pPr>
            <w:r>
              <w:t>Dam: Fullerton Itty Bitty Mystical Blue Dragonfly (blue merle); International All Breed Canine Association Champion</w:t>
            </w:r>
          </w:p>
        </w:tc>
      </w:tr>
      <w:tr w:rsidR="00A7756A" w14:paraId="4ED2A02F" w14:textId="77777777" w:rsidTr="00AE41EA">
        <w:tc>
          <w:tcPr>
            <w:tcW w:w="0" w:type="auto"/>
            <w:vAlign w:val="center"/>
          </w:tcPr>
          <w:p w14:paraId="6CF4AD1C" w14:textId="77777777" w:rsidR="00A7756A" w:rsidRDefault="00A7756A" w:rsidP="00AE41EA">
            <w:pPr>
              <w:pStyle w:val="NoSpacing"/>
              <w:jc w:val="center"/>
            </w:pPr>
            <w:r>
              <w:t>Purchase Price</w:t>
            </w:r>
          </w:p>
        </w:tc>
        <w:tc>
          <w:tcPr>
            <w:tcW w:w="0" w:type="auto"/>
            <w:gridSpan w:val="2"/>
          </w:tcPr>
          <w:p w14:paraId="01A1EB9C" w14:textId="77777777" w:rsidR="00A7756A" w:rsidRDefault="00A7756A" w:rsidP="00AE41EA">
            <w:pPr>
              <w:pStyle w:val="NoSpacing"/>
            </w:pPr>
          </w:p>
          <w:p w14:paraId="3BD86A75" w14:textId="1A88D71E" w:rsidR="00A7756A" w:rsidRDefault="00A7756A" w:rsidP="00AE41EA">
            <w:pPr>
              <w:pStyle w:val="NoSpacing"/>
            </w:pPr>
            <w:r>
              <w:t>Total Price: $___________         Deposit: $__________</w:t>
            </w:r>
            <w:r w:rsidR="00125F55">
              <w:t xml:space="preserve">       Balance due: $_________</w:t>
            </w:r>
          </w:p>
          <w:p w14:paraId="7878D97A" w14:textId="77777777" w:rsidR="00A7756A" w:rsidRDefault="00A7756A" w:rsidP="00AE41EA">
            <w:pPr>
              <w:pStyle w:val="NoSpacing"/>
            </w:pPr>
          </w:p>
          <w:p w14:paraId="722A1863" w14:textId="2A5728A9" w:rsidR="00A7756A" w:rsidRDefault="00A7756A" w:rsidP="00AE41EA">
            <w:pPr>
              <w:pStyle w:val="NoSpacing"/>
            </w:pPr>
            <w:r>
              <w:t xml:space="preserve">_____ Breeding Rights         </w:t>
            </w:r>
            <w:r w:rsidR="00125F55">
              <w:t xml:space="preserve">        </w:t>
            </w:r>
            <w:r>
              <w:t xml:space="preserve"> _____ Pet only</w:t>
            </w:r>
          </w:p>
          <w:p w14:paraId="324BF54E" w14:textId="77777777" w:rsidR="00A7756A" w:rsidRDefault="00A7756A" w:rsidP="00AE41EA">
            <w:pPr>
              <w:pStyle w:val="NoSpacing"/>
            </w:pPr>
          </w:p>
          <w:p w14:paraId="0CC71EA0" w14:textId="77777777" w:rsidR="00A7756A" w:rsidRDefault="00A7756A" w:rsidP="00A7756A">
            <w:pPr>
              <w:pStyle w:val="NoSpacing"/>
              <w:numPr>
                <w:ilvl w:val="0"/>
                <w:numId w:val="5"/>
              </w:numPr>
            </w:pPr>
            <w:r>
              <w:t xml:space="preserve">We will not hold a puppy without a deposit. </w:t>
            </w:r>
          </w:p>
          <w:p w14:paraId="4FBF79DF" w14:textId="77777777" w:rsidR="00A7756A" w:rsidRDefault="00A7756A" w:rsidP="00A7756A">
            <w:pPr>
              <w:pStyle w:val="NoSpacing"/>
              <w:numPr>
                <w:ilvl w:val="0"/>
                <w:numId w:val="5"/>
              </w:numPr>
            </w:pPr>
            <w:r>
              <w:t xml:space="preserve">We accept a PayPal or personal check for payment of the holding fee. The holding fee must be received promptly (within 3 business days) in order to hold puppy if sending a check.  Please use Express or Priority mail when sending payment (a tracking number should be sent to us the day you send your check). IF using PayPal or credit card, please plan on sending the holding fee the same day you notify the Seller, that you intend to follow through with purchase. </w:t>
            </w:r>
          </w:p>
          <w:p w14:paraId="4F3C13DB" w14:textId="4FC59342" w:rsidR="00A7756A" w:rsidRDefault="00A7756A" w:rsidP="00AE41EA">
            <w:pPr>
              <w:pStyle w:val="NoSpacing"/>
              <w:numPr>
                <w:ilvl w:val="0"/>
                <w:numId w:val="5"/>
              </w:numPr>
            </w:pPr>
            <w:r>
              <w:t>The outstanding balance shall be paid to, and received by the Seller BEFORE the Buyer shall obtain possession of the puppy. If sending a check for final payment, it must be sent at least two weeks in advance. If a check has not been sent two weeks prior to the pickup day, we will accept cash only for final payment.</w:t>
            </w:r>
          </w:p>
        </w:tc>
      </w:tr>
      <w:tr w:rsidR="00A7756A" w14:paraId="6C5DB85E" w14:textId="77777777" w:rsidTr="00AE41EA">
        <w:tc>
          <w:tcPr>
            <w:tcW w:w="0" w:type="auto"/>
            <w:vAlign w:val="center"/>
          </w:tcPr>
          <w:p w14:paraId="01580CEF" w14:textId="5BEA83DB" w:rsidR="00A7756A" w:rsidRDefault="00A7756A" w:rsidP="00AE41EA">
            <w:pPr>
              <w:pStyle w:val="NoSpacing"/>
              <w:jc w:val="center"/>
            </w:pPr>
            <w:r>
              <w:t>Buyer Agrees</w:t>
            </w:r>
          </w:p>
        </w:tc>
        <w:tc>
          <w:tcPr>
            <w:tcW w:w="0" w:type="auto"/>
            <w:gridSpan w:val="2"/>
          </w:tcPr>
          <w:p w14:paraId="76B40DB5" w14:textId="77777777" w:rsidR="00A7756A" w:rsidRDefault="00A7756A" w:rsidP="00A7756A">
            <w:pPr>
              <w:pStyle w:val="NoSpacing"/>
              <w:numPr>
                <w:ilvl w:val="0"/>
                <w:numId w:val="6"/>
              </w:numPr>
            </w:pPr>
            <w:r>
              <w:t xml:space="preserve">Seller will retain possession of the puppy until the puppy is 8 weeks old. </w:t>
            </w:r>
          </w:p>
          <w:p w14:paraId="4002D003" w14:textId="77777777" w:rsidR="00A7756A" w:rsidRDefault="00A7756A" w:rsidP="00A7756A">
            <w:pPr>
              <w:pStyle w:val="NoSpacing"/>
              <w:numPr>
                <w:ilvl w:val="0"/>
                <w:numId w:val="6"/>
              </w:numPr>
            </w:pPr>
            <w:r>
              <w:t xml:space="preserve">The Buyer must make arrangements with the Seller to obtain possession of the puppy by the time the puppy is 9 weeks old. Boarding fees will otherwise apply ($15/day plus any medical expenses). </w:t>
            </w:r>
          </w:p>
          <w:p w14:paraId="6D323238" w14:textId="77777777" w:rsidR="00A7756A" w:rsidRDefault="00A7756A" w:rsidP="00A7756A">
            <w:pPr>
              <w:pStyle w:val="NoSpacing"/>
              <w:numPr>
                <w:ilvl w:val="0"/>
                <w:numId w:val="6"/>
              </w:numPr>
            </w:pPr>
            <w:r>
              <w:t>Buyer forfeits holding fee if the puppy is not paid for in full by the time the puppy is 9 weeks old. If puppy is already 9 weeks old or older when Buyer initially contacts Seller to purchase puppy, full payment should be made all at once. Any other arrangements must be agreed to by the Seller in advance.</w:t>
            </w:r>
          </w:p>
          <w:p w14:paraId="3719B221" w14:textId="77777777" w:rsidR="00A7756A" w:rsidRDefault="00A7756A" w:rsidP="00A7756A">
            <w:pPr>
              <w:pStyle w:val="NoSpacing"/>
              <w:numPr>
                <w:ilvl w:val="0"/>
                <w:numId w:val="6"/>
              </w:numPr>
            </w:pPr>
            <w:r>
              <w:t xml:space="preserve">In the event that the Buyer cannot follow through with the purchase of the puppy, the holding fee is forfeited and no refund will be given. If by tragic accident the puppy were to die or be determined to have a congenital defect that prevents the puppy from being a companion animal, before the Buyer takes possession of the puppy, a full refund of the holding fee will be given to the Buyer. </w:t>
            </w:r>
          </w:p>
          <w:p w14:paraId="067FB55F" w14:textId="6FD35E60" w:rsidR="0046471A" w:rsidRDefault="0046471A" w:rsidP="00A7756A">
            <w:pPr>
              <w:pStyle w:val="NoSpacing"/>
              <w:numPr>
                <w:ilvl w:val="0"/>
                <w:numId w:val="6"/>
              </w:numPr>
            </w:pPr>
            <w:r>
              <w:t>In case of litigation the venue shall be Hamilton County, Ohio.</w:t>
            </w:r>
          </w:p>
        </w:tc>
      </w:tr>
    </w:tbl>
    <w:p w14:paraId="56B4DDCF" w14:textId="1F0174A4" w:rsidR="00A7756A" w:rsidRDefault="00A7756A" w:rsidP="00773E38">
      <w:pPr>
        <w:pStyle w:val="NoSpacing"/>
      </w:pPr>
    </w:p>
    <w:p w14:paraId="7719C7AF" w14:textId="77777777" w:rsidR="00125F55" w:rsidRDefault="00125F55" w:rsidP="00125F55">
      <w:pPr>
        <w:pStyle w:val="NoSpacing"/>
      </w:pPr>
      <w:r>
        <w:t xml:space="preserve">Buyer </w:t>
      </w:r>
      <w:proofErr w:type="gramStart"/>
      <w:r>
        <w:t>Signature:_</w:t>
      </w:r>
      <w:proofErr w:type="gramEnd"/>
      <w:r>
        <w:t>__________________________________________________________</w:t>
      </w:r>
    </w:p>
    <w:p w14:paraId="330E8F1E" w14:textId="77777777" w:rsidR="00125F55" w:rsidRDefault="00125F55" w:rsidP="00125F55">
      <w:pPr>
        <w:pStyle w:val="NoSpacing"/>
      </w:pPr>
    </w:p>
    <w:p w14:paraId="50954631" w14:textId="77777777" w:rsidR="00125F55" w:rsidRPr="00860C98" w:rsidRDefault="00125F55" w:rsidP="00125F55">
      <w:pPr>
        <w:pStyle w:val="NoSpacing"/>
      </w:pPr>
      <w:r>
        <w:t xml:space="preserve">Buyer Printed </w:t>
      </w:r>
      <w:proofErr w:type="gramStart"/>
      <w:r>
        <w:t>Name:_</w:t>
      </w:r>
      <w:proofErr w:type="gramEnd"/>
      <w:r>
        <w:t>______________________________________________________</w:t>
      </w:r>
    </w:p>
    <w:p w14:paraId="09B2ACE8" w14:textId="77777777" w:rsidR="00125F55" w:rsidRDefault="00125F55" w:rsidP="00125F55">
      <w:pPr>
        <w:pStyle w:val="NoSpacing"/>
      </w:pPr>
    </w:p>
    <w:p w14:paraId="269FF15C" w14:textId="77777777" w:rsidR="00125F55" w:rsidRDefault="00125F55" w:rsidP="00125F55">
      <w:pPr>
        <w:pStyle w:val="NoSpacing"/>
      </w:pPr>
      <w:proofErr w:type="gramStart"/>
      <w:r>
        <w:t>Addres:</w:t>
      </w:r>
      <w:r>
        <w:softHyphen/>
      </w:r>
      <w:proofErr w:type="gramEn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w:t>
      </w:r>
    </w:p>
    <w:p w14:paraId="60FB2F49" w14:textId="77777777" w:rsidR="00125F55" w:rsidRDefault="00125F55" w:rsidP="00125F55">
      <w:pPr>
        <w:pStyle w:val="NoSpacing"/>
      </w:pPr>
    </w:p>
    <w:p w14:paraId="1F51EDB2" w14:textId="77777777" w:rsidR="00125F55" w:rsidRDefault="00125F55" w:rsidP="00125F55">
      <w:pPr>
        <w:pStyle w:val="NoSpacing"/>
      </w:pPr>
      <w:r>
        <w:t>City: ____________________________ State: ______________________ Zip: ______________</w:t>
      </w:r>
    </w:p>
    <w:p w14:paraId="251887E7" w14:textId="77777777" w:rsidR="00125F55" w:rsidRDefault="00125F55" w:rsidP="00125F55">
      <w:pPr>
        <w:pStyle w:val="NoSpacing"/>
      </w:pPr>
    </w:p>
    <w:p w14:paraId="39227246" w14:textId="77777777" w:rsidR="00125F55" w:rsidRDefault="00125F55" w:rsidP="00125F55">
      <w:pPr>
        <w:pStyle w:val="NoSpacing"/>
      </w:pPr>
      <w:r>
        <w:t>E-mail: __________________________________________________________________</w:t>
      </w:r>
    </w:p>
    <w:p w14:paraId="7986BA99" w14:textId="77777777" w:rsidR="00125F55" w:rsidRDefault="00125F55" w:rsidP="00125F55">
      <w:pPr>
        <w:pStyle w:val="NoSpacing"/>
      </w:pPr>
    </w:p>
    <w:p w14:paraId="40B17140" w14:textId="77777777" w:rsidR="00125F55" w:rsidRDefault="00125F55" w:rsidP="00125F55">
      <w:pPr>
        <w:pStyle w:val="NoSpacing"/>
      </w:pPr>
      <w:r>
        <w:t>Phone</w:t>
      </w:r>
      <w:proofErr w:type="gramStart"/>
      <w:r>
        <w:t>:  (</w:t>
      </w:r>
      <w:proofErr w:type="gramEnd"/>
      <w:r>
        <w:t>______) ______-_________</w:t>
      </w:r>
    </w:p>
    <w:p w14:paraId="72526CDA" w14:textId="77777777" w:rsidR="00125F55" w:rsidRDefault="00125F55" w:rsidP="00125F55">
      <w:pPr>
        <w:pStyle w:val="NoSpacing"/>
      </w:pPr>
    </w:p>
    <w:p w14:paraId="5F26E7C5" w14:textId="77777777" w:rsidR="00125F55" w:rsidRDefault="00125F55" w:rsidP="00125F55">
      <w:pPr>
        <w:pStyle w:val="NoSpacing"/>
      </w:pPr>
      <w:r>
        <w:t xml:space="preserve">Seller Signature: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w:t>
      </w:r>
    </w:p>
    <w:p w14:paraId="15E46C41" w14:textId="77777777" w:rsidR="00125F55" w:rsidRDefault="00125F55" w:rsidP="00773E38">
      <w:pPr>
        <w:pStyle w:val="NoSpacing"/>
      </w:pPr>
    </w:p>
    <w:p w14:paraId="7AB31FC5" w14:textId="77777777" w:rsidR="00A7756A" w:rsidRDefault="00A7756A" w:rsidP="00773E38">
      <w:pPr>
        <w:pStyle w:val="NoSpacing"/>
      </w:pPr>
    </w:p>
    <w:p w14:paraId="7B3229BB" w14:textId="77777777" w:rsidR="00A7756A" w:rsidRDefault="00A7756A" w:rsidP="00773E38">
      <w:pPr>
        <w:pStyle w:val="NoSpacing"/>
      </w:pPr>
    </w:p>
    <w:p w14:paraId="6617B6FB" w14:textId="77777777" w:rsidR="00A7756A" w:rsidRDefault="00A7756A" w:rsidP="00773E38">
      <w:pPr>
        <w:pStyle w:val="NoSpacing"/>
      </w:pPr>
    </w:p>
    <w:p w14:paraId="6EB27138" w14:textId="77777777" w:rsidR="00A7756A" w:rsidRDefault="00A7756A" w:rsidP="00773E38">
      <w:pPr>
        <w:pStyle w:val="NoSpacing"/>
      </w:pPr>
    </w:p>
    <w:p w14:paraId="134450AF" w14:textId="77777777" w:rsidR="00A7756A" w:rsidRDefault="00A7756A" w:rsidP="00773E38">
      <w:pPr>
        <w:pStyle w:val="NoSpacing"/>
      </w:pPr>
    </w:p>
    <w:sectPr w:rsidR="00A77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C5A4A"/>
    <w:multiLevelType w:val="hybridMultilevel"/>
    <w:tmpl w:val="B2D4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B657B"/>
    <w:multiLevelType w:val="hybridMultilevel"/>
    <w:tmpl w:val="BC7C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741A4"/>
    <w:multiLevelType w:val="hybridMultilevel"/>
    <w:tmpl w:val="E2C6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235E7"/>
    <w:multiLevelType w:val="hybridMultilevel"/>
    <w:tmpl w:val="42B0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E7DD5"/>
    <w:multiLevelType w:val="hybridMultilevel"/>
    <w:tmpl w:val="68D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768A6"/>
    <w:multiLevelType w:val="hybridMultilevel"/>
    <w:tmpl w:val="27F0A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DE"/>
    <w:rsid w:val="00125F55"/>
    <w:rsid w:val="0046471A"/>
    <w:rsid w:val="00773E38"/>
    <w:rsid w:val="00A04BDE"/>
    <w:rsid w:val="00A27BDB"/>
    <w:rsid w:val="00A7756A"/>
    <w:rsid w:val="00A925A1"/>
    <w:rsid w:val="00C7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D7F4"/>
  <w15:chartTrackingRefBased/>
  <w15:docId w15:val="{4C744081-88E0-4DEA-8B08-A9CB7137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56A"/>
    <w:pPr>
      <w:spacing w:after="34"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BDE"/>
    <w:pPr>
      <w:spacing w:after="0" w:line="240" w:lineRule="auto"/>
    </w:pPr>
  </w:style>
  <w:style w:type="character" w:styleId="Hyperlink">
    <w:name w:val="Hyperlink"/>
    <w:basedOn w:val="DefaultParagraphFont"/>
    <w:uiPriority w:val="99"/>
    <w:unhideWhenUsed/>
    <w:rsid w:val="00773E38"/>
    <w:rPr>
      <w:color w:val="0563C1" w:themeColor="hyperlink"/>
      <w:u w:val="single"/>
    </w:rPr>
  </w:style>
  <w:style w:type="table" w:styleId="TableGrid">
    <w:name w:val="Table Grid"/>
    <w:basedOn w:val="TableNormal"/>
    <w:uiPriority w:val="39"/>
    <w:rsid w:val="00A7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KELLENE LENZ</dc:creator>
  <cp:keywords/>
  <dc:description/>
  <cp:lastModifiedBy>KELLENE LENZ</cp:lastModifiedBy>
  <cp:revision>5</cp:revision>
  <dcterms:created xsi:type="dcterms:W3CDTF">2018-12-31T16:02:00Z</dcterms:created>
  <dcterms:modified xsi:type="dcterms:W3CDTF">2018-12-31T19:28:00Z</dcterms:modified>
</cp:coreProperties>
</file>