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83259" w14:textId="77777777" w:rsidR="0087186B" w:rsidRPr="00B73EF0" w:rsidRDefault="002E7FFB" w:rsidP="0087186B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B73EF0">
        <w:rPr>
          <w:rFonts w:ascii="Arial" w:hAnsi="Arial" w:cs="Arial"/>
          <w:b/>
        </w:rPr>
        <w:t xml:space="preserve">                            </w:t>
      </w:r>
      <w:r w:rsidRPr="00B73EF0">
        <w:rPr>
          <w:rFonts w:ascii="Arial" w:hAnsi="Arial" w:cs="Arial"/>
          <w:b/>
          <w:u w:val="single"/>
        </w:rPr>
        <w:t>E safety and D</w:t>
      </w:r>
      <w:r w:rsidR="0087186B" w:rsidRPr="00B73EF0">
        <w:rPr>
          <w:rFonts w:ascii="Arial" w:hAnsi="Arial" w:cs="Arial"/>
          <w:b/>
          <w:u w:val="single"/>
        </w:rPr>
        <w:t>ata protection</w:t>
      </w:r>
    </w:p>
    <w:p w14:paraId="65203E85" w14:textId="77777777" w:rsidR="002E7FFB" w:rsidRPr="00B73EF0" w:rsidRDefault="002E7FFB" w:rsidP="0087186B">
      <w:pPr>
        <w:rPr>
          <w:rFonts w:ascii="Arial" w:hAnsi="Arial" w:cs="Arial"/>
          <w:b/>
          <w:u w:val="single"/>
        </w:rPr>
      </w:pPr>
    </w:p>
    <w:p w14:paraId="210B6B61" w14:textId="77777777" w:rsidR="0087186B" w:rsidRPr="00B73EF0" w:rsidRDefault="0087186B" w:rsidP="0087186B">
      <w:pPr>
        <w:rPr>
          <w:rFonts w:ascii="Arial" w:hAnsi="Arial" w:cs="Arial"/>
        </w:rPr>
      </w:pPr>
      <w:r w:rsidRPr="00B73EF0">
        <w:rPr>
          <w:rFonts w:ascii="Arial" w:hAnsi="Arial" w:cs="Arial"/>
        </w:rPr>
        <w:t xml:space="preserve">At the URC the managers have been on data and e safety training led by the Hertfordshire Safeguarding Children Board. We follow the guidelines relevant to us as set out by Hertfordshire e safety board found at </w:t>
      </w:r>
      <w:hyperlink r:id="rId5" w:history="1">
        <w:r w:rsidRPr="00B73EF0">
          <w:rPr>
            <w:rStyle w:val="Hyperlink"/>
            <w:rFonts w:ascii="Arial" w:hAnsi="Arial" w:cs="Arial"/>
          </w:rPr>
          <w:t>http://www.thegrid.org.uk/eservices/safety/policies.shtml</w:t>
        </w:r>
      </w:hyperlink>
      <w:r w:rsidRPr="00B73EF0">
        <w:rPr>
          <w:rFonts w:ascii="Arial" w:hAnsi="Arial" w:cs="Arial"/>
        </w:rPr>
        <w:t>.</w:t>
      </w:r>
    </w:p>
    <w:p w14:paraId="4E2333C4" w14:textId="77777777" w:rsidR="0087186B" w:rsidRPr="00B73EF0" w:rsidRDefault="0087186B" w:rsidP="0087186B">
      <w:pPr>
        <w:rPr>
          <w:rFonts w:ascii="Arial" w:hAnsi="Arial" w:cs="Arial"/>
        </w:rPr>
      </w:pPr>
      <w:r w:rsidRPr="00B73EF0">
        <w:rPr>
          <w:rFonts w:ascii="Arial" w:hAnsi="Arial" w:cs="Arial"/>
        </w:rPr>
        <w:t>In practice, we only ever use the internet with the children on specific websites and they are never left unsupervised.</w:t>
      </w:r>
    </w:p>
    <w:p w14:paraId="3785C3A4" w14:textId="77777777" w:rsidR="0087186B" w:rsidRPr="00B73EF0" w:rsidRDefault="0087186B" w:rsidP="0087186B">
      <w:pPr>
        <w:rPr>
          <w:rFonts w:ascii="Arial" w:hAnsi="Arial" w:cs="Arial"/>
          <w:b/>
        </w:rPr>
      </w:pPr>
    </w:p>
    <w:p w14:paraId="21AF3176" w14:textId="77777777" w:rsidR="0087186B" w:rsidRPr="00B73EF0" w:rsidRDefault="0087186B" w:rsidP="0087186B">
      <w:pPr>
        <w:jc w:val="both"/>
        <w:rPr>
          <w:rFonts w:ascii="Arial" w:hAnsi="Arial" w:cs="Arial"/>
          <w:b/>
        </w:rPr>
      </w:pPr>
      <w:r w:rsidRPr="00B73EF0">
        <w:rPr>
          <w:rFonts w:ascii="Arial" w:hAnsi="Arial" w:cs="Arial"/>
          <w:b/>
        </w:rPr>
        <w:t>Our aims are to carry out this policy by;</w:t>
      </w:r>
    </w:p>
    <w:p w14:paraId="59094F43" w14:textId="77777777" w:rsidR="0087186B" w:rsidRPr="00B73EF0" w:rsidRDefault="0087186B" w:rsidP="0087186B">
      <w:pPr>
        <w:pStyle w:val="ListParagraph"/>
        <w:numPr>
          <w:ilvl w:val="0"/>
          <w:numId w:val="1"/>
        </w:numPr>
        <w:jc w:val="both"/>
      </w:pPr>
      <w:r w:rsidRPr="00B73EF0">
        <w:t>Promoting children’s rights to be strong, resilient and listened to by creating an environment in our setting that encourages children to develop a positive self image, which includes their heritag</w:t>
      </w:r>
      <w:r w:rsidR="002E7FFB" w:rsidRPr="00B73EF0">
        <w:t xml:space="preserve">e arising from their colour, </w:t>
      </w:r>
      <w:r w:rsidRPr="00B73EF0">
        <w:t>ethnicity, their languages spoken at home, their religious beliefs, cultural tradition</w:t>
      </w:r>
      <w:r w:rsidR="002E7FFB" w:rsidRPr="00B73EF0">
        <w:t>s</w:t>
      </w:r>
      <w:r w:rsidRPr="00B73EF0">
        <w:t xml:space="preserve"> and home background.</w:t>
      </w:r>
    </w:p>
    <w:p w14:paraId="55329D8C" w14:textId="77777777" w:rsidR="0087186B" w:rsidRPr="00B73EF0" w:rsidRDefault="0087186B" w:rsidP="0087186B">
      <w:pPr>
        <w:pStyle w:val="ListParagraph"/>
        <w:numPr>
          <w:ilvl w:val="0"/>
          <w:numId w:val="1"/>
        </w:numPr>
        <w:jc w:val="both"/>
      </w:pPr>
      <w:r w:rsidRPr="00B73EF0">
        <w:t>Promoting children’s right</w:t>
      </w:r>
      <w:r w:rsidR="002E7FFB" w:rsidRPr="00B73EF0">
        <w:t>s</w:t>
      </w:r>
      <w:r w:rsidRPr="00B73EF0">
        <w:t xml:space="preserve"> to be strong, resilient and listened to by enabling children to develop a sense of autonomy and independence.</w:t>
      </w:r>
    </w:p>
    <w:p w14:paraId="11D2E665" w14:textId="77777777" w:rsidR="0087186B" w:rsidRPr="00B73EF0" w:rsidRDefault="0087186B" w:rsidP="0087186B">
      <w:pPr>
        <w:pStyle w:val="ListParagraph"/>
        <w:numPr>
          <w:ilvl w:val="0"/>
          <w:numId w:val="1"/>
        </w:numPr>
        <w:jc w:val="both"/>
      </w:pPr>
      <w:r w:rsidRPr="00B73EF0">
        <w:t>Promoting children’s right to be strong, resilient and listened to by enabling children to have the self confidence and the vocabulary to resist inappropriate approaches.</w:t>
      </w:r>
    </w:p>
    <w:p w14:paraId="62DD5EB2" w14:textId="77777777" w:rsidR="0087186B" w:rsidRPr="00B73EF0" w:rsidRDefault="0087186B" w:rsidP="0087186B">
      <w:pPr>
        <w:pStyle w:val="ListParagraph"/>
        <w:numPr>
          <w:ilvl w:val="0"/>
          <w:numId w:val="1"/>
        </w:numPr>
        <w:jc w:val="both"/>
      </w:pPr>
      <w:r w:rsidRPr="00B73EF0">
        <w:t>Helping children to establish and sustain satisfying relationships within their families, with</w:t>
      </w:r>
      <w:r w:rsidR="002E7FFB" w:rsidRPr="00B73EF0">
        <w:t xml:space="preserve"> their</w:t>
      </w:r>
      <w:r w:rsidRPr="00B73EF0">
        <w:t xml:space="preserve"> peers and with adults </w:t>
      </w:r>
    </w:p>
    <w:p w14:paraId="6186C0BB" w14:textId="77777777" w:rsidR="0087186B" w:rsidRPr="00B73EF0" w:rsidRDefault="0087186B" w:rsidP="0087186B">
      <w:pPr>
        <w:pStyle w:val="ListParagraph"/>
        <w:numPr>
          <w:ilvl w:val="0"/>
          <w:numId w:val="1"/>
        </w:numPr>
        <w:jc w:val="both"/>
      </w:pPr>
      <w:r w:rsidRPr="00B73EF0">
        <w:t>Working with parents to build their understanding of and commitment to the principles of safeguarding all our children.</w:t>
      </w:r>
    </w:p>
    <w:p w14:paraId="099CBF9F" w14:textId="77777777" w:rsidR="0087186B" w:rsidRPr="00B73EF0" w:rsidRDefault="0087186B" w:rsidP="0087186B">
      <w:pPr>
        <w:jc w:val="both"/>
        <w:rPr>
          <w:rFonts w:ascii="Arial" w:hAnsi="Arial" w:cs="Arial"/>
        </w:rPr>
      </w:pPr>
      <w:r w:rsidRPr="00B73EF0">
        <w:rPr>
          <w:rFonts w:ascii="Arial" w:hAnsi="Arial" w:cs="Arial"/>
        </w:rPr>
        <w:t xml:space="preserve">We have a leaflet on the staff notice board on the risks and safety on the internet which parents are welcome to a copy of should they wish. </w:t>
      </w:r>
    </w:p>
    <w:p w14:paraId="5D6FE9A3" w14:textId="77777777" w:rsidR="0087186B" w:rsidRPr="00B73EF0" w:rsidRDefault="0087186B" w:rsidP="0087186B">
      <w:pPr>
        <w:jc w:val="both"/>
        <w:rPr>
          <w:rFonts w:ascii="Arial" w:hAnsi="Arial" w:cs="Arial"/>
        </w:rPr>
      </w:pPr>
      <w:r w:rsidRPr="00B73EF0">
        <w:rPr>
          <w:rFonts w:ascii="Arial" w:hAnsi="Arial" w:cs="Arial"/>
        </w:rPr>
        <w:t>The legal framework for this work is:</w:t>
      </w:r>
    </w:p>
    <w:p w14:paraId="2962F8DE" w14:textId="77777777" w:rsidR="0087186B" w:rsidRPr="00B73EF0" w:rsidRDefault="0087186B" w:rsidP="0087186B">
      <w:pPr>
        <w:jc w:val="both"/>
        <w:rPr>
          <w:rFonts w:ascii="Arial" w:hAnsi="Arial" w:cs="Arial"/>
          <w:b/>
        </w:rPr>
      </w:pPr>
      <w:r w:rsidRPr="00B73EF0">
        <w:rPr>
          <w:rFonts w:ascii="Arial" w:hAnsi="Arial" w:cs="Arial"/>
          <w:b/>
        </w:rPr>
        <w:t>Primary legislation</w:t>
      </w:r>
    </w:p>
    <w:p w14:paraId="54F230A4" w14:textId="77777777" w:rsidR="0087186B" w:rsidRPr="00B73EF0" w:rsidRDefault="002E7FFB" w:rsidP="0087186B">
      <w:pPr>
        <w:pStyle w:val="ListParagraph"/>
        <w:numPr>
          <w:ilvl w:val="0"/>
          <w:numId w:val="2"/>
        </w:numPr>
        <w:jc w:val="both"/>
      </w:pPr>
      <w:r w:rsidRPr="00B73EF0">
        <w:t xml:space="preserve">The Children Act 1989 </w:t>
      </w:r>
    </w:p>
    <w:p w14:paraId="6A40F52B" w14:textId="77777777" w:rsidR="0087186B" w:rsidRPr="00B73EF0" w:rsidRDefault="0087186B" w:rsidP="0087186B">
      <w:pPr>
        <w:pStyle w:val="ListParagraph"/>
        <w:numPr>
          <w:ilvl w:val="0"/>
          <w:numId w:val="2"/>
        </w:numPr>
        <w:jc w:val="both"/>
      </w:pPr>
      <w:r w:rsidRPr="00B73EF0">
        <w:t>The Protection of Children Act 1999</w:t>
      </w:r>
    </w:p>
    <w:p w14:paraId="590A5A8C" w14:textId="7EFDB8AB" w:rsidR="0087186B" w:rsidRPr="00B73EF0" w:rsidRDefault="0087186B" w:rsidP="0087186B">
      <w:pPr>
        <w:pStyle w:val="ListParagraph"/>
        <w:numPr>
          <w:ilvl w:val="0"/>
          <w:numId w:val="2"/>
        </w:numPr>
        <w:jc w:val="both"/>
      </w:pPr>
      <w:r w:rsidRPr="00B73EF0">
        <w:t xml:space="preserve">Data Protection Act </w:t>
      </w:r>
      <w:r w:rsidR="00263C3C">
        <w:t>2018</w:t>
      </w:r>
    </w:p>
    <w:p w14:paraId="7D408439" w14:textId="77777777" w:rsidR="0087186B" w:rsidRPr="00B73EF0" w:rsidRDefault="0087186B" w:rsidP="0087186B">
      <w:pPr>
        <w:pStyle w:val="ListParagraph"/>
        <w:numPr>
          <w:ilvl w:val="0"/>
          <w:numId w:val="2"/>
        </w:numPr>
        <w:jc w:val="both"/>
      </w:pPr>
      <w:r w:rsidRPr="00B73EF0">
        <w:t>The Children Act 2004 (Every Child Matters)</w:t>
      </w:r>
    </w:p>
    <w:p w14:paraId="2F1D76F8" w14:textId="77777777" w:rsidR="0087186B" w:rsidRPr="00B73EF0" w:rsidRDefault="0087186B" w:rsidP="0087186B">
      <w:pPr>
        <w:jc w:val="both"/>
        <w:rPr>
          <w:rFonts w:ascii="Arial" w:hAnsi="Arial" w:cs="Arial"/>
          <w:b/>
        </w:rPr>
      </w:pPr>
      <w:r w:rsidRPr="00B73EF0">
        <w:rPr>
          <w:rFonts w:ascii="Arial" w:hAnsi="Arial" w:cs="Arial"/>
          <w:b/>
        </w:rPr>
        <w:t>Guidance</w:t>
      </w:r>
    </w:p>
    <w:p w14:paraId="1869D01A" w14:textId="77777777" w:rsidR="0087186B" w:rsidRPr="00B73EF0" w:rsidRDefault="0087186B" w:rsidP="0087186B">
      <w:pPr>
        <w:pStyle w:val="ListParagraph"/>
        <w:numPr>
          <w:ilvl w:val="0"/>
          <w:numId w:val="3"/>
        </w:numPr>
        <w:jc w:val="both"/>
      </w:pPr>
      <w:r w:rsidRPr="00B73EF0">
        <w:t>What to do if you are worried a child is being abused (2004)</w:t>
      </w:r>
    </w:p>
    <w:p w14:paraId="2E613E47" w14:textId="77777777" w:rsidR="0087186B" w:rsidRPr="00B73EF0" w:rsidRDefault="0087186B" w:rsidP="0087186B">
      <w:pPr>
        <w:pStyle w:val="ListParagraph"/>
        <w:numPr>
          <w:ilvl w:val="0"/>
          <w:numId w:val="3"/>
        </w:numPr>
        <w:jc w:val="both"/>
      </w:pPr>
      <w:r w:rsidRPr="00B73EF0">
        <w:t xml:space="preserve">The Framework for the Assessment of Children in Need and Their Families (2000) </w:t>
      </w:r>
    </w:p>
    <w:p w14:paraId="639EF28C" w14:textId="77777777" w:rsidR="0087186B" w:rsidRPr="00B73EF0" w:rsidRDefault="0087186B" w:rsidP="0087186B">
      <w:pPr>
        <w:pStyle w:val="ListParagraph"/>
        <w:numPr>
          <w:ilvl w:val="0"/>
          <w:numId w:val="3"/>
        </w:numPr>
        <w:jc w:val="both"/>
      </w:pPr>
      <w:r w:rsidRPr="00B73EF0">
        <w:t>Working Together to Safeguard Children (revised 1999)</w:t>
      </w:r>
    </w:p>
    <w:p w14:paraId="63CBCD02" w14:textId="77777777" w:rsidR="0087186B" w:rsidRPr="00B73EF0" w:rsidRDefault="0087186B" w:rsidP="0087186B">
      <w:pPr>
        <w:pStyle w:val="ListParagraph"/>
        <w:numPr>
          <w:ilvl w:val="0"/>
          <w:numId w:val="3"/>
        </w:numPr>
        <w:jc w:val="both"/>
      </w:pPr>
      <w:r w:rsidRPr="00B73EF0">
        <w:t>The Common Framework 2005</w:t>
      </w:r>
    </w:p>
    <w:p w14:paraId="1C84B200" w14:textId="77777777" w:rsidR="0087186B" w:rsidRPr="00B73EF0" w:rsidRDefault="0087186B" w:rsidP="0087186B">
      <w:pPr>
        <w:jc w:val="both"/>
        <w:rPr>
          <w:rFonts w:ascii="Arial" w:hAnsi="Arial" w:cs="Arial"/>
          <w:b/>
          <w:i/>
        </w:rPr>
      </w:pPr>
      <w:r w:rsidRPr="00B73EF0">
        <w:rPr>
          <w:rFonts w:ascii="Arial" w:hAnsi="Arial" w:cs="Arial"/>
          <w:b/>
          <w:i/>
        </w:rPr>
        <w:t>Secondary Legislation</w:t>
      </w:r>
    </w:p>
    <w:p w14:paraId="29AD6F89" w14:textId="77777777" w:rsidR="0087186B" w:rsidRPr="00B73EF0" w:rsidRDefault="0087186B" w:rsidP="0087186B">
      <w:pPr>
        <w:pStyle w:val="ListParagraph"/>
        <w:numPr>
          <w:ilvl w:val="0"/>
          <w:numId w:val="4"/>
        </w:numPr>
        <w:jc w:val="both"/>
      </w:pPr>
      <w:r w:rsidRPr="00B73EF0">
        <w:t>Sexual Offences Act (2003)</w:t>
      </w:r>
    </w:p>
    <w:p w14:paraId="7D9CA3D2" w14:textId="77777777" w:rsidR="0087186B" w:rsidRPr="00B73EF0" w:rsidRDefault="0087186B" w:rsidP="0087186B">
      <w:pPr>
        <w:pStyle w:val="ListParagraph"/>
        <w:numPr>
          <w:ilvl w:val="0"/>
          <w:numId w:val="4"/>
        </w:numPr>
        <w:jc w:val="both"/>
      </w:pPr>
      <w:r w:rsidRPr="00B73EF0">
        <w:t>Criminal Justice and Court Services Act (2000)</w:t>
      </w:r>
    </w:p>
    <w:p w14:paraId="7D45B34F" w14:textId="77777777" w:rsidR="0087186B" w:rsidRPr="00B73EF0" w:rsidRDefault="0087186B" w:rsidP="0087186B">
      <w:pPr>
        <w:pStyle w:val="ListParagraph"/>
        <w:numPr>
          <w:ilvl w:val="0"/>
          <w:numId w:val="4"/>
        </w:numPr>
        <w:jc w:val="both"/>
      </w:pPr>
      <w:r w:rsidRPr="00B73EF0">
        <w:t>Human Rights Act (1999)</w:t>
      </w:r>
    </w:p>
    <w:p w14:paraId="75FCDFFF" w14:textId="77777777" w:rsidR="0087186B" w:rsidRPr="00B73EF0" w:rsidRDefault="0087186B" w:rsidP="0087186B">
      <w:pPr>
        <w:pStyle w:val="ListParagraph"/>
        <w:numPr>
          <w:ilvl w:val="0"/>
          <w:numId w:val="4"/>
        </w:numPr>
        <w:jc w:val="both"/>
      </w:pPr>
      <w:r w:rsidRPr="00B73EF0">
        <w:t>Race Relations (Amendment) Act (2000)</w:t>
      </w:r>
    </w:p>
    <w:p w14:paraId="012A350C" w14:textId="77777777" w:rsidR="0087186B" w:rsidRPr="00B73EF0" w:rsidRDefault="0087186B" w:rsidP="0087186B">
      <w:pPr>
        <w:rPr>
          <w:rFonts w:ascii="Arial" w:hAnsi="Arial" w:cs="Arial"/>
          <w:b/>
        </w:rPr>
      </w:pPr>
    </w:p>
    <w:p w14:paraId="4B41C721" w14:textId="77777777" w:rsidR="0087186B" w:rsidRPr="00B73EF0" w:rsidRDefault="0087186B" w:rsidP="0087186B">
      <w:pPr>
        <w:rPr>
          <w:rFonts w:ascii="Arial" w:hAnsi="Arial" w:cs="Arial"/>
        </w:rPr>
      </w:pPr>
    </w:p>
    <w:p w14:paraId="3581188E" w14:textId="77777777" w:rsidR="0087186B" w:rsidRPr="00B73EF0" w:rsidRDefault="0087186B" w:rsidP="0087186B">
      <w:pPr>
        <w:rPr>
          <w:rFonts w:ascii="Arial" w:hAnsi="Arial" w:cs="Arial"/>
        </w:rPr>
      </w:pPr>
    </w:p>
    <w:p w14:paraId="3497BD2E" w14:textId="77777777" w:rsidR="0087186B" w:rsidRPr="00B73EF0" w:rsidRDefault="0087186B" w:rsidP="0087186B">
      <w:pPr>
        <w:rPr>
          <w:rFonts w:ascii="Arial" w:hAnsi="Arial" w:cs="Arial"/>
        </w:rPr>
      </w:pPr>
    </w:p>
    <w:p w14:paraId="3C414D07" w14:textId="77777777" w:rsidR="0087186B" w:rsidRPr="00B73EF0" w:rsidRDefault="0087186B" w:rsidP="0087186B"/>
    <w:p w14:paraId="3034CBAD" w14:textId="77777777" w:rsidR="0087186B" w:rsidRPr="00B73EF0" w:rsidRDefault="0087186B"/>
    <w:sectPr w:rsidR="0087186B" w:rsidRPr="00B73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54B"/>
    <w:multiLevelType w:val="hybridMultilevel"/>
    <w:tmpl w:val="3FD66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00C6E"/>
    <w:multiLevelType w:val="hybridMultilevel"/>
    <w:tmpl w:val="2E887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37533"/>
    <w:multiLevelType w:val="hybridMultilevel"/>
    <w:tmpl w:val="CB5E5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85CB9"/>
    <w:multiLevelType w:val="hybridMultilevel"/>
    <w:tmpl w:val="C8866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6B"/>
    <w:rsid w:val="00093EC6"/>
    <w:rsid w:val="00263C3C"/>
    <w:rsid w:val="002E7FFB"/>
    <w:rsid w:val="004D516D"/>
    <w:rsid w:val="0087186B"/>
    <w:rsid w:val="00AE15D5"/>
    <w:rsid w:val="00B73EF0"/>
    <w:rsid w:val="00E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A8194"/>
  <w15:chartTrackingRefBased/>
  <w15:docId w15:val="{DD41CCFD-5177-4717-B295-8D2AA413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7186B"/>
    <w:pPr>
      <w:ind w:left="720"/>
      <w:contextualSpacing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8718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grid.org.uk/eservices/safety/policie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Preschool</dc:creator>
  <cp:keywords/>
  <dc:description/>
  <cp:lastModifiedBy>Becky Robinson</cp:lastModifiedBy>
  <cp:revision>2</cp:revision>
  <dcterms:created xsi:type="dcterms:W3CDTF">2019-03-02T18:10:00Z</dcterms:created>
  <dcterms:modified xsi:type="dcterms:W3CDTF">2019-03-02T18:10:00Z</dcterms:modified>
</cp:coreProperties>
</file>