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4E381" w14:textId="77777777" w:rsidR="00E01176" w:rsidRPr="00121618" w:rsidRDefault="00E01176" w:rsidP="00E0117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Raineri Mutual Water Company </w:t>
      </w:r>
    </w:p>
    <w:p w14:paraId="3C988D5A" w14:textId="77777777" w:rsidR="00E01176" w:rsidRPr="00121618" w:rsidRDefault="00E01176" w:rsidP="00E0117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>Board of Directors Meeting</w:t>
      </w:r>
    </w:p>
    <w:p w14:paraId="43738618" w14:textId="67EDD886" w:rsidR="00E01176" w:rsidRPr="00121618" w:rsidRDefault="00E01176" w:rsidP="00E0117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March 25</w:t>
      </w: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>, 2024 @ 7:00 PM</w:t>
      </w:r>
    </w:p>
    <w:p w14:paraId="41EC1CBD" w14:textId="77777777" w:rsidR="00E01176" w:rsidRPr="00121618" w:rsidRDefault="00E01176" w:rsidP="00E0117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>Via Zoom Teleconference</w:t>
      </w:r>
    </w:p>
    <w:p w14:paraId="1A174638" w14:textId="77777777" w:rsidR="00E01176" w:rsidRPr="00121618" w:rsidRDefault="00E01176" w:rsidP="00E0117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9ED97BB" w14:textId="77777777" w:rsidR="00E01176" w:rsidRDefault="00E01176" w:rsidP="00E0117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>Minutes</w:t>
      </w:r>
    </w:p>
    <w:p w14:paraId="3608F250" w14:textId="77777777" w:rsidR="00E01176" w:rsidRDefault="00E01176" w:rsidP="00E0117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8A92F97" w14:textId="0581E5F7" w:rsidR="00E01176" w:rsidRDefault="00E01176" w:rsidP="00E0117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Call to order and roll call.</w:t>
      </w:r>
    </w:p>
    <w:p w14:paraId="73CEAEBB" w14:textId="77777777" w:rsidR="00E01176" w:rsidRDefault="00E01176" w:rsidP="00E01176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A93468" w14:textId="314C847A" w:rsidR="00E01176" w:rsidRDefault="00E01176" w:rsidP="00E01176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The meeting was attended by 7 participants in total for the duration of the meeting. Those attending were 4 out of 5 members of the board: Alison Armstrong, Westin Bolliger, John Camp, and Mihai Damian; one alternate: Jon Herlihy; and two former board members: Wade Bastien and Marty Feldman.</w:t>
      </w:r>
    </w:p>
    <w:p w14:paraId="3E78284C" w14:textId="77777777" w:rsidR="00E01176" w:rsidRDefault="00E01176" w:rsidP="00E01176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9A614C" w14:textId="69B692BF" w:rsidR="00E01176" w:rsidRDefault="00E01176" w:rsidP="00E0117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Discussion and approval of the last RMWC Board member meeting that was held on February 26, 2024 @ 7:00 PM via Zoom teleconference.</w:t>
      </w:r>
    </w:p>
    <w:p w14:paraId="5CA8F26D" w14:textId="77777777" w:rsidR="00E01176" w:rsidRDefault="00E01176" w:rsidP="00E01176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0E9473" w14:textId="154DCD27" w:rsidR="00E01176" w:rsidRDefault="00E01176" w:rsidP="00E01176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1176">
        <w:rPr>
          <w:rFonts w:ascii="Times New Roman" w:eastAsia="Calibri" w:hAnsi="Times New Roman" w:cs="Times New Roman"/>
          <w:sz w:val="28"/>
          <w:szCs w:val="28"/>
        </w:rPr>
        <w:t xml:space="preserve">The board members present discussed and approved the minutes of the last meeting held in </w:t>
      </w:r>
      <w:r w:rsidR="00871208">
        <w:rPr>
          <w:rFonts w:ascii="Times New Roman" w:eastAsia="Calibri" w:hAnsi="Times New Roman" w:cs="Times New Roman"/>
          <w:sz w:val="28"/>
          <w:szCs w:val="28"/>
        </w:rPr>
        <w:t>February</w:t>
      </w:r>
      <w:r w:rsidRPr="00E01176">
        <w:rPr>
          <w:rFonts w:ascii="Times New Roman" w:eastAsia="Calibri" w:hAnsi="Times New Roman" w:cs="Times New Roman"/>
          <w:sz w:val="28"/>
          <w:szCs w:val="28"/>
        </w:rPr>
        <w:t>. Voted and approved by the quorum of all 4 voting board members present at the meeting. No editing or changes are needed currently.</w:t>
      </w:r>
    </w:p>
    <w:p w14:paraId="788675D7" w14:textId="77777777" w:rsidR="00E01176" w:rsidRDefault="00E01176" w:rsidP="00E01176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697FE7" w14:textId="7F286605" w:rsidR="000E486E" w:rsidRDefault="000E486E" w:rsidP="000E486E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Presentation of RMWC financial statements.</w:t>
      </w:r>
    </w:p>
    <w:p w14:paraId="3FBD2E87" w14:textId="77777777" w:rsidR="000E486E" w:rsidRDefault="000E486E" w:rsidP="000E486E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823AFD" w14:textId="201A910B" w:rsidR="004F76E5" w:rsidRDefault="001E2A0A" w:rsidP="004F76E5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2A0A">
        <w:rPr>
          <w:rFonts w:ascii="Times New Roman" w:eastAsia="Calibri" w:hAnsi="Times New Roman" w:cs="Times New Roman"/>
          <w:sz w:val="28"/>
          <w:szCs w:val="28"/>
        </w:rPr>
        <w:t>The financial statements were reviewed and discussed by the quorum of members in attendance. President Alison Armstrong presented the statements to the meeting attendees after everyone had a chance to look over the figures sent out by our Treasurer, Stephanie Massei.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6E5" w:rsidRPr="004F76E5">
        <w:rPr>
          <w:rFonts w:ascii="Times New Roman" w:eastAsia="Calibri" w:hAnsi="Times New Roman" w:cs="Times New Roman"/>
          <w:sz w:val="28"/>
          <w:szCs w:val="28"/>
        </w:rPr>
        <w:t xml:space="preserve">Since the last board meeting held in </w:t>
      </w:r>
      <w:r w:rsidR="007D5CB3">
        <w:rPr>
          <w:rFonts w:ascii="Times New Roman" w:eastAsia="Calibri" w:hAnsi="Times New Roman" w:cs="Times New Roman"/>
          <w:sz w:val="28"/>
          <w:szCs w:val="28"/>
        </w:rPr>
        <w:t>February</w:t>
      </w:r>
      <w:r w:rsidR="004F76E5" w:rsidRPr="004F76E5">
        <w:rPr>
          <w:rFonts w:ascii="Times New Roman" w:eastAsia="Calibri" w:hAnsi="Times New Roman" w:cs="Times New Roman"/>
          <w:sz w:val="28"/>
          <w:szCs w:val="28"/>
        </w:rPr>
        <w:t>, not much has changed in the balance sheet, income statement, and summary of member payments.</w:t>
      </w:r>
      <w:r w:rsidR="000C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A45">
        <w:rPr>
          <w:rFonts w:ascii="Times New Roman" w:eastAsia="Calibri" w:hAnsi="Times New Roman" w:cs="Times New Roman"/>
          <w:sz w:val="28"/>
          <w:szCs w:val="28"/>
        </w:rPr>
        <w:t>There has been continued</w:t>
      </w:r>
      <w:r w:rsidR="007D1A45" w:rsidRPr="007D1A45">
        <w:rPr>
          <w:rFonts w:ascii="Times New Roman" w:eastAsia="Calibri" w:hAnsi="Times New Roman" w:cs="Times New Roman"/>
          <w:sz w:val="28"/>
          <w:szCs w:val="28"/>
        </w:rPr>
        <w:t xml:space="preserve"> discussion about drafting a letter to</w:t>
      </w:r>
      <w:r w:rsidR="00DE1786">
        <w:rPr>
          <w:rFonts w:ascii="Times New Roman" w:eastAsia="Calibri" w:hAnsi="Times New Roman" w:cs="Times New Roman"/>
          <w:sz w:val="28"/>
          <w:szCs w:val="28"/>
        </w:rPr>
        <w:t xml:space="preserve"> start</w:t>
      </w:r>
      <w:r w:rsidR="007D1A45" w:rsidRPr="007D1A45">
        <w:rPr>
          <w:rFonts w:ascii="Times New Roman" w:eastAsia="Calibri" w:hAnsi="Times New Roman" w:cs="Times New Roman"/>
          <w:sz w:val="28"/>
          <w:szCs w:val="28"/>
        </w:rPr>
        <w:t xml:space="preserve"> charg</w:t>
      </w:r>
      <w:r w:rsidR="00DE1786">
        <w:rPr>
          <w:rFonts w:ascii="Times New Roman" w:eastAsia="Calibri" w:hAnsi="Times New Roman" w:cs="Times New Roman"/>
          <w:sz w:val="28"/>
          <w:szCs w:val="28"/>
        </w:rPr>
        <w:t>ing</w:t>
      </w:r>
      <w:r w:rsidR="007D1A45" w:rsidRPr="007D1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B80">
        <w:rPr>
          <w:rFonts w:ascii="Times New Roman" w:eastAsia="Calibri" w:hAnsi="Times New Roman" w:cs="Times New Roman"/>
          <w:sz w:val="28"/>
          <w:szCs w:val="28"/>
        </w:rPr>
        <w:t>the</w:t>
      </w:r>
      <w:r w:rsidR="007D1A45" w:rsidRPr="007D1A45">
        <w:rPr>
          <w:rFonts w:ascii="Times New Roman" w:eastAsia="Calibri" w:hAnsi="Times New Roman" w:cs="Times New Roman"/>
          <w:sz w:val="28"/>
          <w:szCs w:val="28"/>
        </w:rPr>
        <w:t xml:space="preserve"> base rate to members who hold </w:t>
      </w:r>
      <w:r w:rsidR="00163B80">
        <w:rPr>
          <w:rFonts w:ascii="Times New Roman" w:eastAsia="Calibri" w:hAnsi="Times New Roman" w:cs="Times New Roman"/>
          <w:sz w:val="28"/>
          <w:szCs w:val="28"/>
        </w:rPr>
        <w:t>water</w:t>
      </w:r>
      <w:r w:rsidR="007D1A45" w:rsidRPr="007D1A45">
        <w:rPr>
          <w:rFonts w:ascii="Times New Roman" w:eastAsia="Calibri" w:hAnsi="Times New Roman" w:cs="Times New Roman"/>
          <w:sz w:val="28"/>
          <w:szCs w:val="28"/>
        </w:rPr>
        <w:t xml:space="preserve"> certificate</w:t>
      </w:r>
      <w:r w:rsidR="00B53DDB">
        <w:rPr>
          <w:rFonts w:ascii="Times New Roman" w:eastAsia="Calibri" w:hAnsi="Times New Roman" w:cs="Times New Roman"/>
          <w:sz w:val="28"/>
          <w:szCs w:val="28"/>
        </w:rPr>
        <w:t>s</w:t>
      </w:r>
      <w:r w:rsidR="007D1A45" w:rsidRPr="007D1A45">
        <w:rPr>
          <w:rFonts w:ascii="Times New Roman" w:eastAsia="Calibri" w:hAnsi="Times New Roman" w:cs="Times New Roman"/>
          <w:sz w:val="28"/>
          <w:szCs w:val="28"/>
        </w:rPr>
        <w:t xml:space="preserve"> but who are not paying regular </w:t>
      </w:r>
      <w:r w:rsidR="00391BD3">
        <w:rPr>
          <w:rFonts w:ascii="Times New Roman" w:eastAsia="Calibri" w:hAnsi="Times New Roman" w:cs="Times New Roman"/>
          <w:sz w:val="28"/>
          <w:szCs w:val="28"/>
        </w:rPr>
        <w:t xml:space="preserve">usage </w:t>
      </w:r>
      <w:r w:rsidR="007D1A45" w:rsidRPr="007D1A45">
        <w:rPr>
          <w:rFonts w:ascii="Times New Roman" w:eastAsia="Calibri" w:hAnsi="Times New Roman" w:cs="Times New Roman"/>
          <w:sz w:val="28"/>
          <w:szCs w:val="28"/>
        </w:rPr>
        <w:t>fees because the</w:t>
      </w:r>
      <w:r w:rsidR="00391BD3">
        <w:rPr>
          <w:rFonts w:ascii="Times New Roman" w:eastAsia="Calibri" w:hAnsi="Times New Roman" w:cs="Times New Roman"/>
          <w:sz w:val="28"/>
          <w:szCs w:val="28"/>
        </w:rPr>
        <w:t>re is no active meter on the property</w:t>
      </w:r>
      <w:r w:rsidR="007D1A45" w:rsidRPr="007D1A45">
        <w:rPr>
          <w:rFonts w:ascii="Times New Roman" w:eastAsia="Calibri" w:hAnsi="Times New Roman" w:cs="Times New Roman"/>
          <w:sz w:val="28"/>
          <w:szCs w:val="28"/>
        </w:rPr>
        <w:t xml:space="preserve">. RMWC fiscal year begins </w:t>
      </w:r>
      <w:r w:rsidR="007D1A45" w:rsidRPr="007D1A45">
        <w:rPr>
          <w:rFonts w:ascii="Times New Roman" w:eastAsia="Calibri" w:hAnsi="Times New Roman" w:cs="Times New Roman"/>
          <w:sz w:val="28"/>
          <w:szCs w:val="28"/>
        </w:rPr>
        <w:lastRenderedPageBreak/>
        <w:t>on April 1</w:t>
      </w:r>
      <w:r w:rsidR="007D1A45" w:rsidRPr="007D1A45">
        <w:rPr>
          <w:rFonts w:ascii="Times New Roman" w:eastAsia="Calibri" w:hAnsi="Times New Roman" w:cs="Times New Roman"/>
          <w:sz w:val="28"/>
          <w:szCs w:val="28"/>
          <w:vertAlign w:val="superscript"/>
        </w:rPr>
        <w:t>st</w:t>
      </w:r>
      <w:r w:rsidR="007D1A45" w:rsidRPr="007D1A45">
        <w:rPr>
          <w:rFonts w:ascii="Times New Roman" w:eastAsia="Calibri" w:hAnsi="Times New Roman" w:cs="Times New Roman"/>
          <w:sz w:val="28"/>
          <w:szCs w:val="28"/>
        </w:rPr>
        <w:t xml:space="preserve">. Alison </w:t>
      </w:r>
      <w:r w:rsidR="00327707">
        <w:rPr>
          <w:rFonts w:ascii="Times New Roman" w:eastAsia="Calibri" w:hAnsi="Times New Roman" w:cs="Times New Roman"/>
          <w:sz w:val="28"/>
          <w:szCs w:val="28"/>
        </w:rPr>
        <w:t xml:space="preserve">Armstrong </w:t>
      </w:r>
      <w:r w:rsidR="007D1A45" w:rsidRPr="007D1A45">
        <w:rPr>
          <w:rFonts w:ascii="Times New Roman" w:eastAsia="Calibri" w:hAnsi="Times New Roman" w:cs="Times New Roman"/>
          <w:sz w:val="28"/>
          <w:szCs w:val="28"/>
        </w:rPr>
        <w:t>will be drafting a letter to send out to those members holding certificates with no active meters to begin paying the base rate within the next 60 to 90 days.</w:t>
      </w:r>
    </w:p>
    <w:p w14:paraId="055DDF28" w14:textId="77777777" w:rsidR="00327707" w:rsidRDefault="00327707" w:rsidP="004F76E5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C03DB8" w14:textId="3E0EBDBC" w:rsidR="00327707" w:rsidRDefault="001F2BEF" w:rsidP="0032770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System status update.</w:t>
      </w:r>
    </w:p>
    <w:p w14:paraId="2F09B71A" w14:textId="77777777" w:rsidR="001F2BEF" w:rsidRDefault="001F2BEF" w:rsidP="001F2BEF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29770D" w14:textId="7752662B" w:rsidR="00C50777" w:rsidRPr="00C50777" w:rsidRDefault="008E357D" w:rsidP="00C50777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For about the past 6 weeks,</w:t>
      </w:r>
      <w:r w:rsidR="003B1D5B">
        <w:rPr>
          <w:rFonts w:ascii="Times New Roman" w:eastAsia="Calibri" w:hAnsi="Times New Roman" w:cs="Times New Roman"/>
          <w:sz w:val="28"/>
          <w:szCs w:val="28"/>
        </w:rPr>
        <w:t xml:space="preserve"> the plant has</w:t>
      </w:r>
      <w:r w:rsidR="00C5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777" w:rsidRPr="00C50777">
        <w:rPr>
          <w:rFonts w:ascii="Times New Roman" w:eastAsia="Calibri" w:hAnsi="Times New Roman" w:cs="Times New Roman"/>
          <w:sz w:val="28"/>
          <w:szCs w:val="28"/>
        </w:rPr>
        <w:t xml:space="preserve">been dealing with </w:t>
      </w:r>
      <w:r w:rsidR="00CE5BE7">
        <w:rPr>
          <w:rFonts w:ascii="Times New Roman" w:eastAsia="Calibri" w:hAnsi="Times New Roman" w:cs="Times New Roman"/>
          <w:sz w:val="28"/>
          <w:szCs w:val="28"/>
        </w:rPr>
        <w:t>an abundance of silt in the</w:t>
      </w:r>
      <w:r w:rsidR="00C50777" w:rsidRPr="00C50777">
        <w:rPr>
          <w:rFonts w:ascii="Times New Roman" w:eastAsia="Calibri" w:hAnsi="Times New Roman" w:cs="Times New Roman"/>
          <w:sz w:val="28"/>
          <w:szCs w:val="28"/>
        </w:rPr>
        <w:t xml:space="preserve"> filters and a</w:t>
      </w:r>
      <w:r w:rsidR="00B478F5">
        <w:rPr>
          <w:rFonts w:ascii="Times New Roman" w:eastAsia="Calibri" w:hAnsi="Times New Roman" w:cs="Times New Roman"/>
          <w:sz w:val="28"/>
          <w:szCs w:val="28"/>
        </w:rPr>
        <w:t>n unknown</w:t>
      </w:r>
      <w:r w:rsidR="00C50777" w:rsidRPr="00C50777">
        <w:rPr>
          <w:rFonts w:ascii="Times New Roman" w:eastAsia="Calibri" w:hAnsi="Times New Roman" w:cs="Times New Roman"/>
          <w:sz w:val="28"/>
          <w:szCs w:val="28"/>
        </w:rPr>
        <w:t xml:space="preserve"> leak in the system. It seems </w:t>
      </w:r>
      <w:r w:rsidR="000B6EA1">
        <w:rPr>
          <w:rFonts w:ascii="Times New Roman" w:eastAsia="Calibri" w:hAnsi="Times New Roman" w:cs="Times New Roman"/>
          <w:sz w:val="28"/>
          <w:szCs w:val="28"/>
        </w:rPr>
        <w:t>the leak</w:t>
      </w:r>
      <w:r w:rsidR="00C50777" w:rsidRPr="00C50777">
        <w:rPr>
          <w:rFonts w:ascii="Times New Roman" w:eastAsia="Calibri" w:hAnsi="Times New Roman" w:cs="Times New Roman"/>
          <w:sz w:val="28"/>
          <w:szCs w:val="28"/>
        </w:rPr>
        <w:t xml:space="preserve"> may not be within a household or else the member should have </w:t>
      </w:r>
      <w:r w:rsidR="000B6EA1">
        <w:rPr>
          <w:rFonts w:ascii="Times New Roman" w:eastAsia="Calibri" w:hAnsi="Times New Roman" w:cs="Times New Roman"/>
          <w:sz w:val="28"/>
          <w:szCs w:val="28"/>
        </w:rPr>
        <w:t>noticed</w:t>
      </w:r>
      <w:r w:rsidR="00C50777" w:rsidRPr="00C5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2F6">
        <w:rPr>
          <w:rFonts w:ascii="Times New Roman" w:eastAsia="Calibri" w:hAnsi="Times New Roman" w:cs="Times New Roman"/>
          <w:sz w:val="28"/>
          <w:szCs w:val="28"/>
        </w:rPr>
        <w:t>the excessive water usage</w:t>
      </w:r>
      <w:r w:rsidR="00C50777" w:rsidRPr="00C50777">
        <w:rPr>
          <w:rFonts w:ascii="Times New Roman" w:eastAsia="Calibri" w:hAnsi="Times New Roman" w:cs="Times New Roman"/>
          <w:sz w:val="28"/>
          <w:szCs w:val="28"/>
        </w:rPr>
        <w:t xml:space="preserve"> on their bill. It may be upstream above the meters feeding </w:t>
      </w:r>
      <w:r w:rsidR="00FE5C1D">
        <w:rPr>
          <w:rFonts w:ascii="Times New Roman" w:eastAsia="Calibri" w:hAnsi="Times New Roman" w:cs="Times New Roman"/>
          <w:sz w:val="28"/>
          <w:szCs w:val="28"/>
        </w:rPr>
        <w:t xml:space="preserve">into </w:t>
      </w:r>
      <w:r w:rsidR="00C50777" w:rsidRPr="00C50777">
        <w:rPr>
          <w:rFonts w:ascii="Times New Roman" w:eastAsia="Calibri" w:hAnsi="Times New Roman" w:cs="Times New Roman"/>
          <w:sz w:val="28"/>
          <w:szCs w:val="28"/>
        </w:rPr>
        <w:t>the houses. Right now, we are waiting to see what happens when all the tanks are full again.</w:t>
      </w:r>
      <w:r w:rsidR="00770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777" w:rsidRPr="00C50777">
        <w:rPr>
          <w:rFonts w:ascii="Times New Roman" w:eastAsia="Calibri" w:hAnsi="Times New Roman" w:cs="Times New Roman"/>
          <w:sz w:val="28"/>
          <w:szCs w:val="28"/>
        </w:rPr>
        <w:t xml:space="preserve">Float valves still need to be installed on the tanks for </w:t>
      </w:r>
      <w:r w:rsidR="003C1CDD">
        <w:rPr>
          <w:rFonts w:ascii="Times New Roman" w:eastAsia="Calibri" w:hAnsi="Times New Roman" w:cs="Times New Roman"/>
          <w:sz w:val="28"/>
          <w:szCs w:val="28"/>
        </w:rPr>
        <w:t xml:space="preserve">the </w:t>
      </w:r>
      <w:r w:rsidR="00C50777" w:rsidRPr="00C50777">
        <w:rPr>
          <w:rFonts w:ascii="Times New Roman" w:eastAsia="Calibri" w:hAnsi="Times New Roman" w:cs="Times New Roman"/>
          <w:sz w:val="28"/>
          <w:szCs w:val="28"/>
        </w:rPr>
        <w:t xml:space="preserve">Emami properties. No word still has been heard of from their outfit. John </w:t>
      </w:r>
      <w:r w:rsidR="00FE5C1D">
        <w:rPr>
          <w:rFonts w:ascii="Times New Roman" w:eastAsia="Calibri" w:hAnsi="Times New Roman" w:cs="Times New Roman"/>
          <w:sz w:val="28"/>
          <w:szCs w:val="28"/>
        </w:rPr>
        <w:t xml:space="preserve">Camp </w:t>
      </w:r>
      <w:r w:rsidR="00C50777" w:rsidRPr="00C50777">
        <w:rPr>
          <w:rFonts w:ascii="Times New Roman" w:eastAsia="Calibri" w:hAnsi="Times New Roman" w:cs="Times New Roman"/>
          <w:sz w:val="28"/>
          <w:szCs w:val="28"/>
        </w:rPr>
        <w:t xml:space="preserve">was able to get a list of itemized improvements from Bruce with a dollar amount that we can tackle here in the present. </w:t>
      </w:r>
    </w:p>
    <w:p w14:paraId="0F03C28D" w14:textId="1414CCCE" w:rsidR="001F2BEF" w:rsidRDefault="00C50777" w:rsidP="00C50777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0777">
        <w:rPr>
          <w:rFonts w:ascii="Times New Roman" w:eastAsia="Calibri" w:hAnsi="Times New Roman" w:cs="Times New Roman"/>
          <w:sz w:val="28"/>
          <w:szCs w:val="28"/>
        </w:rPr>
        <w:t xml:space="preserve">The board motioned and </w:t>
      </w:r>
      <w:r w:rsidR="00456F69" w:rsidRPr="00C50777">
        <w:rPr>
          <w:rFonts w:ascii="Times New Roman" w:eastAsia="Calibri" w:hAnsi="Times New Roman" w:cs="Times New Roman"/>
          <w:sz w:val="28"/>
          <w:szCs w:val="28"/>
        </w:rPr>
        <w:t>approved</w:t>
      </w:r>
      <w:r w:rsidR="005625AA">
        <w:rPr>
          <w:rFonts w:ascii="Times New Roman" w:eastAsia="Calibri" w:hAnsi="Times New Roman" w:cs="Times New Roman"/>
          <w:sz w:val="28"/>
          <w:szCs w:val="28"/>
        </w:rPr>
        <w:t xml:space="preserve"> five maintenance</w:t>
      </w:r>
      <w:r w:rsidRPr="00C50777">
        <w:rPr>
          <w:rFonts w:ascii="Times New Roman" w:eastAsia="Calibri" w:hAnsi="Times New Roman" w:cs="Times New Roman"/>
          <w:sz w:val="28"/>
          <w:szCs w:val="28"/>
        </w:rPr>
        <w:t xml:space="preserve"> items for a max cost of $2,900.</w:t>
      </w:r>
      <w:r w:rsidR="00456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0777">
        <w:rPr>
          <w:rFonts w:ascii="Times New Roman" w:eastAsia="Calibri" w:hAnsi="Times New Roman" w:cs="Times New Roman"/>
          <w:sz w:val="28"/>
          <w:szCs w:val="28"/>
        </w:rPr>
        <w:t>Motion granted and approved.</w:t>
      </w:r>
      <w:r w:rsidR="008D1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7B1">
        <w:rPr>
          <w:rFonts w:ascii="Times New Roman" w:eastAsia="Calibri" w:hAnsi="Times New Roman" w:cs="Times New Roman"/>
          <w:sz w:val="28"/>
          <w:szCs w:val="28"/>
        </w:rPr>
        <w:t>There was light discussion about c</w:t>
      </w:r>
      <w:r w:rsidRPr="00C50777">
        <w:rPr>
          <w:rFonts w:ascii="Times New Roman" w:eastAsia="Calibri" w:hAnsi="Times New Roman" w:cs="Times New Roman"/>
          <w:sz w:val="28"/>
          <w:szCs w:val="28"/>
        </w:rPr>
        <w:t xml:space="preserve">ontract negotiations for Gary and his workers. Most likely </w:t>
      </w:r>
      <w:r w:rsidR="00E002C1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="008D6A4E" w:rsidRPr="00C50777">
        <w:rPr>
          <w:rFonts w:ascii="Times New Roman" w:eastAsia="Calibri" w:hAnsi="Times New Roman" w:cs="Times New Roman"/>
          <w:sz w:val="28"/>
          <w:szCs w:val="28"/>
        </w:rPr>
        <w:t>cost-of-living</w:t>
      </w:r>
      <w:r w:rsidRPr="00C50777">
        <w:rPr>
          <w:rFonts w:ascii="Times New Roman" w:eastAsia="Calibri" w:hAnsi="Times New Roman" w:cs="Times New Roman"/>
          <w:sz w:val="28"/>
          <w:szCs w:val="28"/>
        </w:rPr>
        <w:t xml:space="preserve"> adjustment</w:t>
      </w:r>
      <w:r w:rsidR="006C4105">
        <w:rPr>
          <w:rFonts w:ascii="Times New Roman" w:eastAsia="Calibri" w:hAnsi="Times New Roman" w:cs="Times New Roman"/>
          <w:sz w:val="28"/>
          <w:szCs w:val="28"/>
        </w:rPr>
        <w:t xml:space="preserve"> for inflation</w:t>
      </w:r>
      <w:r w:rsidR="008D6A4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D1FD0">
        <w:rPr>
          <w:rFonts w:ascii="Times New Roman" w:eastAsia="Calibri" w:hAnsi="Times New Roman" w:cs="Times New Roman"/>
          <w:sz w:val="28"/>
          <w:szCs w:val="28"/>
        </w:rPr>
        <w:t>As far as the status of the high</w:t>
      </w:r>
      <w:r w:rsidR="00C96B25">
        <w:rPr>
          <w:rFonts w:ascii="Times New Roman" w:eastAsia="Calibri" w:hAnsi="Times New Roman" w:cs="Times New Roman"/>
          <w:sz w:val="28"/>
          <w:szCs w:val="28"/>
        </w:rPr>
        <w:t xml:space="preserve">-risk tree near </w:t>
      </w:r>
      <w:r w:rsidRPr="00C50777">
        <w:rPr>
          <w:rFonts w:ascii="Times New Roman" w:eastAsia="Calibri" w:hAnsi="Times New Roman" w:cs="Times New Roman"/>
          <w:sz w:val="28"/>
          <w:szCs w:val="28"/>
        </w:rPr>
        <w:t>Alison</w:t>
      </w:r>
      <w:r w:rsidR="00C96B25">
        <w:rPr>
          <w:rFonts w:ascii="Times New Roman" w:eastAsia="Calibri" w:hAnsi="Times New Roman" w:cs="Times New Roman"/>
          <w:sz w:val="28"/>
          <w:szCs w:val="28"/>
        </w:rPr>
        <w:t>’s property</w:t>
      </w:r>
      <w:r w:rsidR="00A824F2">
        <w:rPr>
          <w:rFonts w:ascii="Times New Roman" w:eastAsia="Calibri" w:hAnsi="Times New Roman" w:cs="Times New Roman"/>
          <w:sz w:val="28"/>
          <w:szCs w:val="28"/>
        </w:rPr>
        <w:t xml:space="preserve"> is concerned, she</w:t>
      </w:r>
      <w:r w:rsidRPr="00C50777">
        <w:rPr>
          <w:rFonts w:ascii="Times New Roman" w:eastAsia="Calibri" w:hAnsi="Times New Roman" w:cs="Times New Roman"/>
          <w:sz w:val="28"/>
          <w:szCs w:val="28"/>
        </w:rPr>
        <w:t xml:space="preserve"> has all the paperwork done and is waiting for a response from a</w:t>
      </w:r>
      <w:r w:rsidR="007C59F3">
        <w:rPr>
          <w:rFonts w:ascii="Times New Roman" w:eastAsia="Calibri" w:hAnsi="Times New Roman" w:cs="Times New Roman"/>
          <w:sz w:val="28"/>
          <w:szCs w:val="28"/>
        </w:rPr>
        <w:t xml:space="preserve"> county</w:t>
      </w:r>
      <w:r w:rsidRPr="00C50777">
        <w:rPr>
          <w:rFonts w:ascii="Times New Roman" w:eastAsia="Calibri" w:hAnsi="Times New Roman" w:cs="Times New Roman"/>
          <w:sz w:val="28"/>
          <w:szCs w:val="28"/>
        </w:rPr>
        <w:t xml:space="preserve"> team to come out and get it done. We shall wait to see what happens. If the county workers break </w:t>
      </w:r>
      <w:r w:rsidR="007C59F3">
        <w:rPr>
          <w:rFonts w:ascii="Times New Roman" w:eastAsia="Calibri" w:hAnsi="Times New Roman" w:cs="Times New Roman"/>
          <w:sz w:val="28"/>
          <w:szCs w:val="28"/>
        </w:rPr>
        <w:t>the RMWC water</w:t>
      </w:r>
      <w:r w:rsidRPr="00C50777">
        <w:rPr>
          <w:rFonts w:ascii="Times New Roman" w:eastAsia="Calibri" w:hAnsi="Times New Roman" w:cs="Times New Roman"/>
          <w:sz w:val="28"/>
          <w:szCs w:val="28"/>
        </w:rPr>
        <w:t xml:space="preserve"> line</w:t>
      </w:r>
      <w:r w:rsidR="00A824F2">
        <w:rPr>
          <w:rFonts w:ascii="Times New Roman" w:eastAsia="Calibri" w:hAnsi="Times New Roman" w:cs="Times New Roman"/>
          <w:sz w:val="28"/>
          <w:szCs w:val="28"/>
        </w:rPr>
        <w:t xml:space="preserve"> beneath the tree roots</w:t>
      </w:r>
      <w:r w:rsidRPr="00C50777">
        <w:rPr>
          <w:rFonts w:ascii="Times New Roman" w:eastAsia="Calibri" w:hAnsi="Times New Roman" w:cs="Times New Roman"/>
          <w:sz w:val="28"/>
          <w:szCs w:val="28"/>
        </w:rPr>
        <w:t>, they will pay for it.</w:t>
      </w:r>
    </w:p>
    <w:p w14:paraId="18B30A84" w14:textId="77777777" w:rsidR="00A23207" w:rsidRDefault="00A23207" w:rsidP="00C50777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56F1A5" w14:textId="418E212E" w:rsidR="00A23207" w:rsidRDefault="00FE7BBD" w:rsidP="00A2320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Status of documentation of work</w:t>
      </w:r>
      <w:r w:rsidR="00CE54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and information concerning Emami and his properties.</w:t>
      </w:r>
    </w:p>
    <w:p w14:paraId="67C70740" w14:textId="77777777" w:rsidR="00CE54A6" w:rsidRDefault="00CE54A6" w:rsidP="00CE54A6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5D971F" w14:textId="4CF4B2AC" w:rsidR="00CE54A6" w:rsidRDefault="00F91F4C" w:rsidP="00CE54A6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The board members </w:t>
      </w:r>
      <w:r w:rsidR="00C53B1B">
        <w:rPr>
          <w:rFonts w:ascii="Times New Roman" w:eastAsia="Calibri" w:hAnsi="Times New Roman" w:cs="Times New Roman"/>
          <w:sz w:val="28"/>
          <w:szCs w:val="28"/>
        </w:rPr>
        <w:t>have been utilizing the help from former board president</w:t>
      </w:r>
      <w:r w:rsidR="003505C5">
        <w:rPr>
          <w:rFonts w:ascii="Times New Roman" w:eastAsia="Calibri" w:hAnsi="Times New Roman" w:cs="Times New Roman"/>
          <w:sz w:val="28"/>
          <w:szCs w:val="28"/>
        </w:rPr>
        <w:t xml:space="preserve"> Marty Feldman in communicating with Emami and his outfit. Currently, Marty will begin drafting another letter</w:t>
      </w:r>
      <w:r w:rsidR="00BF4BE6">
        <w:rPr>
          <w:rFonts w:ascii="Times New Roman" w:eastAsia="Calibri" w:hAnsi="Times New Roman" w:cs="Times New Roman"/>
          <w:sz w:val="28"/>
          <w:szCs w:val="28"/>
        </w:rPr>
        <w:t xml:space="preserve"> which includes all the work that has been done by/with RMWC</w:t>
      </w:r>
      <w:r w:rsidR="00803C29">
        <w:rPr>
          <w:rFonts w:ascii="Times New Roman" w:eastAsia="Calibri" w:hAnsi="Times New Roman" w:cs="Times New Roman"/>
          <w:sz w:val="28"/>
          <w:szCs w:val="28"/>
        </w:rPr>
        <w:t xml:space="preserve"> for Emami’s properties in the past 8 or 9 years</w:t>
      </w:r>
      <w:r w:rsidR="00D50567">
        <w:rPr>
          <w:rFonts w:ascii="Times New Roman" w:eastAsia="Calibri" w:hAnsi="Times New Roman" w:cs="Times New Roman"/>
          <w:sz w:val="28"/>
          <w:szCs w:val="28"/>
        </w:rPr>
        <w:t xml:space="preserve"> as well as steps for what to do next </w:t>
      </w:r>
      <w:r w:rsidR="003C589F">
        <w:rPr>
          <w:rFonts w:ascii="Times New Roman" w:eastAsia="Calibri" w:hAnsi="Times New Roman" w:cs="Times New Roman"/>
          <w:sz w:val="28"/>
          <w:szCs w:val="28"/>
        </w:rPr>
        <w:t>to</w:t>
      </w:r>
      <w:r w:rsidR="00D50567">
        <w:rPr>
          <w:rFonts w:ascii="Times New Roman" w:eastAsia="Calibri" w:hAnsi="Times New Roman" w:cs="Times New Roman"/>
          <w:sz w:val="28"/>
          <w:szCs w:val="28"/>
        </w:rPr>
        <w:t xml:space="preserve"> progress construction on these sites. </w:t>
      </w:r>
      <w:r w:rsidR="003C589F">
        <w:rPr>
          <w:rFonts w:ascii="Times New Roman" w:eastAsia="Calibri" w:hAnsi="Times New Roman" w:cs="Times New Roman"/>
          <w:sz w:val="28"/>
          <w:szCs w:val="28"/>
        </w:rPr>
        <w:t xml:space="preserve">Between the former and current board members, it has been a challenge getting </w:t>
      </w:r>
      <w:r w:rsidR="00983EE7">
        <w:rPr>
          <w:rFonts w:ascii="Times New Roman" w:eastAsia="Calibri" w:hAnsi="Times New Roman" w:cs="Times New Roman"/>
          <w:sz w:val="28"/>
          <w:szCs w:val="28"/>
        </w:rPr>
        <w:t>all the information pertaining to Emami and his properti</w:t>
      </w:r>
      <w:r w:rsidR="00152C01">
        <w:rPr>
          <w:rFonts w:ascii="Times New Roman" w:eastAsia="Calibri" w:hAnsi="Times New Roman" w:cs="Times New Roman"/>
          <w:sz w:val="28"/>
          <w:szCs w:val="28"/>
        </w:rPr>
        <w:t>es all in one place.</w:t>
      </w:r>
    </w:p>
    <w:p w14:paraId="1781CBC6" w14:textId="77777777" w:rsidR="00152C01" w:rsidRDefault="00152C01" w:rsidP="00CE54A6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6DCCF1" w14:textId="58267E6E" w:rsidR="00152C01" w:rsidRDefault="006616FB" w:rsidP="0045385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Final information and wrap-up </w:t>
      </w:r>
      <w:r w:rsidR="003873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on submission of claims against the county after road clean-up and damaged lines. </w:t>
      </w:r>
    </w:p>
    <w:p w14:paraId="74C14158" w14:textId="77777777" w:rsidR="003873EF" w:rsidRDefault="003873EF" w:rsidP="003873EF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B793FD" w14:textId="2B705961" w:rsidR="003873EF" w:rsidRDefault="00866775" w:rsidP="003873EF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The claims we resubmitted were successful thanks to the efforts of Marty Feldman for running point on that issue. </w:t>
      </w:r>
      <w:r w:rsidR="000325AE">
        <w:rPr>
          <w:rFonts w:ascii="Times New Roman" w:eastAsia="Calibri" w:hAnsi="Times New Roman" w:cs="Times New Roman"/>
          <w:sz w:val="28"/>
          <w:szCs w:val="28"/>
        </w:rPr>
        <w:t xml:space="preserve">RMWC has been fully reimbursed for the damage done by county workers </w:t>
      </w:r>
      <w:r w:rsidR="00D574CC">
        <w:rPr>
          <w:rFonts w:ascii="Times New Roman" w:eastAsia="Calibri" w:hAnsi="Times New Roman" w:cs="Times New Roman"/>
          <w:sz w:val="28"/>
          <w:szCs w:val="28"/>
        </w:rPr>
        <w:t xml:space="preserve">to our water lines while they were clearing brush from the roadways. </w:t>
      </w:r>
    </w:p>
    <w:p w14:paraId="2200CA5D" w14:textId="77777777" w:rsidR="0023073C" w:rsidRDefault="0023073C" w:rsidP="003873EF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C1D579" w14:textId="658401E8" w:rsidR="0023073C" w:rsidRDefault="0084574C" w:rsidP="0023073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Discussion of next steps/timeline for possible rate increase.</w:t>
      </w:r>
    </w:p>
    <w:p w14:paraId="7A6C49CB" w14:textId="77777777" w:rsidR="0084574C" w:rsidRDefault="0084574C" w:rsidP="0084574C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AC3505" w14:textId="54427BEE" w:rsidR="00B60969" w:rsidRDefault="0047035D" w:rsidP="0084574C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The present board members </w:t>
      </w:r>
      <w:r w:rsidR="00D660B5">
        <w:rPr>
          <w:rFonts w:ascii="Times New Roman" w:eastAsia="Calibri" w:hAnsi="Times New Roman" w:cs="Times New Roman"/>
          <w:sz w:val="28"/>
          <w:szCs w:val="28"/>
        </w:rPr>
        <w:t xml:space="preserve">continued discussion about rate increases and/or rate changes. </w:t>
      </w:r>
      <w:r w:rsidR="004C4E89">
        <w:rPr>
          <w:rFonts w:ascii="Times New Roman" w:eastAsia="Calibri" w:hAnsi="Times New Roman" w:cs="Times New Roman"/>
          <w:sz w:val="28"/>
          <w:szCs w:val="28"/>
        </w:rPr>
        <w:t xml:space="preserve">A lot of the conversations have been centered around changes to adjust for inflation, </w:t>
      </w:r>
      <w:r w:rsidR="009A64CE">
        <w:rPr>
          <w:rFonts w:ascii="Times New Roman" w:eastAsia="Calibri" w:hAnsi="Times New Roman" w:cs="Times New Roman"/>
          <w:sz w:val="28"/>
          <w:szCs w:val="28"/>
        </w:rPr>
        <w:t xml:space="preserve">plans for financing </w:t>
      </w:r>
      <w:r w:rsidR="00C86F46">
        <w:rPr>
          <w:rFonts w:ascii="Times New Roman" w:eastAsia="Calibri" w:hAnsi="Times New Roman" w:cs="Times New Roman"/>
          <w:sz w:val="28"/>
          <w:szCs w:val="28"/>
        </w:rPr>
        <w:t xml:space="preserve">larger more expensive </w:t>
      </w:r>
      <w:r w:rsidR="009A64CE">
        <w:rPr>
          <w:rFonts w:ascii="Times New Roman" w:eastAsia="Calibri" w:hAnsi="Times New Roman" w:cs="Times New Roman"/>
          <w:sz w:val="28"/>
          <w:szCs w:val="28"/>
        </w:rPr>
        <w:t>plant projects</w:t>
      </w:r>
      <w:r w:rsidR="00C86F46">
        <w:rPr>
          <w:rFonts w:ascii="Times New Roman" w:eastAsia="Calibri" w:hAnsi="Times New Roman" w:cs="Times New Roman"/>
          <w:sz w:val="28"/>
          <w:szCs w:val="28"/>
        </w:rPr>
        <w:t>, and charges for</w:t>
      </w:r>
      <w:r w:rsidR="007E0DB1">
        <w:rPr>
          <w:rFonts w:ascii="Times New Roman" w:eastAsia="Calibri" w:hAnsi="Times New Roman" w:cs="Times New Roman"/>
          <w:sz w:val="28"/>
          <w:szCs w:val="28"/>
        </w:rPr>
        <w:t xml:space="preserve"> usage during an emergency event. </w:t>
      </w:r>
      <w:r w:rsidR="0043105B">
        <w:rPr>
          <w:rFonts w:ascii="Times New Roman" w:eastAsia="Calibri" w:hAnsi="Times New Roman" w:cs="Times New Roman"/>
          <w:sz w:val="28"/>
          <w:szCs w:val="28"/>
        </w:rPr>
        <w:t>The discussion also included</w:t>
      </w:r>
      <w:r w:rsidR="008C1481">
        <w:rPr>
          <w:rFonts w:ascii="Times New Roman" w:eastAsia="Calibri" w:hAnsi="Times New Roman" w:cs="Times New Roman"/>
          <w:sz w:val="28"/>
          <w:szCs w:val="28"/>
        </w:rPr>
        <w:t xml:space="preserve"> potentially acquiring insurance fo</w:t>
      </w:r>
      <w:r w:rsidR="00EC6842">
        <w:rPr>
          <w:rFonts w:ascii="Times New Roman" w:eastAsia="Calibri" w:hAnsi="Times New Roman" w:cs="Times New Roman"/>
          <w:sz w:val="28"/>
          <w:szCs w:val="28"/>
        </w:rPr>
        <w:t>r the plant, for example, insurance on the tanks</w:t>
      </w:r>
      <w:r w:rsidR="006C6C14">
        <w:rPr>
          <w:rFonts w:ascii="Times New Roman" w:eastAsia="Calibri" w:hAnsi="Times New Roman" w:cs="Times New Roman"/>
          <w:sz w:val="28"/>
          <w:szCs w:val="28"/>
        </w:rPr>
        <w:t xml:space="preserve">. How would we be covered and what is excluded in policies like that? </w:t>
      </w:r>
      <w:r w:rsidR="00D37DF7">
        <w:rPr>
          <w:rFonts w:ascii="Times New Roman" w:eastAsia="Calibri" w:hAnsi="Times New Roman" w:cs="Times New Roman"/>
          <w:sz w:val="28"/>
          <w:szCs w:val="28"/>
        </w:rPr>
        <w:t xml:space="preserve">Right now, this discussion will be </w:t>
      </w:r>
      <w:r w:rsidR="000D1D88">
        <w:rPr>
          <w:rFonts w:ascii="Times New Roman" w:eastAsia="Calibri" w:hAnsi="Times New Roman" w:cs="Times New Roman"/>
          <w:sz w:val="28"/>
          <w:szCs w:val="28"/>
        </w:rPr>
        <w:t>tabled</w:t>
      </w:r>
      <w:r w:rsidR="00D37DF7">
        <w:rPr>
          <w:rFonts w:ascii="Times New Roman" w:eastAsia="Calibri" w:hAnsi="Times New Roman" w:cs="Times New Roman"/>
          <w:sz w:val="28"/>
          <w:szCs w:val="28"/>
        </w:rPr>
        <w:t xml:space="preserve"> until we have all board members present</w:t>
      </w:r>
      <w:r w:rsidR="000D1D88">
        <w:rPr>
          <w:rFonts w:ascii="Times New Roman" w:eastAsia="Calibri" w:hAnsi="Times New Roman" w:cs="Times New Roman"/>
          <w:sz w:val="28"/>
          <w:szCs w:val="28"/>
        </w:rPr>
        <w:t xml:space="preserve"> to thoroughly discuss</w:t>
      </w:r>
      <w:r w:rsidR="003574CD">
        <w:rPr>
          <w:rFonts w:ascii="Times New Roman" w:eastAsia="Calibri" w:hAnsi="Times New Roman" w:cs="Times New Roman"/>
          <w:sz w:val="28"/>
          <w:szCs w:val="28"/>
        </w:rPr>
        <w:t xml:space="preserve"> financials and </w:t>
      </w:r>
      <w:r w:rsidR="00B60969">
        <w:rPr>
          <w:rFonts w:ascii="Times New Roman" w:eastAsia="Calibri" w:hAnsi="Times New Roman" w:cs="Times New Roman"/>
          <w:sz w:val="28"/>
          <w:szCs w:val="28"/>
        </w:rPr>
        <w:t>what policies would benefit RMWC the best.</w:t>
      </w:r>
    </w:p>
    <w:p w14:paraId="33B3473A" w14:textId="77777777" w:rsidR="00B60969" w:rsidRDefault="00B60969" w:rsidP="0084574C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E8CF18" w14:textId="5BEB4352" w:rsidR="00B60969" w:rsidRDefault="00D23CA3" w:rsidP="00761B68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List of projects or upgrades</w:t>
      </w:r>
      <w:r w:rsidR="00B329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for the plant based on priority/importance.</w:t>
      </w:r>
    </w:p>
    <w:p w14:paraId="0B8CB74A" w14:textId="77777777" w:rsidR="00B3292F" w:rsidRDefault="00B3292F" w:rsidP="00B3292F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ADFEF9" w14:textId="696EFEAB" w:rsidR="00B3292F" w:rsidRDefault="00E747D6" w:rsidP="00B3292F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After researching into </w:t>
      </w:r>
      <w:r w:rsidR="00942108">
        <w:rPr>
          <w:rFonts w:ascii="Times New Roman" w:eastAsia="Calibri" w:hAnsi="Times New Roman" w:cs="Times New Roman"/>
          <w:sz w:val="28"/>
          <w:szCs w:val="28"/>
        </w:rPr>
        <w:t xml:space="preserve">the previous minutes and notes of past RMWC meetings, </w:t>
      </w:r>
      <w:r w:rsidR="00064BEB">
        <w:rPr>
          <w:rFonts w:ascii="Times New Roman" w:eastAsia="Calibri" w:hAnsi="Times New Roman" w:cs="Times New Roman"/>
          <w:sz w:val="28"/>
          <w:szCs w:val="28"/>
        </w:rPr>
        <w:t>Secretary</w:t>
      </w:r>
      <w:r w:rsidR="00942108">
        <w:rPr>
          <w:rFonts w:ascii="Times New Roman" w:eastAsia="Calibri" w:hAnsi="Times New Roman" w:cs="Times New Roman"/>
          <w:sz w:val="28"/>
          <w:szCs w:val="28"/>
        </w:rPr>
        <w:t xml:space="preserve"> Westin Bolliger has compiled a rough list of projects</w:t>
      </w:r>
      <w:r w:rsidR="00AC0F1B">
        <w:rPr>
          <w:rFonts w:ascii="Times New Roman" w:eastAsia="Calibri" w:hAnsi="Times New Roman" w:cs="Times New Roman"/>
          <w:sz w:val="28"/>
          <w:szCs w:val="28"/>
        </w:rPr>
        <w:t xml:space="preserve"> that </w:t>
      </w:r>
      <w:r w:rsidR="00AF3E23">
        <w:rPr>
          <w:rFonts w:ascii="Times New Roman" w:eastAsia="Calibri" w:hAnsi="Times New Roman" w:cs="Times New Roman"/>
          <w:sz w:val="28"/>
          <w:szCs w:val="28"/>
        </w:rPr>
        <w:t xml:space="preserve">can be discussed with the </w:t>
      </w:r>
      <w:r w:rsidR="00A7484F">
        <w:rPr>
          <w:rFonts w:ascii="Times New Roman" w:eastAsia="Calibri" w:hAnsi="Times New Roman" w:cs="Times New Roman"/>
          <w:sz w:val="28"/>
          <w:szCs w:val="28"/>
        </w:rPr>
        <w:t xml:space="preserve">other board members. The list so far is quite </w:t>
      </w:r>
      <w:r w:rsidR="00064BEB">
        <w:rPr>
          <w:rFonts w:ascii="Times New Roman" w:eastAsia="Calibri" w:hAnsi="Times New Roman" w:cs="Times New Roman"/>
          <w:sz w:val="28"/>
          <w:szCs w:val="28"/>
        </w:rPr>
        <w:t xml:space="preserve">extensive, and it is bound to get a little longer. </w:t>
      </w:r>
      <w:r w:rsidR="00DC03D9">
        <w:rPr>
          <w:rFonts w:ascii="Times New Roman" w:eastAsia="Calibri" w:hAnsi="Times New Roman" w:cs="Times New Roman"/>
          <w:sz w:val="28"/>
          <w:szCs w:val="28"/>
        </w:rPr>
        <w:t xml:space="preserve">There are </w:t>
      </w:r>
      <w:r w:rsidR="008D28C3">
        <w:rPr>
          <w:rFonts w:ascii="Times New Roman" w:eastAsia="Calibri" w:hAnsi="Times New Roman" w:cs="Times New Roman"/>
          <w:sz w:val="28"/>
          <w:szCs w:val="28"/>
        </w:rPr>
        <w:t>small projects</w:t>
      </w:r>
      <w:r w:rsidR="00DC03D9">
        <w:rPr>
          <w:rFonts w:ascii="Times New Roman" w:eastAsia="Calibri" w:hAnsi="Times New Roman" w:cs="Times New Roman"/>
          <w:sz w:val="28"/>
          <w:szCs w:val="28"/>
        </w:rPr>
        <w:t xml:space="preserve"> like</w:t>
      </w:r>
      <w:r w:rsidR="008D28C3">
        <w:rPr>
          <w:rFonts w:ascii="Times New Roman" w:eastAsia="Calibri" w:hAnsi="Times New Roman" w:cs="Times New Roman"/>
          <w:sz w:val="28"/>
          <w:szCs w:val="28"/>
        </w:rPr>
        <w:t xml:space="preserve"> that of</w:t>
      </w:r>
      <w:r w:rsidR="00DC03D9">
        <w:rPr>
          <w:rFonts w:ascii="Times New Roman" w:eastAsia="Calibri" w:hAnsi="Times New Roman" w:cs="Times New Roman"/>
          <w:sz w:val="28"/>
          <w:szCs w:val="28"/>
        </w:rPr>
        <w:t xml:space="preserve"> creating an RMWC logo that we could use t</w:t>
      </w:r>
      <w:r w:rsidR="00D744B8">
        <w:rPr>
          <w:rFonts w:ascii="Times New Roman" w:eastAsia="Calibri" w:hAnsi="Times New Roman" w:cs="Times New Roman"/>
          <w:sz w:val="28"/>
          <w:szCs w:val="28"/>
        </w:rPr>
        <w:t xml:space="preserve">o label and identify our tanks and equipment. It has been said that the Chemeketa park water tanks have their own logo. </w:t>
      </w:r>
      <w:r w:rsidR="00BA4C51">
        <w:rPr>
          <w:rFonts w:ascii="Times New Roman" w:eastAsia="Calibri" w:hAnsi="Times New Roman" w:cs="Times New Roman"/>
          <w:sz w:val="28"/>
          <w:szCs w:val="28"/>
        </w:rPr>
        <w:t>There is still the recurring project item of</w:t>
      </w:r>
      <w:r w:rsidR="008B3E18">
        <w:rPr>
          <w:rFonts w:ascii="Times New Roman" w:eastAsia="Calibri" w:hAnsi="Times New Roman" w:cs="Times New Roman"/>
          <w:sz w:val="28"/>
          <w:szCs w:val="28"/>
        </w:rPr>
        <w:t xml:space="preserve"> replacing or</w:t>
      </w:r>
      <w:r w:rsidR="00BA4C51">
        <w:rPr>
          <w:rFonts w:ascii="Times New Roman" w:eastAsia="Calibri" w:hAnsi="Times New Roman" w:cs="Times New Roman"/>
          <w:sz w:val="28"/>
          <w:szCs w:val="28"/>
        </w:rPr>
        <w:t xml:space="preserve"> increasing the quality of life at the water plant shed where Gary and Bruce do most of their work</w:t>
      </w:r>
      <w:r w:rsidR="00030D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32A35">
        <w:rPr>
          <w:rFonts w:ascii="Times New Roman" w:eastAsia="Calibri" w:hAnsi="Times New Roman" w:cs="Times New Roman"/>
          <w:sz w:val="28"/>
          <w:szCs w:val="28"/>
        </w:rPr>
        <w:t xml:space="preserve">There </w:t>
      </w:r>
      <w:r w:rsidR="004952DC">
        <w:rPr>
          <w:rFonts w:ascii="Times New Roman" w:eastAsia="Calibri" w:hAnsi="Times New Roman" w:cs="Times New Roman"/>
          <w:sz w:val="28"/>
          <w:szCs w:val="28"/>
        </w:rPr>
        <w:t>are a various</w:t>
      </w:r>
      <w:r w:rsidR="00832A35">
        <w:rPr>
          <w:rFonts w:ascii="Times New Roman" w:eastAsia="Calibri" w:hAnsi="Times New Roman" w:cs="Times New Roman"/>
          <w:sz w:val="28"/>
          <w:szCs w:val="28"/>
        </w:rPr>
        <w:t xml:space="preserve"> number of items from past boards that we as the current board have echoed</w:t>
      </w:r>
      <w:r w:rsidR="00296C4B">
        <w:rPr>
          <w:rFonts w:ascii="Times New Roman" w:eastAsia="Calibri" w:hAnsi="Times New Roman" w:cs="Times New Roman"/>
          <w:sz w:val="28"/>
          <w:szCs w:val="28"/>
        </w:rPr>
        <w:t xml:space="preserve"> and</w:t>
      </w:r>
      <w:r w:rsidR="00CE0163">
        <w:rPr>
          <w:rFonts w:ascii="Times New Roman" w:eastAsia="Calibri" w:hAnsi="Times New Roman" w:cs="Times New Roman"/>
          <w:sz w:val="28"/>
          <w:szCs w:val="28"/>
        </w:rPr>
        <w:t>,</w:t>
      </w:r>
      <w:r w:rsidR="00296C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2DC">
        <w:rPr>
          <w:rFonts w:ascii="Times New Roman" w:eastAsia="Calibri" w:hAnsi="Times New Roman" w:cs="Times New Roman"/>
          <w:sz w:val="28"/>
          <w:szCs w:val="28"/>
        </w:rPr>
        <w:t>hopefully,</w:t>
      </w:r>
      <w:r w:rsidR="00296C4B">
        <w:rPr>
          <w:rFonts w:ascii="Times New Roman" w:eastAsia="Calibri" w:hAnsi="Times New Roman" w:cs="Times New Roman"/>
          <w:sz w:val="28"/>
          <w:szCs w:val="28"/>
        </w:rPr>
        <w:t xml:space="preserve"> we can take steps to start solving these issues and improving upon the water system </w:t>
      </w:r>
      <w:r w:rsidR="004952DC">
        <w:rPr>
          <w:rFonts w:ascii="Times New Roman" w:eastAsia="Calibri" w:hAnsi="Times New Roman" w:cs="Times New Roman"/>
          <w:sz w:val="28"/>
          <w:szCs w:val="28"/>
        </w:rPr>
        <w:t>we are working so hard for.</w:t>
      </w:r>
    </w:p>
    <w:p w14:paraId="14669A0D" w14:textId="77777777" w:rsidR="004952DC" w:rsidRDefault="004952DC" w:rsidP="00B3292F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FB0936" w14:textId="0C1079F6" w:rsidR="00DE63DF" w:rsidRDefault="00DE63DF" w:rsidP="00DE63D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Status of RMWC paperwork and files.</w:t>
      </w:r>
    </w:p>
    <w:p w14:paraId="422E517E" w14:textId="77777777" w:rsidR="00DE63DF" w:rsidRDefault="00DE63DF" w:rsidP="00DE63DF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8C6139" w14:textId="3EB701A3" w:rsidR="00DE63DF" w:rsidRDefault="002A2A22" w:rsidP="00DE63DF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Currently, President Alison Armstrong has been able to slim down the number of boxes and files </w:t>
      </w:r>
      <w:r w:rsidR="00AA1B0B">
        <w:rPr>
          <w:rFonts w:ascii="Times New Roman" w:eastAsia="Calibri" w:hAnsi="Times New Roman" w:cs="Times New Roman"/>
          <w:sz w:val="28"/>
          <w:szCs w:val="28"/>
        </w:rPr>
        <w:t xml:space="preserve">that she </w:t>
      </w:r>
      <w:r w:rsidR="00847FB5">
        <w:rPr>
          <w:rFonts w:ascii="Times New Roman" w:eastAsia="Calibri" w:hAnsi="Times New Roman" w:cs="Times New Roman"/>
          <w:sz w:val="28"/>
          <w:szCs w:val="28"/>
        </w:rPr>
        <w:t xml:space="preserve">has </w:t>
      </w:r>
      <w:r w:rsidR="00AA1B0B">
        <w:rPr>
          <w:rFonts w:ascii="Times New Roman" w:eastAsia="Calibri" w:hAnsi="Times New Roman" w:cs="Times New Roman"/>
          <w:sz w:val="28"/>
          <w:szCs w:val="28"/>
        </w:rPr>
        <w:t>inherited. Duplicate paperwork has been located and gotten rid of</w:t>
      </w:r>
      <w:r w:rsidR="00552C5B">
        <w:rPr>
          <w:rFonts w:ascii="Times New Roman" w:eastAsia="Calibri" w:hAnsi="Times New Roman" w:cs="Times New Roman"/>
          <w:sz w:val="28"/>
          <w:szCs w:val="28"/>
        </w:rPr>
        <w:t xml:space="preserve">. This is a great </w:t>
      </w:r>
      <w:r w:rsidR="00532C27">
        <w:rPr>
          <w:rFonts w:ascii="Times New Roman" w:eastAsia="Calibri" w:hAnsi="Times New Roman" w:cs="Times New Roman"/>
          <w:sz w:val="28"/>
          <w:szCs w:val="28"/>
        </w:rPr>
        <w:t>start,</w:t>
      </w:r>
      <w:r w:rsidR="00552C5B">
        <w:rPr>
          <w:rFonts w:ascii="Times New Roman" w:eastAsia="Calibri" w:hAnsi="Times New Roman" w:cs="Times New Roman"/>
          <w:sz w:val="28"/>
          <w:szCs w:val="28"/>
        </w:rPr>
        <w:t xml:space="preserve"> but the </w:t>
      </w:r>
      <w:r w:rsidR="00532C27">
        <w:rPr>
          <w:rFonts w:ascii="Times New Roman" w:eastAsia="Calibri" w:hAnsi="Times New Roman" w:cs="Times New Roman"/>
          <w:sz w:val="28"/>
          <w:szCs w:val="28"/>
        </w:rPr>
        <w:t>goal</w:t>
      </w:r>
      <w:r w:rsidR="00552C5B">
        <w:rPr>
          <w:rFonts w:ascii="Times New Roman" w:eastAsia="Calibri" w:hAnsi="Times New Roman" w:cs="Times New Roman"/>
          <w:sz w:val="28"/>
          <w:szCs w:val="28"/>
        </w:rPr>
        <w:t xml:space="preserve"> is to have all these physical </w:t>
      </w:r>
      <w:r w:rsidR="00532C27">
        <w:rPr>
          <w:rFonts w:ascii="Times New Roman" w:eastAsia="Calibri" w:hAnsi="Times New Roman" w:cs="Times New Roman"/>
          <w:sz w:val="28"/>
          <w:szCs w:val="28"/>
        </w:rPr>
        <w:t>papers and files digitized. Always easier said than done.</w:t>
      </w:r>
    </w:p>
    <w:p w14:paraId="530C3E27" w14:textId="77777777" w:rsidR="00813A75" w:rsidRDefault="00813A75" w:rsidP="00DE63DF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083201" w14:textId="4215B344" w:rsidR="00813A75" w:rsidRDefault="00813A75" w:rsidP="00813A75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11871">
        <w:rPr>
          <w:rFonts w:ascii="Times New Roman" w:eastAsia="Calibri" w:hAnsi="Times New Roman" w:cs="Times New Roman"/>
          <w:b/>
          <w:bCs/>
          <w:sz w:val="28"/>
          <w:szCs w:val="28"/>
        </w:rPr>
        <w:t>Water board training paperwork/certification turned in.</w:t>
      </w:r>
    </w:p>
    <w:p w14:paraId="502A75D4" w14:textId="77777777" w:rsidR="00811871" w:rsidRDefault="00811871" w:rsidP="00811871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5CEEF1" w14:textId="62A2942F" w:rsidR="00DE5AEC" w:rsidRDefault="0090172E" w:rsidP="00811871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All current board members</w:t>
      </w:r>
      <w:r w:rsidR="00C949EF">
        <w:rPr>
          <w:rFonts w:ascii="Times New Roman" w:eastAsia="Calibri" w:hAnsi="Times New Roman" w:cs="Times New Roman"/>
          <w:sz w:val="28"/>
          <w:szCs w:val="28"/>
        </w:rPr>
        <w:t xml:space="preserve"> need to send in their certificates for the water safety training course. </w:t>
      </w:r>
      <w:r w:rsidR="002B4546">
        <w:rPr>
          <w:rFonts w:ascii="Times New Roman" w:eastAsia="Calibri" w:hAnsi="Times New Roman" w:cs="Times New Roman"/>
          <w:sz w:val="28"/>
          <w:szCs w:val="28"/>
        </w:rPr>
        <w:t>Everyone needs to have their certificates with the president in one place.</w:t>
      </w:r>
    </w:p>
    <w:p w14:paraId="4E61DA2F" w14:textId="77777777" w:rsidR="002B4546" w:rsidRDefault="002B4546" w:rsidP="00811871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55D435" w14:textId="0F5B9984" w:rsidR="002B4546" w:rsidRDefault="00100698" w:rsidP="002B454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Any other items board members feel should </w:t>
      </w:r>
      <w:r w:rsidR="00C73CA7">
        <w:rPr>
          <w:rFonts w:ascii="Times New Roman" w:eastAsia="Calibri" w:hAnsi="Times New Roman" w:cs="Times New Roman"/>
          <w:b/>
          <w:bCs/>
          <w:sz w:val="28"/>
          <w:szCs w:val="28"/>
        </w:rPr>
        <w:t>be discussed and/or addressed.</w:t>
      </w:r>
    </w:p>
    <w:p w14:paraId="1F878C90" w14:textId="77777777" w:rsidR="00C73CA7" w:rsidRDefault="00C73CA7" w:rsidP="00C73CA7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B9DF59" w14:textId="77777777" w:rsidR="009F20F1" w:rsidRPr="003F3BFE" w:rsidRDefault="009F20F1" w:rsidP="009F20F1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None have been brought up by the board members at this time. </w:t>
      </w:r>
    </w:p>
    <w:p w14:paraId="00BA1461" w14:textId="77777777" w:rsidR="009F20F1" w:rsidRDefault="009F20F1" w:rsidP="009F20F1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AC85CE" w14:textId="77777777" w:rsidR="009F20F1" w:rsidRDefault="009F20F1" w:rsidP="009F20F1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2F14">
        <w:rPr>
          <w:rFonts w:ascii="Times New Roman" w:eastAsia="Calibri" w:hAnsi="Times New Roman" w:cs="Times New Roman"/>
          <w:b/>
          <w:bCs/>
          <w:sz w:val="28"/>
          <w:szCs w:val="28"/>
        </w:rPr>
        <w:t>Previously Tabled items:</w:t>
      </w:r>
      <w:r w:rsidRPr="004D2F14">
        <w:rPr>
          <w:rFonts w:ascii="Times New Roman" w:eastAsia="Calibri" w:hAnsi="Times New Roman" w:cs="Times New Roman"/>
          <w:sz w:val="28"/>
          <w:szCs w:val="28"/>
        </w:rPr>
        <w:t xml:space="preserve"> The following items are a reminder of topics that have been tabled at multiple meetings. </w:t>
      </w:r>
    </w:p>
    <w:p w14:paraId="257C1733" w14:textId="77777777" w:rsidR="004E5ED2" w:rsidRPr="004D2F14" w:rsidRDefault="004E5ED2" w:rsidP="004E5ED2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92BE05" w14:textId="77777777" w:rsidR="004E5ED2" w:rsidRDefault="004E5ED2" w:rsidP="004E5ED2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2F14">
        <w:rPr>
          <w:rFonts w:ascii="Times New Roman" w:eastAsia="Calibri" w:hAnsi="Times New Roman" w:cs="Times New Roman"/>
          <w:sz w:val="28"/>
          <w:szCs w:val="28"/>
        </w:rPr>
        <w:t>The RMWC board would like to potentially see a formal scope of labor about Gary’s operations around the plant. However, there may also be discussion and review about a needed cost-of-living adjustment since his contract was last negotiated approximately 3 years ago. This topic has been tabled for a future date.</w:t>
      </w:r>
    </w:p>
    <w:p w14:paraId="2C908C07" w14:textId="77777777" w:rsidR="004E5ED2" w:rsidRPr="004D2F14" w:rsidRDefault="004E5ED2" w:rsidP="004E5ED2">
      <w:pPr>
        <w:pStyle w:val="ListParagraph"/>
        <w:spacing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14:paraId="4058A396" w14:textId="77777777" w:rsidR="004E5ED2" w:rsidRDefault="004E5ED2" w:rsidP="004E5ED2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2F14">
        <w:rPr>
          <w:rFonts w:ascii="Times New Roman" w:eastAsia="Calibri" w:hAnsi="Times New Roman" w:cs="Times New Roman"/>
          <w:sz w:val="28"/>
          <w:szCs w:val="28"/>
        </w:rPr>
        <w:t>discussion about determining whether certificate holders who have not installed a meter or active water system should be charged some form of a rate. If they are to be charged, how is that rate to be determined and implemented?</w:t>
      </w:r>
    </w:p>
    <w:p w14:paraId="2388906E" w14:textId="77777777" w:rsidR="004E5ED2" w:rsidRPr="00AE447B" w:rsidRDefault="004E5ED2" w:rsidP="004E5ED2">
      <w:pPr>
        <w:pStyle w:val="ListParagraph"/>
        <w:rPr>
          <w:rFonts w:ascii="Times New Roman" w:eastAsia="Calibri" w:hAnsi="Times New Roman" w:cs="Times New Roman"/>
          <w:sz w:val="28"/>
          <w:szCs w:val="28"/>
        </w:rPr>
      </w:pPr>
    </w:p>
    <w:p w14:paraId="491984C2" w14:textId="77777777" w:rsidR="004E5ED2" w:rsidRPr="004D2F14" w:rsidRDefault="004E5ED2" w:rsidP="004E5ED2">
      <w:pPr>
        <w:pStyle w:val="ListParagraph"/>
        <w:spacing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14:paraId="7306D42D" w14:textId="77777777" w:rsidR="004E5ED2" w:rsidRDefault="004E5ED2" w:rsidP="004E5ED2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2F14">
        <w:rPr>
          <w:rFonts w:ascii="Times New Roman" w:eastAsia="Calibri" w:hAnsi="Times New Roman" w:cs="Times New Roman"/>
          <w:sz w:val="28"/>
          <w:szCs w:val="28"/>
        </w:rPr>
        <w:t xml:space="preserve">Possibilities for hooking up </w:t>
      </w:r>
      <w:r>
        <w:rPr>
          <w:rFonts w:ascii="Times New Roman" w:eastAsia="Calibri" w:hAnsi="Times New Roman" w:cs="Times New Roman"/>
          <w:sz w:val="28"/>
          <w:szCs w:val="28"/>
        </w:rPr>
        <w:t xml:space="preserve">to </w:t>
      </w:r>
      <w:r w:rsidRPr="004D2F14">
        <w:rPr>
          <w:rFonts w:ascii="Times New Roman" w:eastAsia="Calibri" w:hAnsi="Times New Roman" w:cs="Times New Roman"/>
          <w:sz w:val="28"/>
          <w:szCs w:val="28"/>
        </w:rPr>
        <w:t>SJ Water for emergency use will remain on the priority list but it has been tabled for the moment. Still waiting for specific solutions.</w:t>
      </w:r>
    </w:p>
    <w:p w14:paraId="6806AA0C" w14:textId="77777777" w:rsidR="004E5ED2" w:rsidRDefault="004E5ED2" w:rsidP="004E5ED2">
      <w:pPr>
        <w:pStyle w:val="ListParagraph"/>
        <w:spacing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14:paraId="2B3F24BB" w14:textId="20CFB356" w:rsidR="004E5ED2" w:rsidRDefault="004E5ED2" w:rsidP="00A06CBB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The meeting was </w:t>
      </w:r>
      <w:r w:rsidR="00E61777">
        <w:rPr>
          <w:rFonts w:ascii="Times New Roman" w:eastAsia="Calibri" w:hAnsi="Times New Roman" w:cs="Times New Roman"/>
          <w:b/>
          <w:bCs/>
          <w:sz w:val="28"/>
          <w:szCs w:val="28"/>
        </w:rPr>
        <w:t>adjourned.</w:t>
      </w:r>
    </w:p>
    <w:p w14:paraId="5997D883" w14:textId="77777777" w:rsidR="00C73CA7" w:rsidRPr="00C73CA7" w:rsidRDefault="00C73CA7" w:rsidP="00C73CA7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22A0D4" w14:textId="521DD97F" w:rsidR="000E486E" w:rsidRPr="000E486E" w:rsidRDefault="000E486E" w:rsidP="000E486E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25E83F" w14:textId="77777777" w:rsidR="00E01176" w:rsidRPr="00E01176" w:rsidRDefault="00E01176" w:rsidP="00E01176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DAD3A7" w14:textId="41032B8C" w:rsidR="00E01176" w:rsidRPr="00E01176" w:rsidRDefault="00E01176" w:rsidP="00E01176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E01176" w:rsidRPr="00E0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0422D"/>
    <w:multiLevelType w:val="hybridMultilevel"/>
    <w:tmpl w:val="19B6E2B4"/>
    <w:lvl w:ilvl="0" w:tplc="42B234A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33509"/>
    <w:multiLevelType w:val="hybridMultilevel"/>
    <w:tmpl w:val="D7D48B58"/>
    <w:lvl w:ilvl="0" w:tplc="18E20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64447">
    <w:abstractNumId w:val="1"/>
  </w:num>
  <w:num w:numId="2" w16cid:durableId="198515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76"/>
    <w:rsid w:val="000208A0"/>
    <w:rsid w:val="00030DCF"/>
    <w:rsid w:val="000325AE"/>
    <w:rsid w:val="00064BEB"/>
    <w:rsid w:val="00091ADD"/>
    <w:rsid w:val="000B6EA1"/>
    <w:rsid w:val="000C4815"/>
    <w:rsid w:val="000D1D88"/>
    <w:rsid w:val="000E486E"/>
    <w:rsid w:val="00100698"/>
    <w:rsid w:val="00152C01"/>
    <w:rsid w:val="00163B80"/>
    <w:rsid w:val="001E2A0A"/>
    <w:rsid w:val="001F2BEF"/>
    <w:rsid w:val="0023073C"/>
    <w:rsid w:val="00296C4B"/>
    <w:rsid w:val="002A2A22"/>
    <w:rsid w:val="002B4546"/>
    <w:rsid w:val="00327707"/>
    <w:rsid w:val="003505C5"/>
    <w:rsid w:val="003574CD"/>
    <w:rsid w:val="003873EF"/>
    <w:rsid w:val="003874C1"/>
    <w:rsid w:val="00391BD3"/>
    <w:rsid w:val="003B1D5B"/>
    <w:rsid w:val="003C1CDD"/>
    <w:rsid w:val="003C589F"/>
    <w:rsid w:val="0043105B"/>
    <w:rsid w:val="00452E89"/>
    <w:rsid w:val="00453859"/>
    <w:rsid w:val="00456F69"/>
    <w:rsid w:val="0047035D"/>
    <w:rsid w:val="004952DC"/>
    <w:rsid w:val="004C4E89"/>
    <w:rsid w:val="004E5ED2"/>
    <w:rsid w:val="004F76E5"/>
    <w:rsid w:val="00525F18"/>
    <w:rsid w:val="00532C27"/>
    <w:rsid w:val="00552C5B"/>
    <w:rsid w:val="005625AA"/>
    <w:rsid w:val="006415D6"/>
    <w:rsid w:val="006616FB"/>
    <w:rsid w:val="006C4105"/>
    <w:rsid w:val="006C6C14"/>
    <w:rsid w:val="00761B68"/>
    <w:rsid w:val="00770A64"/>
    <w:rsid w:val="007C59F3"/>
    <w:rsid w:val="007D1A45"/>
    <w:rsid w:val="007D5CB3"/>
    <w:rsid w:val="007E0DB1"/>
    <w:rsid w:val="00803C29"/>
    <w:rsid w:val="00811871"/>
    <w:rsid w:val="00813A75"/>
    <w:rsid w:val="00832A35"/>
    <w:rsid w:val="0084574C"/>
    <w:rsid w:val="00847FB5"/>
    <w:rsid w:val="00866775"/>
    <w:rsid w:val="00871208"/>
    <w:rsid w:val="008B3E18"/>
    <w:rsid w:val="008C1481"/>
    <w:rsid w:val="008D1FD0"/>
    <w:rsid w:val="008D28C3"/>
    <w:rsid w:val="008D6A4E"/>
    <w:rsid w:val="008E357D"/>
    <w:rsid w:val="0090172E"/>
    <w:rsid w:val="00925C02"/>
    <w:rsid w:val="00942108"/>
    <w:rsid w:val="00983EE7"/>
    <w:rsid w:val="009A64CE"/>
    <w:rsid w:val="009F20F1"/>
    <w:rsid w:val="00A06CBB"/>
    <w:rsid w:val="00A23207"/>
    <w:rsid w:val="00A7484F"/>
    <w:rsid w:val="00A824F2"/>
    <w:rsid w:val="00AA1B0B"/>
    <w:rsid w:val="00AC0F1B"/>
    <w:rsid w:val="00AF3E23"/>
    <w:rsid w:val="00B3292F"/>
    <w:rsid w:val="00B478F5"/>
    <w:rsid w:val="00B53DDB"/>
    <w:rsid w:val="00B60969"/>
    <w:rsid w:val="00B64256"/>
    <w:rsid w:val="00BA4C51"/>
    <w:rsid w:val="00BB12F6"/>
    <w:rsid w:val="00BF4BE6"/>
    <w:rsid w:val="00C50777"/>
    <w:rsid w:val="00C53B1B"/>
    <w:rsid w:val="00C73CA7"/>
    <w:rsid w:val="00C86F46"/>
    <w:rsid w:val="00C87888"/>
    <w:rsid w:val="00C949EF"/>
    <w:rsid w:val="00C96B25"/>
    <w:rsid w:val="00CE0163"/>
    <w:rsid w:val="00CE54A6"/>
    <w:rsid w:val="00CE5BE7"/>
    <w:rsid w:val="00D23CA3"/>
    <w:rsid w:val="00D37DF7"/>
    <w:rsid w:val="00D50567"/>
    <w:rsid w:val="00D574CC"/>
    <w:rsid w:val="00D660B5"/>
    <w:rsid w:val="00D744B8"/>
    <w:rsid w:val="00D833C7"/>
    <w:rsid w:val="00DC03D9"/>
    <w:rsid w:val="00DE1786"/>
    <w:rsid w:val="00DE5AEC"/>
    <w:rsid w:val="00DE63DF"/>
    <w:rsid w:val="00E002C1"/>
    <w:rsid w:val="00E01176"/>
    <w:rsid w:val="00E61777"/>
    <w:rsid w:val="00E747D6"/>
    <w:rsid w:val="00EC6842"/>
    <w:rsid w:val="00F76D25"/>
    <w:rsid w:val="00F91F4C"/>
    <w:rsid w:val="00FC37B1"/>
    <w:rsid w:val="00FE5C1D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D709"/>
  <w15:chartTrackingRefBased/>
  <w15:docId w15:val="{23135821-CAEA-4B80-904A-6EE4EB62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176"/>
  </w:style>
  <w:style w:type="paragraph" w:styleId="Heading1">
    <w:name w:val="heading 1"/>
    <w:basedOn w:val="Normal"/>
    <w:next w:val="Normal"/>
    <w:link w:val="Heading1Char"/>
    <w:uiPriority w:val="9"/>
    <w:qFormat/>
    <w:rsid w:val="00E01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1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Westin Bolliger</dc:creator>
  <cp:keywords/>
  <dc:description/>
  <cp:lastModifiedBy>Westin Bolliger</cp:lastModifiedBy>
  <cp:revision>116</cp:revision>
  <dcterms:created xsi:type="dcterms:W3CDTF">2024-04-29T15:28:00Z</dcterms:created>
  <dcterms:modified xsi:type="dcterms:W3CDTF">2024-05-10T19:56:00Z</dcterms:modified>
</cp:coreProperties>
</file>