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4E" w:rsidRDefault="00583995">
      <w:pPr>
        <w:spacing w:before="80"/>
        <w:ind w:left="1380"/>
        <w:rPr>
          <w:b/>
          <w:sz w:val="28"/>
        </w:rPr>
      </w:pPr>
      <w:bookmarkStart w:id="0" w:name="_GoBack"/>
      <w:bookmarkEnd w:id="0"/>
      <w:r>
        <w:rPr>
          <w:rFonts w:ascii="Times New Roman"/>
          <w:spacing w:val="-66"/>
          <w:sz w:val="28"/>
          <w:u w:val="thick"/>
        </w:rPr>
        <w:t xml:space="preserve"> </w:t>
      </w:r>
      <w:r w:rsidR="00FD2E29">
        <w:rPr>
          <w:b/>
          <w:sz w:val="28"/>
          <w:u w:val="thick"/>
        </w:rPr>
        <w:t>Bliss</w:t>
      </w:r>
      <w:r>
        <w:rPr>
          <w:b/>
          <w:sz w:val="28"/>
          <w:u w:val="thick"/>
        </w:rPr>
        <w:t xml:space="preserve"> School Operational COVID Protocol 2022-2023</w:t>
      </w:r>
    </w:p>
    <w:p w:rsidR="00955D4E" w:rsidRDefault="00955D4E">
      <w:pPr>
        <w:pStyle w:val="BodyText"/>
        <w:spacing w:before="9"/>
        <w:rPr>
          <w:b/>
          <w:sz w:val="31"/>
        </w:rPr>
      </w:pPr>
    </w:p>
    <w:p w:rsidR="00955D4E" w:rsidRDefault="00583995">
      <w:pPr>
        <w:pStyle w:val="Heading1"/>
        <w:rPr>
          <w:u w:val="none"/>
        </w:rPr>
      </w:pPr>
      <w:r>
        <w:rPr>
          <w:noProof/>
        </w:rPr>
        <mc:AlternateContent>
          <mc:Choice Requires="wps">
            <w:drawing>
              <wp:anchor distT="0" distB="0" distL="114300" distR="114300" simplePos="0" relativeHeight="251525120" behindDoc="1" locked="0" layoutInCell="1" allowOverlap="1">
                <wp:simplePos x="0" y="0"/>
                <wp:positionH relativeFrom="page">
                  <wp:posOffset>914400</wp:posOffset>
                </wp:positionH>
                <wp:positionV relativeFrom="paragraph">
                  <wp:posOffset>147320</wp:posOffset>
                </wp:positionV>
                <wp:extent cx="444500" cy="127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3D4A" id="Rectangle 5" o:spid="_x0000_s1026" style="position:absolute;margin-left:1in;margin-top:11.6pt;width:35pt;height:1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" fillcolor="black" stroked="f">
                <w10:wrap anchorx="page"/>
              </v:rect>
            </w:pict>
          </mc:Fallback>
        </mc:AlternateContent>
      </w:r>
      <w:r>
        <w:rPr>
          <w:rFonts w:ascii="Times New Roman"/>
          <w:b w:val="0"/>
          <w:spacing w:val="-60"/>
          <w:u w:val="none"/>
          <w:shd w:val="clear" w:color="auto" w:fill="00FF00"/>
        </w:rPr>
        <w:t xml:space="preserve"> </w:t>
      </w:r>
      <w:r>
        <w:rPr>
          <w:u w:val="none"/>
          <w:shd w:val="clear" w:color="auto" w:fill="00FF00"/>
        </w:rPr>
        <w:t>Green</w:t>
      </w:r>
      <w:r>
        <w:rPr>
          <w:b w:val="0"/>
          <w:u w:val="none"/>
        </w:rPr>
        <w:t>:</w:t>
      </w:r>
      <w:r>
        <w:rPr>
          <w:b w:val="0"/>
          <w:u w:val="thick"/>
        </w:rPr>
        <w:t xml:space="preserve"> </w:t>
      </w:r>
      <w:r>
        <w:rPr>
          <w:u w:val="thick"/>
        </w:rPr>
        <w:t>Traditional</w:t>
      </w:r>
    </w:p>
    <w:p w:rsidR="00955D4E" w:rsidRDefault="00583995">
      <w:pPr>
        <w:pStyle w:val="BodyText"/>
        <w:spacing w:before="41" w:line="276" w:lineRule="auto"/>
        <w:ind w:left="100" w:right="175"/>
      </w:pPr>
      <w:r>
        <w:t>School/district may return to a traditional school setting. No or minimal community spread and the following plans are in place:</w:t>
      </w:r>
    </w:p>
    <w:p w:rsidR="00955D4E" w:rsidRDefault="00583995">
      <w:pPr>
        <w:pStyle w:val="ListParagraph"/>
        <w:numPr>
          <w:ilvl w:val="0"/>
          <w:numId w:val="7"/>
        </w:numPr>
        <w:tabs>
          <w:tab w:val="left" w:pos="820"/>
        </w:tabs>
        <w:spacing w:line="276" w:lineRule="auto"/>
        <w:ind w:right="171"/>
      </w:pPr>
      <w:r>
        <w:t>Designate</w:t>
      </w:r>
      <w:r>
        <w:rPr>
          <w:spacing w:val="-5"/>
        </w:rPr>
        <w:t xml:space="preserve"> </w:t>
      </w:r>
      <w:r>
        <w:t>a</w:t>
      </w:r>
      <w:r>
        <w:rPr>
          <w:spacing w:val="-5"/>
        </w:rPr>
        <w:t xml:space="preserve"> </w:t>
      </w:r>
      <w:r>
        <w:t>COVID-19</w:t>
      </w:r>
      <w:r>
        <w:rPr>
          <w:spacing w:val="-5"/>
        </w:rPr>
        <w:t xml:space="preserve"> </w:t>
      </w:r>
      <w:r>
        <w:t>point</w:t>
      </w:r>
      <w:r>
        <w:rPr>
          <w:spacing w:val="-5"/>
        </w:rPr>
        <w:t xml:space="preserve"> </w:t>
      </w:r>
      <w:r>
        <w:t>of</w:t>
      </w:r>
      <w:r>
        <w:rPr>
          <w:spacing w:val="-5"/>
        </w:rPr>
        <w:t xml:space="preserve"> </w:t>
      </w:r>
      <w:r>
        <w:t>contact</w:t>
      </w:r>
      <w:r>
        <w:rPr>
          <w:spacing w:val="-4"/>
        </w:rPr>
        <w:t xml:space="preserve"> </w:t>
      </w:r>
      <w:r>
        <w:t>(POC)</w:t>
      </w:r>
      <w:r>
        <w:rPr>
          <w:spacing w:val="-5"/>
        </w:rPr>
        <w:t xml:space="preserve"> </w:t>
      </w:r>
      <w:r>
        <w:t>to</w:t>
      </w:r>
      <w:r>
        <w:rPr>
          <w:spacing w:val="-5"/>
        </w:rPr>
        <w:t xml:space="preserve"> </w:t>
      </w:r>
      <w:r>
        <w:t>liaise</w:t>
      </w:r>
      <w:r>
        <w:rPr>
          <w:spacing w:val="-5"/>
        </w:rPr>
        <w:t xml:space="preserve"> </w:t>
      </w:r>
      <w:r>
        <w:t>with</w:t>
      </w:r>
      <w:r>
        <w:rPr>
          <w:spacing w:val="-5"/>
        </w:rPr>
        <w:t xml:space="preserve"> </w:t>
      </w:r>
      <w:r>
        <w:t>public</w:t>
      </w:r>
      <w:r>
        <w:rPr>
          <w:spacing w:val="-5"/>
        </w:rPr>
        <w:t xml:space="preserve"> </w:t>
      </w:r>
      <w:r>
        <w:t>health</w:t>
      </w:r>
      <w:r>
        <w:rPr>
          <w:spacing w:val="-4"/>
        </w:rPr>
        <w:t xml:space="preserve"> </w:t>
      </w:r>
      <w:r>
        <w:t>and</w:t>
      </w:r>
      <w:r>
        <w:rPr>
          <w:spacing w:val="-5"/>
        </w:rPr>
        <w:t xml:space="preserve"> </w:t>
      </w:r>
      <w:r>
        <w:t>respond</w:t>
      </w:r>
      <w:r>
        <w:rPr>
          <w:spacing w:val="-5"/>
        </w:rPr>
        <w:t xml:space="preserve"> </w:t>
      </w:r>
      <w:r>
        <w:t>to COVID-19 concerns (</w:t>
      </w:r>
      <w:r w:rsidR="00FD2E29">
        <w:t>Kevin Lancaster</w:t>
      </w:r>
      <w:r>
        <w:t>)</w:t>
      </w:r>
    </w:p>
    <w:p w:rsidR="00955D4E" w:rsidRDefault="00583995">
      <w:pPr>
        <w:pStyle w:val="ListParagraph"/>
        <w:numPr>
          <w:ilvl w:val="0"/>
          <w:numId w:val="7"/>
        </w:numPr>
        <w:tabs>
          <w:tab w:val="left" w:pos="820"/>
        </w:tabs>
      </w:pPr>
      <w:r>
        <w:t>Approved cleaning/disinfection</w:t>
      </w:r>
      <w:r>
        <w:rPr>
          <w:spacing w:val="-3"/>
        </w:rPr>
        <w:t xml:space="preserve"> </w:t>
      </w:r>
      <w:r>
        <w:t>plan</w:t>
      </w:r>
    </w:p>
    <w:p w:rsidR="00955D4E" w:rsidRDefault="00583995">
      <w:pPr>
        <w:pStyle w:val="ListParagraph"/>
        <w:numPr>
          <w:ilvl w:val="0"/>
          <w:numId w:val="7"/>
        </w:numPr>
        <w:tabs>
          <w:tab w:val="left" w:pos="820"/>
        </w:tabs>
        <w:spacing w:before="38" w:line="276" w:lineRule="auto"/>
        <w:ind w:right="501"/>
      </w:pPr>
      <w:r>
        <w:rPr>
          <w:spacing w:val="-6"/>
        </w:rPr>
        <w:t xml:space="preserve">Teach </w:t>
      </w:r>
      <w:r>
        <w:t>and reinforce hand hygiene and respiratory etiquette. (As directed by the CDC website)</w:t>
      </w:r>
    </w:p>
    <w:p w:rsidR="00955D4E" w:rsidRDefault="00955D4E">
      <w:pPr>
        <w:pStyle w:val="BodyText"/>
        <w:spacing w:before="3"/>
        <w:rPr>
          <w:sz w:val="17"/>
        </w:rPr>
      </w:pPr>
    </w:p>
    <w:p w:rsidR="00955D4E" w:rsidRDefault="00583995">
      <w:pPr>
        <w:spacing w:before="93"/>
        <w:ind w:left="100"/>
        <w:rPr>
          <w:b/>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ragraph">
                  <wp:posOffset>222885</wp:posOffset>
                </wp:positionV>
                <wp:extent cx="482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7CF64"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55pt" to="11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" strokeweight="1pt">
                <w10:wrap anchorx="page"/>
              </v:line>
            </w:pict>
          </mc:Fallback>
        </mc:AlternateContent>
      </w:r>
      <w:r>
        <w:rPr>
          <w:rFonts w:ascii="Times New Roman"/>
          <w:spacing w:val="-55"/>
          <w:shd w:val="clear" w:color="auto" w:fill="FFFF00"/>
        </w:rPr>
        <w:t xml:space="preserve"> </w:t>
      </w:r>
      <w:r>
        <w:rPr>
          <w:b/>
          <w:spacing w:val="-3"/>
          <w:shd w:val="clear" w:color="auto" w:fill="FFFF00"/>
        </w:rPr>
        <w:t>Yellow</w:t>
      </w:r>
      <w:r>
        <w:rPr>
          <w:b/>
          <w:spacing w:val="-3"/>
        </w:rPr>
        <w:t xml:space="preserve">: </w:t>
      </w:r>
      <w:r>
        <w:rPr>
          <w:b/>
          <w:spacing w:val="-160"/>
          <w:sz w:val="24"/>
          <w:u w:val="thick"/>
        </w:rPr>
        <w:t>E</w:t>
      </w:r>
      <w:r>
        <w:rPr>
          <w:b/>
          <w:spacing w:val="96"/>
          <w:sz w:val="24"/>
        </w:rPr>
        <w:t xml:space="preserve"> </w:t>
      </w:r>
      <w:proofErr w:type="spellStart"/>
      <w:r>
        <w:rPr>
          <w:b/>
          <w:sz w:val="24"/>
          <w:u w:val="thick"/>
        </w:rPr>
        <w:t>nhanced</w:t>
      </w:r>
      <w:proofErr w:type="spellEnd"/>
      <w:r>
        <w:rPr>
          <w:b/>
          <w:sz w:val="24"/>
          <w:u w:val="thick"/>
        </w:rPr>
        <w:t xml:space="preserve"> Traditional</w:t>
      </w:r>
    </w:p>
    <w:p w:rsidR="00955D4E" w:rsidRDefault="00583995">
      <w:pPr>
        <w:pStyle w:val="BodyText"/>
        <w:spacing w:before="41"/>
        <w:ind w:left="100"/>
      </w:pPr>
      <w:r>
        <w:t>If there is minimal community spread and the following plans are in place:</w:t>
      </w:r>
    </w:p>
    <w:p w:rsidR="00955D4E" w:rsidRDefault="00955D4E">
      <w:pPr>
        <w:sectPr w:rsidR="00955D4E">
          <w:type w:val="continuous"/>
          <w:pgSz w:w="12240" w:h="15840"/>
          <w:pgMar w:top="1360" w:right="1340" w:bottom="280" w:left="1340" w:header="720" w:footer="720" w:gutter="0"/>
          <w:cols w:space="720"/>
        </w:sectPr>
      </w:pPr>
    </w:p>
    <w:p w:rsidR="00955D4E" w:rsidRDefault="00583995">
      <w:pPr>
        <w:pStyle w:val="Heading2"/>
        <w:numPr>
          <w:ilvl w:val="0"/>
          <w:numId w:val="6"/>
        </w:numPr>
        <w:tabs>
          <w:tab w:val="left" w:pos="820"/>
        </w:tabs>
        <w:spacing w:before="38"/>
        <w:rPr>
          <w:b w:val="0"/>
        </w:rPr>
      </w:pPr>
      <w:r>
        <w:t>ALL of the measures in</w:t>
      </w:r>
      <w:r>
        <w:rPr>
          <w:spacing w:val="-15"/>
        </w:rPr>
        <w:t xml:space="preserve"> </w:t>
      </w:r>
      <w:r>
        <w:rPr>
          <w:spacing w:val="-172"/>
          <w:shd w:val="clear" w:color="auto" w:fill="00FF00"/>
        </w:rPr>
        <w:t>G</w:t>
      </w:r>
      <w:r>
        <w:rPr>
          <w:rFonts w:ascii="Times New Roman"/>
          <w:b w:val="0"/>
          <w:spacing w:val="-4"/>
          <w:shd w:val="clear" w:color="auto" w:fill="00FF00"/>
        </w:rPr>
        <w:t xml:space="preserve"> </w:t>
      </w:r>
    </w:p>
    <w:p w:rsidR="00955D4E" w:rsidRDefault="00583995">
      <w:pPr>
        <w:pStyle w:val="ListParagraph"/>
        <w:numPr>
          <w:ilvl w:val="0"/>
          <w:numId w:val="6"/>
        </w:numPr>
        <w:tabs>
          <w:tab w:val="left" w:pos="820"/>
        </w:tabs>
        <w:spacing w:before="38"/>
      </w:pPr>
      <w:r>
        <w:t>Maintain social</w:t>
      </w:r>
      <w:r>
        <w:rPr>
          <w:spacing w:val="-21"/>
        </w:rPr>
        <w:t xml:space="preserve"> </w:t>
      </w:r>
      <w:r>
        <w:t>distancing:</w:t>
      </w:r>
    </w:p>
    <w:p w:rsidR="00955D4E" w:rsidRDefault="00583995">
      <w:pPr>
        <w:pStyle w:val="Heading2"/>
        <w:spacing w:before="38"/>
        <w:ind w:left="56"/>
      </w:pPr>
      <w:r>
        <w:rPr>
          <w:b w:val="0"/>
        </w:rPr>
        <w:br w:type="column"/>
      </w:r>
      <w:r>
        <w:rPr>
          <w:shd w:val="clear" w:color="auto" w:fill="00FF00"/>
        </w:rPr>
        <w:t>REEN</w:t>
      </w:r>
      <w:r>
        <w:t xml:space="preserve"> with the following additions:</w:t>
      </w:r>
    </w:p>
    <w:p w:rsidR="00955D4E" w:rsidRDefault="00955D4E">
      <w:pPr>
        <w:sectPr w:rsidR="00955D4E">
          <w:type w:val="continuous"/>
          <w:pgSz w:w="12240" w:h="15840"/>
          <w:pgMar w:top="1360" w:right="1340" w:bottom="280" w:left="1340" w:header="720" w:footer="720" w:gutter="0"/>
          <w:cols w:num="2" w:space="720" w:equalWidth="0">
            <w:col w:w="3387" w:space="40"/>
            <w:col w:w="6133"/>
          </w:cols>
        </w:sectPr>
      </w:pPr>
    </w:p>
    <w:p w:rsidR="00955D4E" w:rsidRDefault="00583995">
      <w:pPr>
        <w:pStyle w:val="ListParagraph"/>
        <w:numPr>
          <w:ilvl w:val="1"/>
          <w:numId w:val="6"/>
        </w:numPr>
        <w:tabs>
          <w:tab w:val="left" w:pos="1540"/>
        </w:tabs>
        <w:spacing w:before="38" w:line="276" w:lineRule="auto"/>
        <w:ind w:right="221"/>
      </w:pPr>
      <w:r>
        <w:rPr>
          <w:b/>
        </w:rPr>
        <w:t>Assess</w:t>
      </w:r>
      <w:r>
        <w:rPr>
          <w:b/>
          <w:spacing w:val="-6"/>
        </w:rPr>
        <w:t xml:space="preserve"> </w:t>
      </w:r>
      <w:r>
        <w:rPr>
          <w:b/>
        </w:rPr>
        <w:t>the</w:t>
      </w:r>
      <w:r>
        <w:rPr>
          <w:b/>
          <w:spacing w:val="-5"/>
        </w:rPr>
        <w:t xml:space="preserve"> </w:t>
      </w:r>
      <w:r>
        <w:rPr>
          <w:b/>
        </w:rPr>
        <w:t>risk</w:t>
      </w:r>
      <w:r>
        <w:rPr>
          <w:b/>
          <w:spacing w:val="-6"/>
        </w:rPr>
        <w:t xml:space="preserve"> </w:t>
      </w:r>
      <w:r>
        <w:rPr>
          <w:b/>
        </w:rPr>
        <w:t>of</w:t>
      </w:r>
      <w:r>
        <w:rPr>
          <w:b/>
          <w:spacing w:val="-5"/>
        </w:rPr>
        <w:t xml:space="preserve"> </w:t>
      </w:r>
      <w:r>
        <w:t>classroom</w:t>
      </w:r>
      <w:r>
        <w:rPr>
          <w:spacing w:val="-5"/>
        </w:rPr>
        <w:t xml:space="preserve"> </w:t>
      </w:r>
      <w:r>
        <w:t>activities</w:t>
      </w:r>
      <w:r>
        <w:rPr>
          <w:spacing w:val="-6"/>
        </w:rPr>
        <w:t xml:space="preserve"> </w:t>
      </w:r>
      <w:r>
        <w:t>that</w:t>
      </w:r>
      <w:r>
        <w:rPr>
          <w:spacing w:val="-5"/>
        </w:rPr>
        <w:t xml:space="preserve"> </w:t>
      </w:r>
      <w:r>
        <w:t>don’t</w:t>
      </w:r>
      <w:r>
        <w:rPr>
          <w:spacing w:val="-5"/>
        </w:rPr>
        <w:t xml:space="preserve"> </w:t>
      </w:r>
      <w:r>
        <w:t>allow</w:t>
      </w:r>
      <w:r>
        <w:rPr>
          <w:spacing w:val="-6"/>
        </w:rPr>
        <w:t xml:space="preserve"> </w:t>
      </w:r>
      <w:r>
        <w:t>for</w:t>
      </w:r>
      <w:r>
        <w:rPr>
          <w:spacing w:val="-5"/>
        </w:rPr>
        <w:t xml:space="preserve"> </w:t>
      </w:r>
      <w:r>
        <w:t>social</w:t>
      </w:r>
      <w:r>
        <w:rPr>
          <w:spacing w:val="-5"/>
        </w:rPr>
        <w:t xml:space="preserve"> </w:t>
      </w:r>
      <w:r>
        <w:t>distancing</w:t>
      </w:r>
      <w:r>
        <w:rPr>
          <w:spacing w:val="-6"/>
        </w:rPr>
        <w:t xml:space="preserve"> </w:t>
      </w:r>
      <w:r>
        <w:t>and limit if</w:t>
      </w:r>
      <w:r>
        <w:rPr>
          <w:spacing w:val="-2"/>
        </w:rPr>
        <w:t xml:space="preserve"> </w:t>
      </w:r>
      <w:r>
        <w:rPr>
          <w:spacing w:val="-3"/>
        </w:rPr>
        <w:t>necessary.</w:t>
      </w:r>
    </w:p>
    <w:p w:rsidR="00955D4E" w:rsidRDefault="00583995">
      <w:pPr>
        <w:pStyle w:val="ListParagraph"/>
        <w:numPr>
          <w:ilvl w:val="1"/>
          <w:numId w:val="6"/>
        </w:numPr>
        <w:tabs>
          <w:tab w:val="left" w:pos="1540"/>
        </w:tabs>
        <w:spacing w:line="276" w:lineRule="auto"/>
        <w:ind w:right="575"/>
      </w:pPr>
      <w:r>
        <w:rPr>
          <w:b/>
        </w:rPr>
        <w:t xml:space="preserve">Assess the risk of </w:t>
      </w:r>
      <w:r>
        <w:t xml:space="preserve">large group activities where social distancing </w:t>
      </w:r>
      <w:proofErr w:type="spellStart"/>
      <w:r>
        <w:t>can not</w:t>
      </w:r>
      <w:proofErr w:type="spellEnd"/>
      <w:r>
        <w:t xml:space="preserve"> be maintained and limit if</w:t>
      </w:r>
      <w:r>
        <w:rPr>
          <w:spacing w:val="-5"/>
        </w:rPr>
        <w:t xml:space="preserve"> </w:t>
      </w:r>
      <w:r>
        <w:rPr>
          <w:spacing w:val="-3"/>
        </w:rPr>
        <w:t>necessary.</w:t>
      </w:r>
    </w:p>
    <w:p w:rsidR="00955D4E" w:rsidRDefault="00583995">
      <w:pPr>
        <w:pStyle w:val="ListParagraph"/>
        <w:numPr>
          <w:ilvl w:val="1"/>
          <w:numId w:val="6"/>
        </w:numPr>
        <w:tabs>
          <w:tab w:val="left" w:pos="1540"/>
        </w:tabs>
        <w:spacing w:line="276" w:lineRule="auto"/>
        <w:ind w:right="641"/>
      </w:pPr>
      <w:r>
        <w:t>Immediately</w:t>
      </w:r>
      <w:r>
        <w:rPr>
          <w:spacing w:val="-8"/>
        </w:rPr>
        <w:t xml:space="preserve"> </w:t>
      </w:r>
      <w:r>
        <w:t>separate</w:t>
      </w:r>
      <w:r>
        <w:rPr>
          <w:spacing w:val="-7"/>
        </w:rPr>
        <w:t xml:space="preserve"> </w:t>
      </w:r>
      <w:r>
        <w:t>and</w:t>
      </w:r>
      <w:r>
        <w:rPr>
          <w:spacing w:val="-8"/>
        </w:rPr>
        <w:t xml:space="preserve"> </w:t>
      </w:r>
      <w:r>
        <w:t>send</w:t>
      </w:r>
      <w:r>
        <w:rPr>
          <w:spacing w:val="-7"/>
        </w:rPr>
        <w:t xml:space="preserve"> </w:t>
      </w:r>
      <w:r>
        <w:t>home</w:t>
      </w:r>
      <w:r>
        <w:rPr>
          <w:spacing w:val="-7"/>
        </w:rPr>
        <w:t xml:space="preserve"> </w:t>
      </w:r>
      <w:r>
        <w:t>students/staff</w:t>
      </w:r>
      <w:r>
        <w:rPr>
          <w:spacing w:val="-8"/>
        </w:rPr>
        <w:t xml:space="preserve"> </w:t>
      </w:r>
      <w:r>
        <w:t>who</w:t>
      </w:r>
      <w:r>
        <w:rPr>
          <w:spacing w:val="-7"/>
        </w:rPr>
        <w:t xml:space="preserve"> </w:t>
      </w:r>
      <w:r>
        <w:t>present</w:t>
      </w:r>
      <w:r>
        <w:rPr>
          <w:spacing w:val="-7"/>
        </w:rPr>
        <w:t xml:space="preserve"> </w:t>
      </w:r>
      <w:r>
        <w:t>COVID-19 symptoms at</w:t>
      </w:r>
      <w:r>
        <w:rPr>
          <w:spacing w:val="-3"/>
        </w:rPr>
        <w:t xml:space="preserve"> </w:t>
      </w:r>
      <w:r>
        <w:t>school.</w:t>
      </w:r>
    </w:p>
    <w:p w:rsidR="00955D4E" w:rsidRDefault="00583995">
      <w:pPr>
        <w:pStyle w:val="Heading2"/>
      </w:pPr>
      <w:r>
        <w:t>Plan for vulnerable students/staff</w:t>
      </w:r>
    </w:p>
    <w:p w:rsidR="00955D4E" w:rsidRDefault="00583995">
      <w:pPr>
        <w:pStyle w:val="ListParagraph"/>
        <w:numPr>
          <w:ilvl w:val="0"/>
          <w:numId w:val="5"/>
        </w:numPr>
        <w:tabs>
          <w:tab w:val="left" w:pos="1540"/>
        </w:tabs>
        <w:spacing w:before="38"/>
      </w:pPr>
      <w:r>
        <w:t>Staff: provide face shields or masks to vulnerable staff if they request</w:t>
      </w:r>
      <w:r>
        <w:rPr>
          <w:spacing w:val="-42"/>
        </w:rPr>
        <w:t xml:space="preserve"> </w:t>
      </w:r>
      <w:r>
        <w:t>them.</w:t>
      </w:r>
    </w:p>
    <w:p w:rsidR="00955D4E" w:rsidRDefault="00583995">
      <w:pPr>
        <w:pStyle w:val="ListParagraph"/>
        <w:numPr>
          <w:ilvl w:val="0"/>
          <w:numId w:val="5"/>
        </w:numPr>
        <w:tabs>
          <w:tab w:val="left" w:pos="1540"/>
        </w:tabs>
        <w:spacing w:before="38" w:line="276" w:lineRule="auto"/>
        <w:ind w:right="135"/>
      </w:pPr>
      <w:r>
        <w:t>Students:</w:t>
      </w:r>
      <w:r>
        <w:rPr>
          <w:spacing w:val="-6"/>
        </w:rPr>
        <w:t xml:space="preserve"> </w:t>
      </w:r>
      <w:r>
        <w:t>allow</w:t>
      </w:r>
      <w:r>
        <w:rPr>
          <w:spacing w:val="-6"/>
        </w:rPr>
        <w:t xml:space="preserve"> </w:t>
      </w:r>
      <w:r>
        <w:t>for</w:t>
      </w:r>
      <w:r>
        <w:rPr>
          <w:spacing w:val="-6"/>
        </w:rPr>
        <w:t xml:space="preserve"> </w:t>
      </w:r>
      <w:r>
        <w:t>digital</w:t>
      </w:r>
      <w:r>
        <w:rPr>
          <w:spacing w:val="-6"/>
        </w:rPr>
        <w:t xml:space="preserve"> </w:t>
      </w:r>
      <w:r>
        <w:t>instruction</w:t>
      </w:r>
      <w:r>
        <w:rPr>
          <w:spacing w:val="-6"/>
        </w:rPr>
        <w:t xml:space="preserve"> </w:t>
      </w:r>
      <w:r>
        <w:t>and</w:t>
      </w:r>
      <w:r>
        <w:rPr>
          <w:spacing w:val="-6"/>
        </w:rPr>
        <w:t xml:space="preserve"> </w:t>
      </w:r>
      <w:r>
        <w:t>provide</w:t>
      </w:r>
      <w:r>
        <w:rPr>
          <w:spacing w:val="-6"/>
        </w:rPr>
        <w:t xml:space="preserve"> </w:t>
      </w:r>
      <w:r>
        <w:t>masks</w:t>
      </w:r>
      <w:r>
        <w:rPr>
          <w:spacing w:val="-6"/>
        </w:rPr>
        <w:t xml:space="preserve"> </w:t>
      </w:r>
      <w:r>
        <w:t>to</w:t>
      </w:r>
      <w:r>
        <w:rPr>
          <w:spacing w:val="-6"/>
        </w:rPr>
        <w:t xml:space="preserve"> </w:t>
      </w:r>
      <w:r>
        <w:t>the</w:t>
      </w:r>
      <w:r>
        <w:rPr>
          <w:spacing w:val="-6"/>
        </w:rPr>
        <w:t xml:space="preserve"> </w:t>
      </w:r>
      <w:r>
        <w:t>vulnerable</w:t>
      </w:r>
      <w:r>
        <w:rPr>
          <w:spacing w:val="-6"/>
        </w:rPr>
        <w:t xml:space="preserve"> </w:t>
      </w:r>
      <w:r>
        <w:t>student if they request</w:t>
      </w:r>
      <w:r>
        <w:rPr>
          <w:spacing w:val="-4"/>
        </w:rPr>
        <w:t xml:space="preserve"> </w:t>
      </w:r>
      <w:r>
        <w:t>it.</w:t>
      </w:r>
    </w:p>
    <w:p w:rsidR="00955D4E" w:rsidRDefault="00955D4E">
      <w:pPr>
        <w:pStyle w:val="BodyText"/>
        <w:spacing w:before="3"/>
        <w:rPr>
          <w:sz w:val="25"/>
        </w:rPr>
      </w:pPr>
    </w:p>
    <w:p w:rsidR="00955D4E" w:rsidRDefault="00583995">
      <w:pPr>
        <w:pStyle w:val="Heading1"/>
        <w:rPr>
          <w:u w:val="none"/>
        </w:rPr>
      </w:pPr>
      <w:r>
        <w:rPr>
          <w:noProof/>
        </w:rPr>
        <mc:AlternateContent>
          <mc:Choice Requires="wps">
            <w:drawing>
              <wp:anchor distT="0" distB="0" distL="114300" distR="114300" simplePos="0" relativeHeight="251660288" behindDoc="0" locked="0" layoutInCell="1" allowOverlap="1">
                <wp:simplePos x="0" y="0"/>
                <wp:positionH relativeFrom="page">
                  <wp:posOffset>914400</wp:posOffset>
                </wp:positionH>
                <wp:positionV relativeFrom="paragraph">
                  <wp:posOffset>156845</wp:posOffset>
                </wp:positionV>
                <wp:extent cx="21082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68514"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35pt" to="2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" strokeweight="1pt">
                <w10:wrap anchorx="page"/>
              </v:line>
            </w:pict>
          </mc:Fallback>
        </mc:AlternateContent>
      </w:r>
      <w:r>
        <w:rPr>
          <w:rFonts w:ascii="Times New Roman"/>
          <w:b w:val="0"/>
          <w:spacing w:val="-60"/>
          <w:u w:val="none"/>
          <w:shd w:val="clear" w:color="auto" w:fill="FF9900"/>
        </w:rPr>
        <w:t xml:space="preserve"> </w:t>
      </w:r>
      <w:r>
        <w:rPr>
          <w:u w:val="none"/>
          <w:shd w:val="clear" w:color="auto" w:fill="FF9900"/>
        </w:rPr>
        <w:t>ORANGE</w:t>
      </w:r>
      <w:r>
        <w:rPr>
          <w:u w:val="none"/>
        </w:rPr>
        <w:t>: Modified Schedule</w:t>
      </w:r>
    </w:p>
    <w:p w:rsidR="00955D4E" w:rsidRDefault="00583995">
      <w:pPr>
        <w:pStyle w:val="BodyText"/>
        <w:spacing w:before="42" w:line="276" w:lineRule="auto"/>
        <w:ind w:left="100"/>
      </w:pPr>
      <w:r>
        <w:t>If moderate community spread (community or schools) and the following plans are in place and approved:</w:t>
      </w:r>
    </w:p>
    <w:p w:rsidR="00955D4E" w:rsidRDefault="00583995">
      <w:pPr>
        <w:pStyle w:val="Heading2"/>
        <w:numPr>
          <w:ilvl w:val="0"/>
          <w:numId w:val="4"/>
        </w:numPr>
        <w:tabs>
          <w:tab w:val="left" w:pos="820"/>
        </w:tabs>
      </w:pPr>
      <w:r>
        <w:t xml:space="preserve">ALL of the measures in </w:t>
      </w:r>
      <w:r>
        <w:rPr>
          <w:spacing w:val="-172"/>
          <w:shd w:val="clear" w:color="auto" w:fill="00FF00"/>
        </w:rPr>
        <w:t>G</w:t>
      </w:r>
      <w:r>
        <w:rPr>
          <w:spacing w:val="109"/>
        </w:rPr>
        <w:t xml:space="preserve"> </w:t>
      </w:r>
      <w:r>
        <w:rPr>
          <w:shd w:val="clear" w:color="auto" w:fill="00FF00"/>
        </w:rPr>
        <w:t>REEN</w:t>
      </w:r>
      <w:r>
        <w:t xml:space="preserve"> and </w:t>
      </w:r>
      <w:r>
        <w:rPr>
          <w:spacing w:val="-147"/>
          <w:shd w:val="clear" w:color="auto" w:fill="FFFF00"/>
        </w:rPr>
        <w:t>Y</w:t>
      </w:r>
      <w:r>
        <w:rPr>
          <w:spacing w:val="85"/>
        </w:rPr>
        <w:t xml:space="preserve"> </w:t>
      </w:r>
      <w:r>
        <w:rPr>
          <w:shd w:val="clear" w:color="auto" w:fill="FFFF00"/>
        </w:rPr>
        <w:t>ELLOW</w:t>
      </w:r>
      <w:r>
        <w:t xml:space="preserve"> with the following</w:t>
      </w:r>
      <w:r>
        <w:rPr>
          <w:spacing w:val="-25"/>
        </w:rPr>
        <w:t xml:space="preserve"> </w:t>
      </w:r>
      <w:r>
        <w:t>additions:</w:t>
      </w:r>
    </w:p>
    <w:p w:rsidR="00955D4E" w:rsidRDefault="00583995">
      <w:pPr>
        <w:pStyle w:val="ListParagraph"/>
        <w:numPr>
          <w:ilvl w:val="0"/>
          <w:numId w:val="4"/>
        </w:numPr>
        <w:tabs>
          <w:tab w:val="left" w:pos="820"/>
        </w:tabs>
        <w:spacing w:before="38" w:line="276" w:lineRule="auto"/>
        <w:ind w:right="391"/>
      </w:pPr>
      <w:r>
        <w:t>Schools/departments</w:t>
      </w:r>
      <w:r>
        <w:rPr>
          <w:spacing w:val="-6"/>
          <w:u w:val="thick"/>
        </w:rPr>
        <w:t xml:space="preserve"> </w:t>
      </w:r>
      <w:r>
        <w:rPr>
          <w:b/>
          <w:u w:val="thick"/>
        </w:rPr>
        <w:t>may</w:t>
      </w:r>
      <w:r>
        <w:rPr>
          <w:b/>
          <w:spacing w:val="-6"/>
        </w:rPr>
        <w:t xml:space="preserve"> </w:t>
      </w:r>
      <w:r>
        <w:t>create</w:t>
      </w:r>
      <w:r>
        <w:rPr>
          <w:spacing w:val="-6"/>
        </w:rPr>
        <w:t xml:space="preserve"> </w:t>
      </w:r>
      <w:r>
        <w:t>a</w:t>
      </w:r>
      <w:r>
        <w:rPr>
          <w:spacing w:val="-6"/>
        </w:rPr>
        <w:t xml:space="preserve"> </w:t>
      </w:r>
      <w:r>
        <w:t>schedule</w:t>
      </w:r>
      <w:r>
        <w:rPr>
          <w:spacing w:val="-6"/>
        </w:rPr>
        <w:t xml:space="preserve"> </w:t>
      </w:r>
      <w:r>
        <w:t>designed</w:t>
      </w:r>
      <w:r>
        <w:rPr>
          <w:spacing w:val="-6"/>
        </w:rPr>
        <w:t xml:space="preserve"> </w:t>
      </w:r>
      <w:r>
        <w:t>to</w:t>
      </w:r>
      <w:r>
        <w:rPr>
          <w:spacing w:val="-6"/>
        </w:rPr>
        <w:t xml:space="preserve"> </w:t>
      </w:r>
      <w:r>
        <w:t>limit</w:t>
      </w:r>
      <w:r>
        <w:rPr>
          <w:spacing w:val="-6"/>
        </w:rPr>
        <w:t xml:space="preserve"> </w:t>
      </w:r>
      <w:r>
        <w:t>contact</w:t>
      </w:r>
      <w:r>
        <w:rPr>
          <w:spacing w:val="-6"/>
        </w:rPr>
        <w:t xml:space="preserve"> </w:t>
      </w:r>
      <w:r>
        <w:t>by</w:t>
      </w:r>
      <w:r>
        <w:rPr>
          <w:spacing w:val="-6"/>
        </w:rPr>
        <w:t xml:space="preserve"> </w:t>
      </w:r>
      <w:r>
        <w:t>reducing</w:t>
      </w:r>
      <w:r>
        <w:rPr>
          <w:spacing w:val="-6"/>
        </w:rPr>
        <w:t xml:space="preserve"> </w:t>
      </w:r>
      <w:r>
        <w:t>the number of students in the building at any one time allowing for social</w:t>
      </w:r>
      <w:r>
        <w:rPr>
          <w:spacing w:val="-44"/>
        </w:rPr>
        <w:t xml:space="preserve"> </w:t>
      </w:r>
      <w:r>
        <w:t>distancing.</w:t>
      </w:r>
    </w:p>
    <w:p w:rsidR="00955D4E" w:rsidRDefault="00583995">
      <w:pPr>
        <w:pStyle w:val="ListParagraph"/>
        <w:numPr>
          <w:ilvl w:val="0"/>
          <w:numId w:val="4"/>
        </w:numPr>
        <w:tabs>
          <w:tab w:val="left" w:pos="820"/>
        </w:tabs>
        <w:spacing w:line="276" w:lineRule="auto"/>
        <w:ind w:right="220"/>
      </w:pPr>
      <w:r>
        <w:t>Because social distancing is possible during a full/partial closure; staff will report to school</w:t>
      </w:r>
      <w:r>
        <w:rPr>
          <w:spacing w:val="-6"/>
        </w:rPr>
        <w:t xml:space="preserve"> </w:t>
      </w:r>
      <w:r>
        <w:t>to</w:t>
      </w:r>
      <w:r>
        <w:rPr>
          <w:spacing w:val="-6"/>
        </w:rPr>
        <w:t xml:space="preserve"> </w:t>
      </w:r>
      <w:r>
        <w:t>provide</w:t>
      </w:r>
      <w:r>
        <w:rPr>
          <w:spacing w:val="-6"/>
        </w:rPr>
        <w:t xml:space="preserve"> </w:t>
      </w:r>
      <w:r>
        <w:t>digital</w:t>
      </w:r>
      <w:r>
        <w:rPr>
          <w:spacing w:val="-6"/>
        </w:rPr>
        <w:t xml:space="preserve"> </w:t>
      </w:r>
      <w:r>
        <w:t>instruction</w:t>
      </w:r>
      <w:r>
        <w:rPr>
          <w:spacing w:val="-6"/>
        </w:rPr>
        <w:t xml:space="preserve"> </w:t>
      </w:r>
      <w:r>
        <w:t>and</w:t>
      </w:r>
      <w:r>
        <w:rPr>
          <w:spacing w:val="-6"/>
        </w:rPr>
        <w:t xml:space="preserve"> </w:t>
      </w:r>
      <w:r>
        <w:t>children</w:t>
      </w:r>
      <w:r>
        <w:rPr>
          <w:spacing w:val="-5"/>
        </w:rPr>
        <w:t xml:space="preserve"> </w:t>
      </w:r>
      <w:r>
        <w:t>of</w:t>
      </w:r>
      <w:r>
        <w:rPr>
          <w:spacing w:val="-6"/>
        </w:rPr>
        <w:t xml:space="preserve"> </w:t>
      </w:r>
      <w:r>
        <w:t>employees</w:t>
      </w:r>
      <w:r>
        <w:rPr>
          <w:spacing w:val="-6"/>
        </w:rPr>
        <w:t xml:space="preserve"> </w:t>
      </w:r>
      <w:r>
        <w:t>will</w:t>
      </w:r>
      <w:r>
        <w:rPr>
          <w:spacing w:val="-6"/>
        </w:rPr>
        <w:t xml:space="preserve"> </w:t>
      </w:r>
      <w:r>
        <w:t>be</w:t>
      </w:r>
      <w:r>
        <w:rPr>
          <w:spacing w:val="-6"/>
        </w:rPr>
        <w:t xml:space="preserve"> </w:t>
      </w:r>
      <w:r>
        <w:t>provided</w:t>
      </w:r>
      <w:r>
        <w:rPr>
          <w:spacing w:val="-6"/>
        </w:rPr>
        <w:t xml:space="preserve"> </w:t>
      </w:r>
      <w:r>
        <w:t>guidance on digital instruction or child care services from classified</w:t>
      </w:r>
      <w:r>
        <w:rPr>
          <w:spacing w:val="-19"/>
        </w:rPr>
        <w:t xml:space="preserve"> </w:t>
      </w:r>
      <w:r>
        <w:t>staff.</w:t>
      </w:r>
    </w:p>
    <w:p w:rsidR="00955D4E" w:rsidRDefault="00583995">
      <w:pPr>
        <w:pStyle w:val="ListParagraph"/>
        <w:numPr>
          <w:ilvl w:val="0"/>
          <w:numId w:val="4"/>
        </w:numPr>
        <w:tabs>
          <w:tab w:val="left" w:pos="820"/>
        </w:tabs>
        <w:spacing w:line="276" w:lineRule="auto"/>
        <w:ind w:right="1104"/>
      </w:pPr>
      <w:r>
        <w:t>Ensure policies don’t encourage students/staff to come to school sick (student attendance policies put on hold until further</w:t>
      </w:r>
      <w:r>
        <w:rPr>
          <w:spacing w:val="-13"/>
        </w:rPr>
        <w:t xml:space="preserve"> </w:t>
      </w:r>
      <w:r>
        <w:t>notice)</w:t>
      </w:r>
    </w:p>
    <w:p w:rsidR="00955D4E" w:rsidRDefault="00583995">
      <w:pPr>
        <w:pStyle w:val="ListParagraph"/>
        <w:numPr>
          <w:ilvl w:val="0"/>
          <w:numId w:val="4"/>
        </w:numPr>
        <w:tabs>
          <w:tab w:val="left" w:pos="820"/>
        </w:tabs>
      </w:pPr>
      <w:r>
        <w:t>Limit activities with large gatherings and implement enhanced safety</w:t>
      </w:r>
      <w:r>
        <w:rPr>
          <w:spacing w:val="-28"/>
        </w:rPr>
        <w:t xml:space="preserve"> </w:t>
      </w:r>
      <w:r>
        <w:t>protocols</w:t>
      </w:r>
    </w:p>
    <w:p w:rsidR="00955D4E" w:rsidRDefault="00583995">
      <w:pPr>
        <w:pStyle w:val="ListParagraph"/>
        <w:numPr>
          <w:ilvl w:val="0"/>
          <w:numId w:val="4"/>
        </w:numPr>
        <w:tabs>
          <w:tab w:val="left" w:pos="820"/>
        </w:tabs>
        <w:spacing w:before="38" w:line="276" w:lineRule="auto"/>
        <w:ind w:right="101"/>
      </w:pPr>
      <w:r>
        <w:t>Have</w:t>
      </w:r>
      <w:r>
        <w:rPr>
          <w:spacing w:val="-6"/>
        </w:rPr>
        <w:t xml:space="preserve"> </w:t>
      </w:r>
      <w:r>
        <w:t>an</w:t>
      </w:r>
      <w:r>
        <w:rPr>
          <w:spacing w:val="-6"/>
        </w:rPr>
        <w:t xml:space="preserve"> </w:t>
      </w:r>
      <w:r>
        <w:t>off-site</w:t>
      </w:r>
      <w:r>
        <w:rPr>
          <w:spacing w:val="-5"/>
        </w:rPr>
        <w:t xml:space="preserve"> </w:t>
      </w:r>
      <w:r>
        <w:t>education</w:t>
      </w:r>
      <w:r>
        <w:rPr>
          <w:spacing w:val="-6"/>
        </w:rPr>
        <w:t xml:space="preserve"> </w:t>
      </w:r>
      <w:r>
        <w:t>delivery</w:t>
      </w:r>
      <w:r>
        <w:rPr>
          <w:spacing w:val="-6"/>
        </w:rPr>
        <w:t xml:space="preserve"> </w:t>
      </w:r>
      <w:r>
        <w:t>plan</w:t>
      </w:r>
      <w:r>
        <w:rPr>
          <w:spacing w:val="-5"/>
        </w:rPr>
        <w:t xml:space="preserve"> </w:t>
      </w:r>
      <w:r>
        <w:t>ready</w:t>
      </w:r>
      <w:r>
        <w:rPr>
          <w:spacing w:val="-6"/>
        </w:rPr>
        <w:t xml:space="preserve"> </w:t>
      </w:r>
      <w:r>
        <w:t>and</w:t>
      </w:r>
      <w:r>
        <w:rPr>
          <w:spacing w:val="-6"/>
        </w:rPr>
        <w:t xml:space="preserve"> </w:t>
      </w:r>
      <w:r>
        <w:t>available</w:t>
      </w:r>
      <w:r>
        <w:rPr>
          <w:spacing w:val="-5"/>
        </w:rPr>
        <w:t xml:space="preserve"> </w:t>
      </w:r>
      <w:r>
        <w:t>in</w:t>
      </w:r>
      <w:r>
        <w:rPr>
          <w:spacing w:val="-6"/>
        </w:rPr>
        <w:t xml:space="preserve"> </w:t>
      </w:r>
      <w:r>
        <w:t>the</w:t>
      </w:r>
      <w:r>
        <w:rPr>
          <w:spacing w:val="-6"/>
        </w:rPr>
        <w:t xml:space="preserve"> </w:t>
      </w:r>
      <w:r>
        <w:t>event</w:t>
      </w:r>
      <w:r>
        <w:rPr>
          <w:spacing w:val="-5"/>
        </w:rPr>
        <w:t xml:space="preserve"> </w:t>
      </w:r>
      <w:r>
        <w:t>students</w:t>
      </w:r>
      <w:r>
        <w:rPr>
          <w:spacing w:val="-6"/>
        </w:rPr>
        <w:t xml:space="preserve"> </w:t>
      </w:r>
      <w:r>
        <w:t>remain home for extended periods of time and/or schools shut</w:t>
      </w:r>
      <w:r>
        <w:rPr>
          <w:spacing w:val="-16"/>
        </w:rPr>
        <w:t xml:space="preserve"> </w:t>
      </w:r>
      <w:r>
        <w:t>down</w:t>
      </w:r>
    </w:p>
    <w:p w:rsidR="00955D4E" w:rsidRDefault="00955D4E">
      <w:pPr>
        <w:spacing w:line="276" w:lineRule="auto"/>
        <w:sectPr w:rsidR="00955D4E">
          <w:type w:val="continuous"/>
          <w:pgSz w:w="12240" w:h="15840"/>
          <w:pgMar w:top="1360" w:right="1340" w:bottom="280" w:left="1340" w:header="720" w:footer="720" w:gutter="0"/>
          <w:cols w:space="720"/>
        </w:sectPr>
      </w:pPr>
    </w:p>
    <w:p w:rsidR="00955D4E" w:rsidRDefault="00583995">
      <w:pPr>
        <w:pStyle w:val="Heading2"/>
        <w:spacing w:before="80"/>
      </w:pPr>
      <w:r>
        <w:lastRenderedPageBreak/>
        <w:t>Protocols for social distancing:</w:t>
      </w:r>
    </w:p>
    <w:p w:rsidR="00955D4E" w:rsidRDefault="00583995">
      <w:pPr>
        <w:pStyle w:val="ListParagraph"/>
        <w:numPr>
          <w:ilvl w:val="0"/>
          <w:numId w:val="3"/>
        </w:numPr>
        <w:tabs>
          <w:tab w:val="left" w:pos="820"/>
        </w:tabs>
        <w:spacing w:before="38"/>
      </w:pPr>
      <w:r>
        <w:t>Maintain social distancing as much as</w:t>
      </w:r>
      <w:r>
        <w:rPr>
          <w:spacing w:val="-9"/>
        </w:rPr>
        <w:t xml:space="preserve"> </w:t>
      </w:r>
      <w:r>
        <w:t>possible</w:t>
      </w:r>
    </w:p>
    <w:p w:rsidR="00955D4E" w:rsidRDefault="00583995">
      <w:pPr>
        <w:pStyle w:val="ListParagraph"/>
        <w:numPr>
          <w:ilvl w:val="0"/>
          <w:numId w:val="3"/>
        </w:numPr>
        <w:tabs>
          <w:tab w:val="left" w:pos="820"/>
        </w:tabs>
        <w:spacing w:before="38"/>
      </w:pPr>
      <w:r>
        <w:t>Discuss social distancing with</w:t>
      </w:r>
      <w:r>
        <w:rPr>
          <w:spacing w:val="-6"/>
        </w:rPr>
        <w:t xml:space="preserve"> </w:t>
      </w:r>
      <w:r>
        <w:t>students</w:t>
      </w:r>
    </w:p>
    <w:p w:rsidR="00955D4E" w:rsidRDefault="00583995">
      <w:pPr>
        <w:pStyle w:val="ListParagraph"/>
        <w:numPr>
          <w:ilvl w:val="0"/>
          <w:numId w:val="3"/>
        </w:numPr>
        <w:tabs>
          <w:tab w:val="left" w:pos="820"/>
        </w:tabs>
        <w:spacing w:before="38"/>
      </w:pPr>
      <w:r>
        <w:t>Limit classroom activities that don’t allow for social</w:t>
      </w:r>
      <w:r>
        <w:rPr>
          <w:spacing w:val="-15"/>
        </w:rPr>
        <w:t xml:space="preserve"> </w:t>
      </w:r>
      <w:r>
        <w:t>distancing</w:t>
      </w:r>
    </w:p>
    <w:p w:rsidR="00955D4E" w:rsidRDefault="00583995">
      <w:pPr>
        <w:pStyle w:val="ListParagraph"/>
        <w:numPr>
          <w:ilvl w:val="0"/>
          <w:numId w:val="3"/>
        </w:numPr>
        <w:tabs>
          <w:tab w:val="left" w:pos="820"/>
        </w:tabs>
        <w:spacing w:before="37"/>
      </w:pPr>
      <w:r>
        <w:t>Limit mixing of student groups to reduce potential</w:t>
      </w:r>
      <w:r>
        <w:rPr>
          <w:spacing w:val="-14"/>
        </w:rPr>
        <w:t xml:space="preserve"> </w:t>
      </w:r>
      <w:r>
        <w:t>exposure</w:t>
      </w:r>
    </w:p>
    <w:p w:rsidR="00955D4E" w:rsidRDefault="00955D4E">
      <w:pPr>
        <w:pStyle w:val="BodyText"/>
        <w:spacing w:before="7"/>
        <w:rPr>
          <w:sz w:val="28"/>
        </w:rPr>
      </w:pPr>
    </w:p>
    <w:p w:rsidR="00955D4E" w:rsidRDefault="00583995">
      <w:pPr>
        <w:pStyle w:val="Heading2"/>
        <w:spacing w:line="276" w:lineRule="auto"/>
      </w:pPr>
      <w:r>
        <w:t>The District will use an approved portion of ESSER II funding to update the “old elementary”, including the ventilation system, to allow for additional social distancing.</w:t>
      </w:r>
    </w:p>
    <w:p w:rsidR="00955D4E" w:rsidRDefault="00955D4E">
      <w:pPr>
        <w:pStyle w:val="BodyText"/>
        <w:rPr>
          <w:b/>
          <w:sz w:val="24"/>
        </w:rPr>
      </w:pPr>
    </w:p>
    <w:p w:rsidR="00955D4E" w:rsidRDefault="00955D4E">
      <w:pPr>
        <w:pStyle w:val="BodyText"/>
        <w:spacing w:before="11"/>
        <w:rPr>
          <w:b/>
          <w:sz w:val="28"/>
        </w:rPr>
      </w:pPr>
    </w:p>
    <w:p w:rsidR="00955D4E" w:rsidRDefault="00583995">
      <w:pPr>
        <w:ind w:left="100"/>
        <w:rPr>
          <w:b/>
          <w:sz w:val="24"/>
        </w:rPr>
      </w:pPr>
      <w:r>
        <w:rPr>
          <w:noProof/>
        </w:rPr>
        <mc:AlternateContent>
          <mc:Choice Requires="wps">
            <w:drawing>
              <wp:anchor distT="0" distB="0" distL="114300" distR="114300" simplePos="0" relativeHeight="251661312" behindDoc="0" locked="0" layoutInCell="1" allowOverlap="1">
                <wp:simplePos x="0" y="0"/>
                <wp:positionH relativeFrom="page">
                  <wp:posOffset>914400</wp:posOffset>
                </wp:positionH>
                <wp:positionV relativeFrom="paragraph">
                  <wp:posOffset>154940</wp:posOffset>
                </wp:positionV>
                <wp:extent cx="342900" cy="12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4CC3" id="Rectangle 2" o:spid="_x0000_s1026" style="position:absolute;margin-left:1in;margin-top:12.2pt;width:27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S3cg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" fillcolor="black" stroked="f">
                <w10:wrap anchorx="page"/>
              </v:rect>
            </w:pict>
          </mc:Fallback>
        </mc:AlternateContent>
      </w:r>
      <w:r>
        <w:rPr>
          <w:rFonts w:ascii="Times New Roman"/>
          <w:spacing w:val="-60"/>
          <w:sz w:val="24"/>
          <w:shd w:val="clear" w:color="auto" w:fill="FF0000"/>
        </w:rPr>
        <w:t xml:space="preserve"> </w:t>
      </w:r>
      <w:r>
        <w:rPr>
          <w:b/>
          <w:sz w:val="24"/>
          <w:shd w:val="clear" w:color="auto" w:fill="FF0000"/>
        </w:rPr>
        <w:t>Red:</w:t>
      </w:r>
      <w:r>
        <w:rPr>
          <w:b/>
          <w:sz w:val="24"/>
        </w:rPr>
        <w:t xml:space="preserve"> </w:t>
      </w:r>
      <w:r>
        <w:rPr>
          <w:b/>
          <w:sz w:val="24"/>
          <w:u w:val="thick"/>
        </w:rPr>
        <w:t>Full Distance</w:t>
      </w:r>
    </w:p>
    <w:p w:rsidR="00955D4E" w:rsidRDefault="00583995">
      <w:pPr>
        <w:pStyle w:val="BodyText"/>
        <w:spacing w:before="41" w:line="276" w:lineRule="auto"/>
        <w:ind w:left="100" w:right="175"/>
      </w:pPr>
      <w:r>
        <w:t>School/district</w:t>
      </w:r>
      <w:r>
        <w:rPr>
          <w:u w:val="thick"/>
        </w:rPr>
        <w:t xml:space="preserve"> </w:t>
      </w:r>
      <w:r>
        <w:rPr>
          <w:b/>
          <w:u w:val="thick"/>
        </w:rPr>
        <w:t>may</w:t>
      </w:r>
      <w:r>
        <w:rPr>
          <w:b/>
        </w:rPr>
        <w:t xml:space="preserve"> </w:t>
      </w:r>
      <w:r>
        <w:t>close for full distance learning if there is substantial community or substantial numbers of impacted staff/students as determined by administration and the local School Board.</w:t>
      </w:r>
    </w:p>
    <w:p w:rsidR="00955D4E" w:rsidRDefault="00583995">
      <w:pPr>
        <w:pStyle w:val="ListParagraph"/>
        <w:numPr>
          <w:ilvl w:val="0"/>
          <w:numId w:val="2"/>
        </w:numPr>
        <w:tabs>
          <w:tab w:val="left" w:pos="345"/>
        </w:tabs>
        <w:spacing w:line="276" w:lineRule="auto"/>
        <w:ind w:right="757" w:firstLine="0"/>
      </w:pPr>
      <w:r>
        <w:t>Remote</w:t>
      </w:r>
      <w:r>
        <w:rPr>
          <w:spacing w:val="-7"/>
        </w:rPr>
        <w:t xml:space="preserve"> </w:t>
      </w:r>
      <w:r>
        <w:t>learning</w:t>
      </w:r>
      <w:r>
        <w:rPr>
          <w:spacing w:val="-6"/>
        </w:rPr>
        <w:t xml:space="preserve"> </w:t>
      </w:r>
      <w:r>
        <w:t>plans</w:t>
      </w:r>
      <w:r>
        <w:rPr>
          <w:spacing w:val="-6"/>
        </w:rPr>
        <w:t xml:space="preserve"> </w:t>
      </w:r>
      <w:r>
        <w:t>will</w:t>
      </w:r>
      <w:r>
        <w:rPr>
          <w:spacing w:val="-7"/>
        </w:rPr>
        <w:t xml:space="preserve"> </w:t>
      </w:r>
      <w:r>
        <w:t>be</w:t>
      </w:r>
      <w:r>
        <w:rPr>
          <w:spacing w:val="-6"/>
        </w:rPr>
        <w:t xml:space="preserve"> </w:t>
      </w:r>
      <w:r>
        <w:t>implemented</w:t>
      </w:r>
      <w:r>
        <w:rPr>
          <w:spacing w:val="-6"/>
        </w:rPr>
        <w:t xml:space="preserve"> </w:t>
      </w:r>
      <w:r>
        <w:t>for</w:t>
      </w:r>
      <w:r>
        <w:rPr>
          <w:spacing w:val="-7"/>
        </w:rPr>
        <w:t xml:space="preserve"> </w:t>
      </w:r>
      <w:r>
        <w:t>students</w:t>
      </w:r>
      <w:r>
        <w:rPr>
          <w:spacing w:val="-6"/>
        </w:rPr>
        <w:t xml:space="preserve"> </w:t>
      </w:r>
      <w:r>
        <w:t>including</w:t>
      </w:r>
      <w:r>
        <w:rPr>
          <w:spacing w:val="-6"/>
        </w:rPr>
        <w:t xml:space="preserve"> </w:t>
      </w:r>
      <w:r>
        <w:t>digital</w:t>
      </w:r>
      <w:r>
        <w:rPr>
          <w:spacing w:val="-7"/>
        </w:rPr>
        <w:t xml:space="preserve"> </w:t>
      </w:r>
      <w:r>
        <w:t>instruction</w:t>
      </w:r>
      <w:r>
        <w:rPr>
          <w:spacing w:val="-6"/>
        </w:rPr>
        <w:t xml:space="preserve"> </w:t>
      </w:r>
      <w:r>
        <w:t>and packets when</w:t>
      </w:r>
      <w:r>
        <w:rPr>
          <w:spacing w:val="-3"/>
        </w:rPr>
        <w:t xml:space="preserve"> necessary.</w:t>
      </w:r>
    </w:p>
    <w:p w:rsidR="00955D4E" w:rsidRDefault="00583995">
      <w:pPr>
        <w:pStyle w:val="ListParagraph"/>
        <w:numPr>
          <w:ilvl w:val="0"/>
          <w:numId w:val="2"/>
        </w:numPr>
        <w:tabs>
          <w:tab w:val="left" w:pos="333"/>
        </w:tabs>
        <w:ind w:left="332" w:hanging="233"/>
      </w:pPr>
      <w:r>
        <w:t>As long as it is deemed safe; Staff will be on site providing</w:t>
      </w:r>
      <w:r>
        <w:rPr>
          <w:spacing w:val="-24"/>
        </w:rPr>
        <w:t xml:space="preserve"> </w:t>
      </w:r>
      <w:r>
        <w:t>services</w:t>
      </w:r>
    </w:p>
    <w:p w:rsidR="00955D4E" w:rsidRDefault="00583995">
      <w:pPr>
        <w:pStyle w:val="ListParagraph"/>
        <w:numPr>
          <w:ilvl w:val="0"/>
          <w:numId w:val="2"/>
        </w:numPr>
        <w:tabs>
          <w:tab w:val="left" w:pos="345"/>
        </w:tabs>
        <w:spacing w:before="38" w:line="276" w:lineRule="auto"/>
        <w:ind w:left="344" w:right="699"/>
      </w:pPr>
      <w:r>
        <w:t>Lunch</w:t>
      </w:r>
      <w:r>
        <w:rPr>
          <w:spacing w:val="-5"/>
        </w:rPr>
        <w:t xml:space="preserve"> </w:t>
      </w:r>
      <w:r>
        <w:t>will</w:t>
      </w:r>
      <w:r>
        <w:rPr>
          <w:spacing w:val="-5"/>
        </w:rPr>
        <w:t xml:space="preserve"> </w:t>
      </w:r>
      <w:r>
        <w:t>be</w:t>
      </w:r>
      <w:r>
        <w:rPr>
          <w:spacing w:val="-5"/>
        </w:rPr>
        <w:t xml:space="preserve"> </w:t>
      </w:r>
      <w:r>
        <w:t>provided</w:t>
      </w:r>
      <w:r>
        <w:rPr>
          <w:spacing w:val="-5"/>
        </w:rPr>
        <w:t xml:space="preserve"> </w:t>
      </w:r>
      <w:r>
        <w:t>to</w:t>
      </w:r>
      <w:r>
        <w:rPr>
          <w:spacing w:val="-5"/>
        </w:rPr>
        <w:t xml:space="preserve"> </w:t>
      </w:r>
      <w:r>
        <w:t>students</w:t>
      </w:r>
      <w:r>
        <w:rPr>
          <w:spacing w:val="-5"/>
        </w:rPr>
        <w:t xml:space="preserve"> </w:t>
      </w:r>
      <w:r>
        <w:t>during</w:t>
      </w:r>
      <w:r>
        <w:rPr>
          <w:spacing w:val="-5"/>
        </w:rPr>
        <w:t xml:space="preserve"> </w:t>
      </w:r>
      <w:r>
        <w:t>closures.</w:t>
      </w:r>
      <w:r>
        <w:rPr>
          <w:spacing w:val="-9"/>
        </w:rPr>
        <w:t xml:space="preserve"> </w:t>
      </w:r>
      <w:r>
        <w:t>They</w:t>
      </w:r>
      <w:r>
        <w:rPr>
          <w:spacing w:val="-5"/>
        </w:rPr>
        <w:t xml:space="preserve"> </w:t>
      </w:r>
      <w:r>
        <w:t>will</w:t>
      </w:r>
      <w:r>
        <w:rPr>
          <w:spacing w:val="-5"/>
        </w:rPr>
        <w:t xml:space="preserve"> </w:t>
      </w:r>
      <w:r>
        <w:t>be</w:t>
      </w:r>
      <w:r>
        <w:rPr>
          <w:spacing w:val="-5"/>
        </w:rPr>
        <w:t xml:space="preserve"> </w:t>
      </w:r>
      <w:r>
        <w:t>available</w:t>
      </w:r>
      <w:r>
        <w:rPr>
          <w:spacing w:val="-5"/>
        </w:rPr>
        <w:t xml:space="preserve"> </w:t>
      </w:r>
      <w:r>
        <w:t>for</w:t>
      </w:r>
      <w:r>
        <w:rPr>
          <w:spacing w:val="-5"/>
        </w:rPr>
        <w:t xml:space="preserve"> </w:t>
      </w:r>
      <w:r>
        <w:t>pickup</w:t>
      </w:r>
      <w:r>
        <w:rPr>
          <w:spacing w:val="-5"/>
        </w:rPr>
        <w:t xml:space="preserve"> </w:t>
      </w:r>
      <w:r>
        <w:t>and delivery will also be provided as</w:t>
      </w:r>
      <w:r>
        <w:rPr>
          <w:spacing w:val="-8"/>
        </w:rPr>
        <w:t xml:space="preserve"> </w:t>
      </w:r>
      <w:r>
        <w:rPr>
          <w:spacing w:val="-3"/>
        </w:rPr>
        <w:t>necessary.</w:t>
      </w:r>
    </w:p>
    <w:p w:rsidR="00955D4E" w:rsidRDefault="00955D4E">
      <w:pPr>
        <w:pStyle w:val="BodyText"/>
        <w:spacing w:before="3"/>
        <w:rPr>
          <w:sz w:val="25"/>
        </w:rPr>
      </w:pPr>
    </w:p>
    <w:p w:rsidR="00955D4E" w:rsidRDefault="00583995">
      <w:pPr>
        <w:pStyle w:val="Heading2"/>
        <w:spacing w:before="1"/>
      </w:pPr>
      <w:r>
        <w:rPr>
          <w:rFonts w:ascii="Times New Roman"/>
          <w:b w:val="0"/>
          <w:spacing w:val="-55"/>
          <w:u w:val="thick"/>
        </w:rPr>
        <w:t xml:space="preserve"> </w:t>
      </w:r>
      <w:r>
        <w:rPr>
          <w:u w:val="thick"/>
        </w:rPr>
        <w:t>School Closure Protocols:</w:t>
      </w:r>
    </w:p>
    <w:p w:rsidR="00955D4E" w:rsidRDefault="00583995">
      <w:pPr>
        <w:pStyle w:val="ListParagraph"/>
        <w:numPr>
          <w:ilvl w:val="1"/>
          <w:numId w:val="2"/>
        </w:numPr>
        <w:tabs>
          <w:tab w:val="left" w:pos="1540"/>
        </w:tabs>
        <w:spacing w:before="37"/>
      </w:pPr>
      <w:r>
        <w:t>Contact public</w:t>
      </w:r>
      <w:r>
        <w:rPr>
          <w:spacing w:val="-3"/>
        </w:rPr>
        <w:t xml:space="preserve"> </w:t>
      </w:r>
      <w:r>
        <w:t>health</w:t>
      </w:r>
    </w:p>
    <w:p w:rsidR="00955D4E" w:rsidRDefault="00583995">
      <w:pPr>
        <w:pStyle w:val="ListParagraph"/>
        <w:numPr>
          <w:ilvl w:val="1"/>
          <w:numId w:val="2"/>
        </w:numPr>
        <w:tabs>
          <w:tab w:val="left" w:pos="1540"/>
        </w:tabs>
        <w:spacing w:before="38"/>
      </w:pPr>
      <w:r>
        <w:t>Notify parents and</w:t>
      </w:r>
      <w:r>
        <w:rPr>
          <w:spacing w:val="-4"/>
        </w:rPr>
        <w:t xml:space="preserve"> </w:t>
      </w:r>
      <w:r>
        <w:t>staff</w:t>
      </w:r>
    </w:p>
    <w:p w:rsidR="00955D4E" w:rsidRDefault="00583995">
      <w:pPr>
        <w:pStyle w:val="ListParagraph"/>
        <w:numPr>
          <w:ilvl w:val="1"/>
          <w:numId w:val="2"/>
        </w:numPr>
        <w:tabs>
          <w:tab w:val="left" w:pos="1540"/>
        </w:tabs>
        <w:spacing w:before="38"/>
      </w:pPr>
      <w:r>
        <w:t>Deep cleaning of</w:t>
      </w:r>
      <w:r>
        <w:rPr>
          <w:spacing w:val="-4"/>
        </w:rPr>
        <w:t xml:space="preserve"> </w:t>
      </w:r>
      <w:r>
        <w:t>school/facilities</w:t>
      </w:r>
    </w:p>
    <w:p w:rsidR="00955D4E" w:rsidRDefault="00955D4E">
      <w:pPr>
        <w:pStyle w:val="BodyText"/>
        <w:spacing w:before="7"/>
        <w:rPr>
          <w:sz w:val="28"/>
        </w:rPr>
      </w:pPr>
    </w:p>
    <w:p w:rsidR="00955D4E" w:rsidRDefault="00583995">
      <w:pPr>
        <w:pStyle w:val="Heading2"/>
      </w:pPr>
      <w:r>
        <w:rPr>
          <w:rFonts w:ascii="Times New Roman"/>
          <w:b w:val="0"/>
          <w:spacing w:val="-55"/>
          <w:u w:val="thick"/>
        </w:rPr>
        <w:t xml:space="preserve"> </w:t>
      </w:r>
      <w:r>
        <w:rPr>
          <w:u w:val="thick"/>
        </w:rPr>
        <w:t>School cleaning</w:t>
      </w:r>
    </w:p>
    <w:p w:rsidR="00955D4E" w:rsidRDefault="00583995">
      <w:pPr>
        <w:pStyle w:val="BodyText"/>
        <w:spacing w:before="38"/>
        <w:ind w:left="460"/>
      </w:pPr>
      <w:r>
        <w:t>1. Disinfect according to CDC and public health guidelines.</w:t>
      </w:r>
    </w:p>
    <w:p w:rsidR="00955D4E" w:rsidRDefault="00955D4E">
      <w:pPr>
        <w:pStyle w:val="BodyText"/>
        <w:spacing w:before="7"/>
        <w:rPr>
          <w:sz w:val="28"/>
        </w:rPr>
      </w:pPr>
    </w:p>
    <w:p w:rsidR="00955D4E" w:rsidRDefault="00583995">
      <w:pPr>
        <w:pStyle w:val="Heading2"/>
      </w:pPr>
      <w:r>
        <w:rPr>
          <w:rFonts w:ascii="Times New Roman"/>
          <w:b w:val="0"/>
          <w:spacing w:val="-55"/>
          <w:u w:val="thick"/>
        </w:rPr>
        <w:t xml:space="preserve"> </w:t>
      </w:r>
      <w:r>
        <w:rPr>
          <w:u w:val="thick"/>
        </w:rPr>
        <w:t>Universal and Correct Wearing of Masks:</w:t>
      </w:r>
    </w:p>
    <w:p w:rsidR="00955D4E" w:rsidRDefault="00583995">
      <w:pPr>
        <w:pStyle w:val="BodyText"/>
        <w:spacing w:before="38" w:line="276" w:lineRule="auto"/>
        <w:ind w:left="100"/>
      </w:pPr>
      <w:r>
        <w:t>The Murtaugh School District will not require students or staff to wear masks at any time, but masks will be available and provided to students or staff who request them.</w:t>
      </w:r>
    </w:p>
    <w:p w:rsidR="00955D4E" w:rsidRDefault="00955D4E">
      <w:pPr>
        <w:pStyle w:val="BodyText"/>
        <w:spacing w:before="3"/>
        <w:rPr>
          <w:sz w:val="25"/>
        </w:rPr>
      </w:pPr>
    </w:p>
    <w:p w:rsidR="00955D4E" w:rsidRDefault="00583995">
      <w:pPr>
        <w:pStyle w:val="Heading2"/>
        <w:spacing w:before="1"/>
      </w:pPr>
      <w:r>
        <w:rPr>
          <w:rFonts w:ascii="Times New Roman"/>
          <w:b w:val="0"/>
          <w:spacing w:val="-55"/>
          <w:u w:val="thick"/>
        </w:rPr>
        <w:t xml:space="preserve"> </w:t>
      </w:r>
      <w:r>
        <w:rPr>
          <w:u w:val="thick"/>
        </w:rPr>
        <w:t>Contact Tracing:</w:t>
      </w:r>
    </w:p>
    <w:p w:rsidR="00955D4E" w:rsidRDefault="00583995">
      <w:pPr>
        <w:pStyle w:val="BodyText"/>
        <w:spacing w:before="37" w:line="276" w:lineRule="auto"/>
        <w:ind w:left="100"/>
      </w:pPr>
      <w:r>
        <w:t>Contact tracing will be conducted using the most current guidelines from the CDC and the SCPHD.</w:t>
      </w:r>
    </w:p>
    <w:p w:rsidR="00955D4E" w:rsidRDefault="00955D4E">
      <w:pPr>
        <w:pStyle w:val="BodyText"/>
        <w:spacing w:before="4"/>
        <w:rPr>
          <w:sz w:val="25"/>
        </w:rPr>
      </w:pPr>
    </w:p>
    <w:p w:rsidR="00955D4E" w:rsidRDefault="00583995">
      <w:pPr>
        <w:pStyle w:val="Heading2"/>
      </w:pPr>
      <w:r>
        <w:rPr>
          <w:rFonts w:ascii="Times New Roman"/>
          <w:b w:val="0"/>
          <w:spacing w:val="-55"/>
          <w:u w:val="thick"/>
        </w:rPr>
        <w:t xml:space="preserve"> </w:t>
      </w:r>
      <w:r>
        <w:rPr>
          <w:spacing w:val="-3"/>
          <w:u w:val="thick"/>
        </w:rPr>
        <w:t xml:space="preserve">Vaccine </w:t>
      </w:r>
      <w:r>
        <w:rPr>
          <w:u w:val="thick"/>
        </w:rPr>
        <w:t>Information:</w:t>
      </w:r>
    </w:p>
    <w:p w:rsidR="00955D4E" w:rsidRDefault="00583995">
      <w:pPr>
        <w:pStyle w:val="BodyText"/>
        <w:spacing w:before="38"/>
        <w:ind w:left="100"/>
      </w:pPr>
      <w:r>
        <w:t xml:space="preserve">For vaccine information please contact the </w:t>
      </w:r>
      <w:proofErr w:type="gramStart"/>
      <w:r>
        <w:t>South Central</w:t>
      </w:r>
      <w:proofErr w:type="gramEnd"/>
      <w:r>
        <w:t xml:space="preserve"> Public Health District.</w:t>
      </w:r>
    </w:p>
    <w:p w:rsidR="00955D4E" w:rsidRDefault="00955D4E">
      <w:pPr>
        <w:pStyle w:val="BodyText"/>
        <w:spacing w:before="10"/>
        <w:rPr>
          <w:sz w:val="30"/>
        </w:rPr>
      </w:pPr>
    </w:p>
    <w:p w:rsidR="00955D4E" w:rsidRDefault="00583995">
      <w:pPr>
        <w:pStyle w:val="Heading1"/>
        <w:rPr>
          <w:u w:val="none"/>
        </w:rPr>
      </w:pPr>
      <w:r>
        <w:rPr>
          <w:rFonts w:ascii="Times New Roman"/>
          <w:b w:val="0"/>
          <w:spacing w:val="-60"/>
          <w:u w:val="thick"/>
        </w:rPr>
        <w:t xml:space="preserve"> </w:t>
      </w:r>
      <w:r>
        <w:rPr>
          <w:u w:val="thick"/>
        </w:rPr>
        <w:t>Social/Emotional Mental Health:</w:t>
      </w:r>
    </w:p>
    <w:p w:rsidR="00955D4E" w:rsidRDefault="00583995">
      <w:pPr>
        <w:pStyle w:val="BodyText"/>
        <w:spacing w:before="42" w:line="276" w:lineRule="auto"/>
        <w:ind w:left="100"/>
      </w:pPr>
      <w:r>
        <w:rPr>
          <w:b/>
        </w:rPr>
        <w:t>Students</w:t>
      </w:r>
      <w:r>
        <w:t>: The District believes it is in the best interest of students' social, emotional and mental health to be in school with face to face instruction. Students will have access to our school counselor and other available resources as needed.</w:t>
      </w:r>
    </w:p>
    <w:p w:rsidR="00955D4E" w:rsidRDefault="00955D4E">
      <w:pPr>
        <w:spacing w:line="276" w:lineRule="auto"/>
        <w:sectPr w:rsidR="00955D4E">
          <w:pgSz w:w="12240" w:h="15840"/>
          <w:pgMar w:top="1360" w:right="1340" w:bottom="280" w:left="1340" w:header="720" w:footer="720" w:gutter="0"/>
          <w:cols w:space="720"/>
        </w:sectPr>
      </w:pPr>
    </w:p>
    <w:p w:rsidR="00955D4E" w:rsidRDefault="00583995">
      <w:pPr>
        <w:pStyle w:val="BodyText"/>
        <w:spacing w:before="80" w:line="276" w:lineRule="auto"/>
        <w:ind w:left="100"/>
      </w:pPr>
      <w:r>
        <w:rPr>
          <w:b/>
        </w:rPr>
        <w:lastRenderedPageBreak/>
        <w:t>Staff</w:t>
      </w:r>
      <w:r>
        <w:t>: Staff are provided with four visits per incident through our Employee Assistance Program through the District insurance policy to use at their discretion.</w:t>
      </w:r>
    </w:p>
    <w:p w:rsidR="00955D4E" w:rsidRDefault="00955D4E">
      <w:pPr>
        <w:pStyle w:val="BodyText"/>
        <w:spacing w:before="3"/>
        <w:rPr>
          <w:sz w:val="25"/>
        </w:rPr>
      </w:pPr>
    </w:p>
    <w:p w:rsidR="00955D4E" w:rsidRDefault="00583995">
      <w:pPr>
        <w:pStyle w:val="Heading2"/>
      </w:pPr>
      <w:r>
        <w:rPr>
          <w:rFonts w:ascii="Times New Roman"/>
          <w:b w:val="0"/>
          <w:spacing w:val="-55"/>
          <w:u w:val="thick"/>
        </w:rPr>
        <w:t xml:space="preserve"> </w:t>
      </w:r>
      <w:r>
        <w:rPr>
          <w:u w:val="thick"/>
        </w:rPr>
        <w:t>Diagnostic and Screening:</w:t>
      </w:r>
    </w:p>
    <w:p w:rsidR="00955D4E" w:rsidRDefault="00583995">
      <w:pPr>
        <w:pStyle w:val="BodyText"/>
        <w:spacing w:before="38" w:line="276" w:lineRule="auto"/>
        <w:ind w:left="100" w:right="175"/>
      </w:pPr>
      <w:r>
        <w:t>If you or your child have any symptoms of COVID, please contact your physician or get a COVID test before returning to school. See the link below for a description of the symptoms including cough, fever, fatigue and body aches.</w:t>
      </w:r>
    </w:p>
    <w:p w:rsidR="00955D4E" w:rsidRDefault="00955D4E">
      <w:pPr>
        <w:pStyle w:val="BodyText"/>
        <w:spacing w:before="7"/>
        <w:rPr>
          <w:sz w:val="27"/>
        </w:rPr>
      </w:pPr>
    </w:p>
    <w:p w:rsidR="00955D4E" w:rsidRDefault="00583995">
      <w:pPr>
        <w:pStyle w:val="BodyText"/>
        <w:spacing w:line="276" w:lineRule="auto"/>
        <w:ind w:left="100" w:right="175"/>
      </w:pPr>
      <w:r>
        <w:rPr>
          <w:rFonts w:ascii="Times New Roman"/>
          <w:spacing w:val="-55"/>
          <w:u w:val="thick"/>
        </w:rPr>
        <w:t xml:space="preserve"> </w:t>
      </w:r>
      <w:r>
        <w:rPr>
          <w:b/>
          <w:u w:val="thick"/>
        </w:rPr>
        <w:t>Return to School:</w:t>
      </w:r>
      <w:r>
        <w:rPr>
          <w:b/>
        </w:rPr>
        <w:t xml:space="preserve"> </w:t>
      </w:r>
      <w:r>
        <w:t>When students/staff can return after testing positive for or being exposed to COVID-19:</w:t>
      </w:r>
    </w:p>
    <w:p w:rsidR="00955D4E" w:rsidRDefault="00955D4E">
      <w:pPr>
        <w:pStyle w:val="BodyText"/>
        <w:spacing w:before="3"/>
        <w:rPr>
          <w:sz w:val="25"/>
        </w:rPr>
      </w:pPr>
    </w:p>
    <w:p w:rsidR="00955D4E" w:rsidRDefault="00583995">
      <w:pPr>
        <w:pStyle w:val="BodyText"/>
        <w:ind w:left="100"/>
      </w:pPr>
      <w:r>
        <w:t>The District will follow the most current guidance from SCPHD and the CDC:</w:t>
      </w:r>
    </w:p>
    <w:p w:rsidR="00955D4E" w:rsidRDefault="00583995">
      <w:pPr>
        <w:pStyle w:val="ListParagraph"/>
        <w:numPr>
          <w:ilvl w:val="0"/>
          <w:numId w:val="1"/>
        </w:numPr>
        <w:tabs>
          <w:tab w:val="left" w:pos="820"/>
        </w:tabs>
        <w:spacing w:before="38" w:line="276" w:lineRule="auto"/>
        <w:ind w:right="224"/>
      </w:pPr>
      <w:r>
        <w:t>If</w:t>
      </w:r>
      <w:r>
        <w:rPr>
          <w:spacing w:val="-6"/>
        </w:rPr>
        <w:t xml:space="preserve"> </w:t>
      </w:r>
      <w:r>
        <w:t>student/staff</w:t>
      </w:r>
      <w:r>
        <w:rPr>
          <w:spacing w:val="-6"/>
        </w:rPr>
        <w:t xml:space="preserve"> </w:t>
      </w:r>
      <w:r>
        <w:t>member</w:t>
      </w:r>
      <w:r>
        <w:rPr>
          <w:spacing w:val="-6"/>
        </w:rPr>
        <w:t xml:space="preserve"> </w:t>
      </w:r>
      <w:r>
        <w:t>tested</w:t>
      </w:r>
      <w:r>
        <w:rPr>
          <w:spacing w:val="-6"/>
        </w:rPr>
        <w:t xml:space="preserve"> </w:t>
      </w:r>
      <w:r>
        <w:t>positive</w:t>
      </w:r>
      <w:r>
        <w:rPr>
          <w:spacing w:val="-6"/>
        </w:rPr>
        <w:t xml:space="preserve"> </w:t>
      </w:r>
      <w:r>
        <w:t>or</w:t>
      </w:r>
      <w:r>
        <w:rPr>
          <w:spacing w:val="-6"/>
        </w:rPr>
        <w:t xml:space="preserve"> </w:t>
      </w:r>
      <w:r>
        <w:t>was</w:t>
      </w:r>
      <w:r>
        <w:rPr>
          <w:spacing w:val="-6"/>
        </w:rPr>
        <w:t xml:space="preserve"> </w:t>
      </w:r>
      <w:r>
        <w:t>presumed</w:t>
      </w:r>
      <w:r>
        <w:rPr>
          <w:spacing w:val="-5"/>
        </w:rPr>
        <w:t xml:space="preserve"> </w:t>
      </w:r>
      <w:r>
        <w:t>positive</w:t>
      </w:r>
      <w:r>
        <w:rPr>
          <w:spacing w:val="-6"/>
        </w:rPr>
        <w:t xml:space="preserve"> </w:t>
      </w:r>
      <w:r>
        <w:t>for</w:t>
      </w:r>
      <w:r>
        <w:rPr>
          <w:spacing w:val="-6"/>
        </w:rPr>
        <w:t xml:space="preserve"> </w:t>
      </w:r>
      <w:r>
        <w:t>COVID-19</w:t>
      </w:r>
      <w:r>
        <w:rPr>
          <w:spacing w:val="-6"/>
        </w:rPr>
        <w:t xml:space="preserve"> </w:t>
      </w:r>
      <w:r>
        <w:rPr>
          <w:i/>
        </w:rPr>
        <w:t>and</w:t>
      </w:r>
      <w:r>
        <w:rPr>
          <w:i/>
          <w:spacing w:val="-6"/>
        </w:rPr>
        <w:t xml:space="preserve"> </w:t>
      </w:r>
      <w:r>
        <w:rPr>
          <w:i/>
        </w:rPr>
        <w:t>had symptoms</w:t>
      </w:r>
      <w:r>
        <w:t>, they can return to school</w:t>
      </w:r>
      <w:r>
        <w:rPr>
          <w:spacing w:val="-9"/>
        </w:rPr>
        <w:t xml:space="preserve"> </w:t>
      </w:r>
      <w:r>
        <w:t>after:</w:t>
      </w:r>
    </w:p>
    <w:p w:rsidR="00955D4E" w:rsidRDefault="00583995">
      <w:pPr>
        <w:pStyle w:val="ListParagraph"/>
        <w:numPr>
          <w:ilvl w:val="1"/>
          <w:numId w:val="1"/>
        </w:numPr>
        <w:tabs>
          <w:tab w:val="left" w:pos="1540"/>
        </w:tabs>
      </w:pPr>
      <w:r>
        <w:t>It has been 5 days since symptoms first appeared AND no fever for 24</w:t>
      </w:r>
      <w:r>
        <w:rPr>
          <w:spacing w:val="7"/>
        </w:rPr>
        <w:t xml:space="preserve"> </w:t>
      </w:r>
      <w:r>
        <w:t>hours</w:t>
      </w:r>
    </w:p>
    <w:p w:rsidR="00955D4E" w:rsidRDefault="00583995">
      <w:pPr>
        <w:pStyle w:val="ListParagraph"/>
        <w:numPr>
          <w:ilvl w:val="0"/>
          <w:numId w:val="1"/>
        </w:numPr>
        <w:tabs>
          <w:tab w:val="left" w:pos="834"/>
        </w:tabs>
        <w:spacing w:before="38" w:line="276" w:lineRule="auto"/>
        <w:ind w:left="832" w:right="212" w:hanging="367"/>
      </w:pPr>
      <w:r>
        <w:t>If</w:t>
      </w:r>
      <w:r>
        <w:rPr>
          <w:spacing w:val="-6"/>
        </w:rPr>
        <w:t xml:space="preserve"> </w:t>
      </w:r>
      <w:r>
        <w:t>a</w:t>
      </w:r>
      <w:r>
        <w:rPr>
          <w:spacing w:val="-5"/>
        </w:rPr>
        <w:t xml:space="preserve"> </w:t>
      </w:r>
      <w:r>
        <w:t>student/staff</w:t>
      </w:r>
      <w:r>
        <w:rPr>
          <w:spacing w:val="-6"/>
        </w:rPr>
        <w:t xml:space="preserve"> </w:t>
      </w:r>
      <w:r>
        <w:t>member</w:t>
      </w:r>
      <w:r>
        <w:rPr>
          <w:spacing w:val="-5"/>
        </w:rPr>
        <w:t xml:space="preserve"> </w:t>
      </w:r>
      <w:r>
        <w:t>tested</w:t>
      </w:r>
      <w:r>
        <w:rPr>
          <w:spacing w:val="-6"/>
        </w:rPr>
        <w:t xml:space="preserve"> </w:t>
      </w:r>
      <w:r>
        <w:t>positive</w:t>
      </w:r>
      <w:r>
        <w:rPr>
          <w:spacing w:val="-5"/>
        </w:rPr>
        <w:t xml:space="preserve"> </w:t>
      </w:r>
      <w:r>
        <w:t>for</w:t>
      </w:r>
      <w:r>
        <w:rPr>
          <w:spacing w:val="-6"/>
        </w:rPr>
        <w:t xml:space="preserve"> </w:t>
      </w:r>
      <w:r>
        <w:t>COVID-19</w:t>
      </w:r>
      <w:r>
        <w:rPr>
          <w:spacing w:val="-5"/>
        </w:rPr>
        <w:t xml:space="preserve"> </w:t>
      </w:r>
      <w:r>
        <w:rPr>
          <w:i/>
        </w:rPr>
        <w:t>but</w:t>
      </w:r>
      <w:r>
        <w:rPr>
          <w:i/>
          <w:spacing w:val="-6"/>
        </w:rPr>
        <w:t xml:space="preserve"> </w:t>
      </w:r>
      <w:r>
        <w:rPr>
          <w:i/>
        </w:rPr>
        <w:t>did</w:t>
      </w:r>
      <w:r>
        <w:rPr>
          <w:i/>
          <w:spacing w:val="-5"/>
        </w:rPr>
        <w:t xml:space="preserve"> </w:t>
      </w:r>
      <w:r>
        <w:rPr>
          <w:i/>
        </w:rPr>
        <w:t>not</w:t>
      </w:r>
      <w:r>
        <w:rPr>
          <w:i/>
          <w:spacing w:val="-6"/>
        </w:rPr>
        <w:t xml:space="preserve"> </w:t>
      </w:r>
      <w:r>
        <w:rPr>
          <w:i/>
        </w:rPr>
        <w:t>have</w:t>
      </w:r>
      <w:r>
        <w:rPr>
          <w:i/>
          <w:spacing w:val="-5"/>
        </w:rPr>
        <w:t xml:space="preserve"> </w:t>
      </w:r>
      <w:r>
        <w:rPr>
          <w:i/>
        </w:rPr>
        <w:t>symptoms,</w:t>
      </w:r>
      <w:r>
        <w:rPr>
          <w:i/>
          <w:spacing w:val="-5"/>
        </w:rPr>
        <w:t xml:space="preserve"> </w:t>
      </w:r>
      <w:r>
        <w:t>they can return to school</w:t>
      </w:r>
      <w:r>
        <w:rPr>
          <w:spacing w:val="-5"/>
        </w:rPr>
        <w:t xml:space="preserve"> </w:t>
      </w:r>
      <w:r>
        <w:t>after:</w:t>
      </w:r>
    </w:p>
    <w:p w:rsidR="00955D4E" w:rsidRDefault="00583995">
      <w:pPr>
        <w:pStyle w:val="ListParagraph"/>
        <w:numPr>
          <w:ilvl w:val="1"/>
          <w:numId w:val="1"/>
        </w:numPr>
        <w:tabs>
          <w:tab w:val="left" w:pos="1540"/>
        </w:tabs>
      </w:pPr>
      <w:r>
        <w:t>5 days have passed from the first</w:t>
      </w:r>
      <w:r>
        <w:rPr>
          <w:spacing w:val="-10"/>
        </w:rPr>
        <w:t xml:space="preserve"> </w:t>
      </w:r>
      <w:r>
        <w:t>symptoms</w:t>
      </w:r>
    </w:p>
    <w:p w:rsidR="00955D4E" w:rsidRDefault="00955D4E">
      <w:pPr>
        <w:pStyle w:val="BodyText"/>
        <w:spacing w:before="5"/>
        <w:rPr>
          <w:sz w:val="25"/>
        </w:rPr>
      </w:pPr>
    </w:p>
    <w:p w:rsidR="00955D4E" w:rsidRDefault="004F6F27">
      <w:pPr>
        <w:pStyle w:val="BodyText"/>
        <w:spacing w:before="1" w:line="580" w:lineRule="atLeast"/>
        <w:ind w:left="100" w:right="920"/>
      </w:pPr>
      <w:hyperlink r:id="rId5">
        <w:r w:rsidR="00583995">
          <w:rPr>
            <w:rFonts w:ascii="Times New Roman"/>
            <w:color w:val="1154CC"/>
            <w:spacing w:val="-55"/>
            <w:u w:val="thick" w:color="1154CC"/>
          </w:rPr>
          <w:t xml:space="preserve"> </w:t>
        </w:r>
        <w:r w:rsidR="00583995">
          <w:rPr>
            <w:color w:val="1154CC"/>
            <w:u w:val="thick" w:color="1154CC"/>
          </w:rPr>
          <w:t>https://www.cdc.gov/coronavirus/2019-ncov/if-you-are-sick/quarantine-isolation.htm</w:t>
        </w:r>
      </w:hyperlink>
      <w:r w:rsidR="00583995">
        <w:rPr>
          <w:color w:val="1154CC"/>
          <w:u w:val="thick" w:color="1154CC"/>
        </w:rPr>
        <w:t>l</w:t>
      </w:r>
      <w:r w:rsidR="00583995">
        <w:rPr>
          <w:color w:val="1154CC"/>
        </w:rPr>
        <w:t xml:space="preserve"> </w:t>
      </w:r>
      <w:r w:rsidR="00583995">
        <w:t xml:space="preserve">This plan will be reviewed at a </w:t>
      </w:r>
      <w:proofErr w:type="gramStart"/>
      <w:r w:rsidR="00583995">
        <w:t>public School</w:t>
      </w:r>
      <w:proofErr w:type="gramEnd"/>
      <w:r w:rsidR="00583995">
        <w:t xml:space="preserve"> Board Meeting every six months through</w:t>
      </w:r>
    </w:p>
    <w:p w:rsidR="00955D4E" w:rsidRDefault="00583995">
      <w:pPr>
        <w:pStyle w:val="BodyText"/>
        <w:spacing w:before="39" w:line="276" w:lineRule="auto"/>
        <w:ind w:left="100" w:right="175"/>
      </w:pPr>
      <w:r>
        <w:t>September 30, 2023. Patrons/stakeholders will be notified of this review through a posted agenda. Public input will be taken at each review of the plan.</w:t>
      </w:r>
    </w:p>
    <w:sectPr w:rsidR="00955D4E">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4300B"/>
    <w:multiLevelType w:val="hybridMultilevel"/>
    <w:tmpl w:val="8410E3A2"/>
    <w:lvl w:ilvl="0" w:tplc="487C1EE8">
      <w:start w:val="1"/>
      <w:numFmt w:val="decimal"/>
      <w:lvlText w:val="%1."/>
      <w:lvlJc w:val="left"/>
      <w:pPr>
        <w:ind w:left="820" w:hanging="360"/>
        <w:jc w:val="left"/>
      </w:pPr>
      <w:rPr>
        <w:rFonts w:hint="default"/>
        <w:b/>
        <w:bCs/>
        <w:spacing w:val="-172"/>
        <w:w w:val="100"/>
      </w:rPr>
    </w:lvl>
    <w:lvl w:ilvl="1" w:tplc="357E8A9E">
      <w:start w:val="1"/>
      <w:numFmt w:val="lowerLetter"/>
      <w:lvlText w:val="%2."/>
      <w:lvlJc w:val="left"/>
      <w:pPr>
        <w:ind w:left="1540" w:hanging="360"/>
        <w:jc w:val="left"/>
      </w:pPr>
      <w:rPr>
        <w:rFonts w:ascii="Arial" w:eastAsia="Arial" w:hAnsi="Arial" w:cs="Arial" w:hint="default"/>
        <w:spacing w:val="-17"/>
        <w:w w:val="100"/>
        <w:sz w:val="22"/>
        <w:szCs w:val="22"/>
      </w:rPr>
    </w:lvl>
    <w:lvl w:ilvl="2" w:tplc="6F0C94DA">
      <w:numFmt w:val="bullet"/>
      <w:lvlText w:val="•"/>
      <w:lvlJc w:val="left"/>
      <w:pPr>
        <w:ind w:left="1745" w:hanging="360"/>
      </w:pPr>
      <w:rPr>
        <w:rFonts w:hint="default"/>
      </w:rPr>
    </w:lvl>
    <w:lvl w:ilvl="3" w:tplc="D47AFB48">
      <w:numFmt w:val="bullet"/>
      <w:lvlText w:val="•"/>
      <w:lvlJc w:val="left"/>
      <w:pPr>
        <w:ind w:left="1950" w:hanging="360"/>
      </w:pPr>
      <w:rPr>
        <w:rFonts w:hint="default"/>
      </w:rPr>
    </w:lvl>
    <w:lvl w:ilvl="4" w:tplc="7AB04958">
      <w:numFmt w:val="bullet"/>
      <w:lvlText w:val="•"/>
      <w:lvlJc w:val="left"/>
      <w:pPr>
        <w:ind w:left="2155" w:hanging="360"/>
      </w:pPr>
      <w:rPr>
        <w:rFonts w:hint="default"/>
      </w:rPr>
    </w:lvl>
    <w:lvl w:ilvl="5" w:tplc="3CC0EE7E">
      <w:numFmt w:val="bullet"/>
      <w:lvlText w:val="•"/>
      <w:lvlJc w:val="left"/>
      <w:pPr>
        <w:ind w:left="2360" w:hanging="360"/>
      </w:pPr>
      <w:rPr>
        <w:rFonts w:hint="default"/>
      </w:rPr>
    </w:lvl>
    <w:lvl w:ilvl="6" w:tplc="E14CDA26">
      <w:numFmt w:val="bullet"/>
      <w:lvlText w:val="•"/>
      <w:lvlJc w:val="left"/>
      <w:pPr>
        <w:ind w:left="2565" w:hanging="360"/>
      </w:pPr>
      <w:rPr>
        <w:rFonts w:hint="default"/>
      </w:rPr>
    </w:lvl>
    <w:lvl w:ilvl="7" w:tplc="5B5AE7D2">
      <w:numFmt w:val="bullet"/>
      <w:lvlText w:val="•"/>
      <w:lvlJc w:val="left"/>
      <w:pPr>
        <w:ind w:left="2770" w:hanging="360"/>
      </w:pPr>
      <w:rPr>
        <w:rFonts w:hint="default"/>
      </w:rPr>
    </w:lvl>
    <w:lvl w:ilvl="8" w:tplc="ED62891A">
      <w:numFmt w:val="bullet"/>
      <w:lvlText w:val="•"/>
      <w:lvlJc w:val="left"/>
      <w:pPr>
        <w:ind w:left="2975" w:hanging="360"/>
      </w:pPr>
      <w:rPr>
        <w:rFonts w:hint="default"/>
      </w:rPr>
    </w:lvl>
  </w:abstractNum>
  <w:abstractNum w:abstractNumId="1" w15:restartNumberingAfterBreak="0">
    <w:nsid w:val="27DE3514"/>
    <w:multiLevelType w:val="hybridMultilevel"/>
    <w:tmpl w:val="F7205362"/>
    <w:lvl w:ilvl="0" w:tplc="2A0A3010">
      <w:start w:val="1"/>
      <w:numFmt w:val="decimal"/>
      <w:lvlText w:val="%1."/>
      <w:lvlJc w:val="left"/>
      <w:pPr>
        <w:ind w:left="820" w:hanging="360"/>
        <w:jc w:val="left"/>
      </w:pPr>
      <w:rPr>
        <w:rFonts w:ascii="Arial" w:eastAsia="Arial" w:hAnsi="Arial" w:cs="Arial" w:hint="default"/>
        <w:spacing w:val="-7"/>
        <w:w w:val="100"/>
        <w:sz w:val="22"/>
        <w:szCs w:val="22"/>
      </w:rPr>
    </w:lvl>
    <w:lvl w:ilvl="1" w:tplc="1DD00A0A">
      <w:numFmt w:val="bullet"/>
      <w:lvlText w:val="•"/>
      <w:lvlJc w:val="left"/>
      <w:pPr>
        <w:ind w:left="1694" w:hanging="360"/>
      </w:pPr>
      <w:rPr>
        <w:rFonts w:hint="default"/>
      </w:rPr>
    </w:lvl>
    <w:lvl w:ilvl="2" w:tplc="768E912E">
      <w:numFmt w:val="bullet"/>
      <w:lvlText w:val="•"/>
      <w:lvlJc w:val="left"/>
      <w:pPr>
        <w:ind w:left="2568" w:hanging="360"/>
      </w:pPr>
      <w:rPr>
        <w:rFonts w:hint="default"/>
      </w:rPr>
    </w:lvl>
    <w:lvl w:ilvl="3" w:tplc="09A2DE1E">
      <w:numFmt w:val="bullet"/>
      <w:lvlText w:val="•"/>
      <w:lvlJc w:val="left"/>
      <w:pPr>
        <w:ind w:left="3442" w:hanging="360"/>
      </w:pPr>
      <w:rPr>
        <w:rFonts w:hint="default"/>
      </w:rPr>
    </w:lvl>
    <w:lvl w:ilvl="4" w:tplc="DED89EF8">
      <w:numFmt w:val="bullet"/>
      <w:lvlText w:val="•"/>
      <w:lvlJc w:val="left"/>
      <w:pPr>
        <w:ind w:left="4316" w:hanging="360"/>
      </w:pPr>
      <w:rPr>
        <w:rFonts w:hint="default"/>
      </w:rPr>
    </w:lvl>
    <w:lvl w:ilvl="5" w:tplc="3604AD5E">
      <w:numFmt w:val="bullet"/>
      <w:lvlText w:val="•"/>
      <w:lvlJc w:val="left"/>
      <w:pPr>
        <w:ind w:left="5190" w:hanging="360"/>
      </w:pPr>
      <w:rPr>
        <w:rFonts w:hint="default"/>
      </w:rPr>
    </w:lvl>
    <w:lvl w:ilvl="6" w:tplc="72742E12">
      <w:numFmt w:val="bullet"/>
      <w:lvlText w:val="•"/>
      <w:lvlJc w:val="left"/>
      <w:pPr>
        <w:ind w:left="6064" w:hanging="360"/>
      </w:pPr>
      <w:rPr>
        <w:rFonts w:hint="default"/>
      </w:rPr>
    </w:lvl>
    <w:lvl w:ilvl="7" w:tplc="F258B194">
      <w:numFmt w:val="bullet"/>
      <w:lvlText w:val="•"/>
      <w:lvlJc w:val="left"/>
      <w:pPr>
        <w:ind w:left="6938" w:hanging="360"/>
      </w:pPr>
      <w:rPr>
        <w:rFonts w:hint="default"/>
      </w:rPr>
    </w:lvl>
    <w:lvl w:ilvl="8" w:tplc="2C08A3EE">
      <w:numFmt w:val="bullet"/>
      <w:lvlText w:val="•"/>
      <w:lvlJc w:val="left"/>
      <w:pPr>
        <w:ind w:left="7812" w:hanging="360"/>
      </w:pPr>
      <w:rPr>
        <w:rFonts w:hint="default"/>
      </w:rPr>
    </w:lvl>
  </w:abstractNum>
  <w:abstractNum w:abstractNumId="2" w15:restartNumberingAfterBreak="0">
    <w:nsid w:val="4941759D"/>
    <w:multiLevelType w:val="hybridMultilevel"/>
    <w:tmpl w:val="8E561BAE"/>
    <w:lvl w:ilvl="0" w:tplc="2DFED8C2">
      <w:start w:val="1"/>
      <w:numFmt w:val="decimal"/>
      <w:lvlText w:val="%1."/>
      <w:lvlJc w:val="left"/>
      <w:pPr>
        <w:ind w:left="820" w:hanging="360"/>
        <w:jc w:val="left"/>
      </w:pPr>
      <w:rPr>
        <w:rFonts w:hint="default"/>
        <w:b/>
        <w:bCs/>
        <w:spacing w:val="-172"/>
        <w:w w:val="100"/>
      </w:rPr>
    </w:lvl>
    <w:lvl w:ilvl="1" w:tplc="25128CC6">
      <w:numFmt w:val="bullet"/>
      <w:lvlText w:val="•"/>
      <w:lvlJc w:val="left"/>
      <w:pPr>
        <w:ind w:left="1694" w:hanging="360"/>
      </w:pPr>
      <w:rPr>
        <w:rFonts w:hint="default"/>
      </w:rPr>
    </w:lvl>
    <w:lvl w:ilvl="2" w:tplc="26588A84">
      <w:numFmt w:val="bullet"/>
      <w:lvlText w:val="•"/>
      <w:lvlJc w:val="left"/>
      <w:pPr>
        <w:ind w:left="2568" w:hanging="360"/>
      </w:pPr>
      <w:rPr>
        <w:rFonts w:hint="default"/>
      </w:rPr>
    </w:lvl>
    <w:lvl w:ilvl="3" w:tplc="84100110">
      <w:numFmt w:val="bullet"/>
      <w:lvlText w:val="•"/>
      <w:lvlJc w:val="left"/>
      <w:pPr>
        <w:ind w:left="3442" w:hanging="360"/>
      </w:pPr>
      <w:rPr>
        <w:rFonts w:hint="default"/>
      </w:rPr>
    </w:lvl>
    <w:lvl w:ilvl="4" w:tplc="1D78CA10">
      <w:numFmt w:val="bullet"/>
      <w:lvlText w:val="•"/>
      <w:lvlJc w:val="left"/>
      <w:pPr>
        <w:ind w:left="4316" w:hanging="360"/>
      </w:pPr>
      <w:rPr>
        <w:rFonts w:hint="default"/>
      </w:rPr>
    </w:lvl>
    <w:lvl w:ilvl="5" w:tplc="4790CC82">
      <w:numFmt w:val="bullet"/>
      <w:lvlText w:val="•"/>
      <w:lvlJc w:val="left"/>
      <w:pPr>
        <w:ind w:left="5190" w:hanging="360"/>
      </w:pPr>
      <w:rPr>
        <w:rFonts w:hint="default"/>
      </w:rPr>
    </w:lvl>
    <w:lvl w:ilvl="6" w:tplc="21F07FDC">
      <w:numFmt w:val="bullet"/>
      <w:lvlText w:val="•"/>
      <w:lvlJc w:val="left"/>
      <w:pPr>
        <w:ind w:left="6064" w:hanging="360"/>
      </w:pPr>
      <w:rPr>
        <w:rFonts w:hint="default"/>
      </w:rPr>
    </w:lvl>
    <w:lvl w:ilvl="7" w:tplc="BD143CC2">
      <w:numFmt w:val="bullet"/>
      <w:lvlText w:val="•"/>
      <w:lvlJc w:val="left"/>
      <w:pPr>
        <w:ind w:left="6938" w:hanging="360"/>
      </w:pPr>
      <w:rPr>
        <w:rFonts w:hint="default"/>
      </w:rPr>
    </w:lvl>
    <w:lvl w:ilvl="8" w:tplc="27A074D8">
      <w:numFmt w:val="bullet"/>
      <w:lvlText w:val="•"/>
      <w:lvlJc w:val="left"/>
      <w:pPr>
        <w:ind w:left="7812" w:hanging="360"/>
      </w:pPr>
      <w:rPr>
        <w:rFonts w:hint="default"/>
      </w:rPr>
    </w:lvl>
  </w:abstractNum>
  <w:abstractNum w:abstractNumId="3" w15:restartNumberingAfterBreak="0">
    <w:nsid w:val="49AD3FF7"/>
    <w:multiLevelType w:val="hybridMultilevel"/>
    <w:tmpl w:val="58ECCF68"/>
    <w:lvl w:ilvl="0" w:tplc="54A6BB02">
      <w:start w:val="1"/>
      <w:numFmt w:val="decimal"/>
      <w:lvlText w:val="%1."/>
      <w:lvlJc w:val="left"/>
      <w:pPr>
        <w:ind w:left="820" w:hanging="360"/>
        <w:jc w:val="left"/>
      </w:pPr>
      <w:rPr>
        <w:rFonts w:ascii="Arial" w:eastAsia="Arial" w:hAnsi="Arial" w:cs="Arial" w:hint="default"/>
        <w:spacing w:val="-7"/>
        <w:w w:val="100"/>
        <w:sz w:val="22"/>
        <w:szCs w:val="22"/>
      </w:rPr>
    </w:lvl>
    <w:lvl w:ilvl="1" w:tplc="B7165196">
      <w:start w:val="1"/>
      <w:numFmt w:val="lowerLetter"/>
      <w:lvlText w:val="%2."/>
      <w:lvlJc w:val="left"/>
      <w:pPr>
        <w:ind w:left="1540" w:hanging="360"/>
        <w:jc w:val="left"/>
      </w:pPr>
      <w:rPr>
        <w:rFonts w:ascii="Arial" w:eastAsia="Arial" w:hAnsi="Arial" w:cs="Arial" w:hint="default"/>
        <w:spacing w:val="-13"/>
        <w:w w:val="100"/>
        <w:sz w:val="22"/>
        <w:szCs w:val="22"/>
      </w:rPr>
    </w:lvl>
    <w:lvl w:ilvl="2" w:tplc="45006A8A">
      <w:numFmt w:val="bullet"/>
      <w:lvlText w:val="•"/>
      <w:lvlJc w:val="left"/>
      <w:pPr>
        <w:ind w:left="2431" w:hanging="360"/>
      </w:pPr>
      <w:rPr>
        <w:rFonts w:hint="default"/>
      </w:rPr>
    </w:lvl>
    <w:lvl w:ilvl="3" w:tplc="D144B108">
      <w:numFmt w:val="bullet"/>
      <w:lvlText w:val="•"/>
      <w:lvlJc w:val="left"/>
      <w:pPr>
        <w:ind w:left="3322" w:hanging="360"/>
      </w:pPr>
      <w:rPr>
        <w:rFonts w:hint="default"/>
      </w:rPr>
    </w:lvl>
    <w:lvl w:ilvl="4" w:tplc="330A595A">
      <w:numFmt w:val="bullet"/>
      <w:lvlText w:val="•"/>
      <w:lvlJc w:val="left"/>
      <w:pPr>
        <w:ind w:left="4213" w:hanging="360"/>
      </w:pPr>
      <w:rPr>
        <w:rFonts w:hint="default"/>
      </w:rPr>
    </w:lvl>
    <w:lvl w:ilvl="5" w:tplc="5F409934">
      <w:numFmt w:val="bullet"/>
      <w:lvlText w:val="•"/>
      <w:lvlJc w:val="left"/>
      <w:pPr>
        <w:ind w:left="5104" w:hanging="360"/>
      </w:pPr>
      <w:rPr>
        <w:rFonts w:hint="default"/>
      </w:rPr>
    </w:lvl>
    <w:lvl w:ilvl="6" w:tplc="DD84B804">
      <w:numFmt w:val="bullet"/>
      <w:lvlText w:val="•"/>
      <w:lvlJc w:val="left"/>
      <w:pPr>
        <w:ind w:left="5995" w:hanging="360"/>
      </w:pPr>
      <w:rPr>
        <w:rFonts w:hint="default"/>
      </w:rPr>
    </w:lvl>
    <w:lvl w:ilvl="7" w:tplc="FAC05050">
      <w:numFmt w:val="bullet"/>
      <w:lvlText w:val="•"/>
      <w:lvlJc w:val="left"/>
      <w:pPr>
        <w:ind w:left="6886" w:hanging="360"/>
      </w:pPr>
      <w:rPr>
        <w:rFonts w:hint="default"/>
      </w:rPr>
    </w:lvl>
    <w:lvl w:ilvl="8" w:tplc="6DA84028">
      <w:numFmt w:val="bullet"/>
      <w:lvlText w:val="•"/>
      <w:lvlJc w:val="left"/>
      <w:pPr>
        <w:ind w:left="7777" w:hanging="360"/>
      </w:pPr>
      <w:rPr>
        <w:rFonts w:hint="default"/>
      </w:rPr>
    </w:lvl>
  </w:abstractNum>
  <w:abstractNum w:abstractNumId="4" w15:restartNumberingAfterBreak="0">
    <w:nsid w:val="4D753865"/>
    <w:multiLevelType w:val="hybridMultilevel"/>
    <w:tmpl w:val="5F7CAFEA"/>
    <w:lvl w:ilvl="0" w:tplc="188890F6">
      <w:start w:val="1"/>
      <w:numFmt w:val="lowerLetter"/>
      <w:lvlText w:val="%1."/>
      <w:lvlJc w:val="left"/>
      <w:pPr>
        <w:ind w:left="820" w:hanging="360"/>
        <w:jc w:val="left"/>
      </w:pPr>
      <w:rPr>
        <w:rFonts w:ascii="Arial" w:eastAsia="Arial" w:hAnsi="Arial" w:cs="Arial" w:hint="default"/>
        <w:spacing w:val="-7"/>
        <w:w w:val="100"/>
        <w:sz w:val="22"/>
        <w:szCs w:val="22"/>
      </w:rPr>
    </w:lvl>
    <w:lvl w:ilvl="1" w:tplc="A1D290C2">
      <w:numFmt w:val="bullet"/>
      <w:lvlText w:val="•"/>
      <w:lvlJc w:val="left"/>
      <w:pPr>
        <w:ind w:left="1694" w:hanging="360"/>
      </w:pPr>
      <w:rPr>
        <w:rFonts w:hint="default"/>
      </w:rPr>
    </w:lvl>
    <w:lvl w:ilvl="2" w:tplc="FB720866">
      <w:numFmt w:val="bullet"/>
      <w:lvlText w:val="•"/>
      <w:lvlJc w:val="left"/>
      <w:pPr>
        <w:ind w:left="2568" w:hanging="360"/>
      </w:pPr>
      <w:rPr>
        <w:rFonts w:hint="default"/>
      </w:rPr>
    </w:lvl>
    <w:lvl w:ilvl="3" w:tplc="A678EA2A">
      <w:numFmt w:val="bullet"/>
      <w:lvlText w:val="•"/>
      <w:lvlJc w:val="left"/>
      <w:pPr>
        <w:ind w:left="3442" w:hanging="360"/>
      </w:pPr>
      <w:rPr>
        <w:rFonts w:hint="default"/>
      </w:rPr>
    </w:lvl>
    <w:lvl w:ilvl="4" w:tplc="E3609370">
      <w:numFmt w:val="bullet"/>
      <w:lvlText w:val="•"/>
      <w:lvlJc w:val="left"/>
      <w:pPr>
        <w:ind w:left="4316" w:hanging="360"/>
      </w:pPr>
      <w:rPr>
        <w:rFonts w:hint="default"/>
      </w:rPr>
    </w:lvl>
    <w:lvl w:ilvl="5" w:tplc="D2FA706A">
      <w:numFmt w:val="bullet"/>
      <w:lvlText w:val="•"/>
      <w:lvlJc w:val="left"/>
      <w:pPr>
        <w:ind w:left="5190" w:hanging="360"/>
      </w:pPr>
      <w:rPr>
        <w:rFonts w:hint="default"/>
      </w:rPr>
    </w:lvl>
    <w:lvl w:ilvl="6" w:tplc="F81CF0BE">
      <w:numFmt w:val="bullet"/>
      <w:lvlText w:val="•"/>
      <w:lvlJc w:val="left"/>
      <w:pPr>
        <w:ind w:left="6064" w:hanging="360"/>
      </w:pPr>
      <w:rPr>
        <w:rFonts w:hint="default"/>
      </w:rPr>
    </w:lvl>
    <w:lvl w:ilvl="7" w:tplc="2E3C38EE">
      <w:numFmt w:val="bullet"/>
      <w:lvlText w:val="•"/>
      <w:lvlJc w:val="left"/>
      <w:pPr>
        <w:ind w:left="6938" w:hanging="360"/>
      </w:pPr>
      <w:rPr>
        <w:rFonts w:hint="default"/>
      </w:rPr>
    </w:lvl>
    <w:lvl w:ilvl="8" w:tplc="7E1EBE78">
      <w:numFmt w:val="bullet"/>
      <w:lvlText w:val="•"/>
      <w:lvlJc w:val="left"/>
      <w:pPr>
        <w:ind w:left="7812" w:hanging="360"/>
      </w:pPr>
      <w:rPr>
        <w:rFonts w:hint="default"/>
      </w:rPr>
    </w:lvl>
  </w:abstractNum>
  <w:abstractNum w:abstractNumId="5" w15:restartNumberingAfterBreak="0">
    <w:nsid w:val="5C9C0C4E"/>
    <w:multiLevelType w:val="hybridMultilevel"/>
    <w:tmpl w:val="84C88888"/>
    <w:lvl w:ilvl="0" w:tplc="73F046F6">
      <w:start w:val="1"/>
      <w:numFmt w:val="decimal"/>
      <w:lvlText w:val="%1."/>
      <w:lvlJc w:val="left"/>
      <w:pPr>
        <w:ind w:left="100" w:hanging="245"/>
        <w:jc w:val="left"/>
      </w:pPr>
      <w:rPr>
        <w:rFonts w:ascii="Arial" w:eastAsia="Arial" w:hAnsi="Arial" w:cs="Arial" w:hint="default"/>
        <w:spacing w:val="-1"/>
        <w:w w:val="100"/>
        <w:sz w:val="22"/>
        <w:szCs w:val="22"/>
      </w:rPr>
    </w:lvl>
    <w:lvl w:ilvl="1" w:tplc="CDC830FA">
      <w:start w:val="1"/>
      <w:numFmt w:val="lowerLetter"/>
      <w:lvlText w:val="%2."/>
      <w:lvlJc w:val="left"/>
      <w:pPr>
        <w:ind w:left="1540" w:hanging="360"/>
        <w:jc w:val="left"/>
      </w:pPr>
      <w:rPr>
        <w:rFonts w:ascii="Arial" w:eastAsia="Arial" w:hAnsi="Arial" w:cs="Arial" w:hint="default"/>
        <w:spacing w:val="-7"/>
        <w:w w:val="100"/>
        <w:sz w:val="22"/>
        <w:szCs w:val="22"/>
      </w:rPr>
    </w:lvl>
    <w:lvl w:ilvl="2" w:tplc="43929378">
      <w:numFmt w:val="bullet"/>
      <w:lvlText w:val="•"/>
      <w:lvlJc w:val="left"/>
      <w:pPr>
        <w:ind w:left="2431" w:hanging="360"/>
      </w:pPr>
      <w:rPr>
        <w:rFonts w:hint="default"/>
      </w:rPr>
    </w:lvl>
    <w:lvl w:ilvl="3" w:tplc="0DA039EA">
      <w:numFmt w:val="bullet"/>
      <w:lvlText w:val="•"/>
      <w:lvlJc w:val="left"/>
      <w:pPr>
        <w:ind w:left="3322" w:hanging="360"/>
      </w:pPr>
      <w:rPr>
        <w:rFonts w:hint="default"/>
      </w:rPr>
    </w:lvl>
    <w:lvl w:ilvl="4" w:tplc="3B768C34">
      <w:numFmt w:val="bullet"/>
      <w:lvlText w:val="•"/>
      <w:lvlJc w:val="left"/>
      <w:pPr>
        <w:ind w:left="4213" w:hanging="360"/>
      </w:pPr>
      <w:rPr>
        <w:rFonts w:hint="default"/>
      </w:rPr>
    </w:lvl>
    <w:lvl w:ilvl="5" w:tplc="29D8A35A">
      <w:numFmt w:val="bullet"/>
      <w:lvlText w:val="•"/>
      <w:lvlJc w:val="left"/>
      <w:pPr>
        <w:ind w:left="5104" w:hanging="360"/>
      </w:pPr>
      <w:rPr>
        <w:rFonts w:hint="default"/>
      </w:rPr>
    </w:lvl>
    <w:lvl w:ilvl="6" w:tplc="613EDE72">
      <w:numFmt w:val="bullet"/>
      <w:lvlText w:val="•"/>
      <w:lvlJc w:val="left"/>
      <w:pPr>
        <w:ind w:left="5995" w:hanging="360"/>
      </w:pPr>
      <w:rPr>
        <w:rFonts w:hint="default"/>
      </w:rPr>
    </w:lvl>
    <w:lvl w:ilvl="7" w:tplc="5B8A4F04">
      <w:numFmt w:val="bullet"/>
      <w:lvlText w:val="•"/>
      <w:lvlJc w:val="left"/>
      <w:pPr>
        <w:ind w:left="6886" w:hanging="360"/>
      </w:pPr>
      <w:rPr>
        <w:rFonts w:hint="default"/>
      </w:rPr>
    </w:lvl>
    <w:lvl w:ilvl="8" w:tplc="D45432D6">
      <w:numFmt w:val="bullet"/>
      <w:lvlText w:val="•"/>
      <w:lvlJc w:val="left"/>
      <w:pPr>
        <w:ind w:left="7777" w:hanging="360"/>
      </w:pPr>
      <w:rPr>
        <w:rFonts w:hint="default"/>
      </w:rPr>
    </w:lvl>
  </w:abstractNum>
  <w:abstractNum w:abstractNumId="6" w15:restartNumberingAfterBreak="0">
    <w:nsid w:val="7B5A6F13"/>
    <w:multiLevelType w:val="hybridMultilevel"/>
    <w:tmpl w:val="FDBA4F04"/>
    <w:lvl w:ilvl="0" w:tplc="B3401800">
      <w:start w:val="1"/>
      <w:numFmt w:val="lowerLetter"/>
      <w:lvlText w:val="%1."/>
      <w:lvlJc w:val="left"/>
      <w:pPr>
        <w:ind w:left="1540" w:hanging="360"/>
        <w:jc w:val="left"/>
      </w:pPr>
      <w:rPr>
        <w:rFonts w:ascii="Arial" w:eastAsia="Arial" w:hAnsi="Arial" w:cs="Arial" w:hint="default"/>
        <w:spacing w:val="-7"/>
        <w:w w:val="100"/>
        <w:sz w:val="22"/>
        <w:szCs w:val="22"/>
      </w:rPr>
    </w:lvl>
    <w:lvl w:ilvl="1" w:tplc="37EA9CEE">
      <w:numFmt w:val="bullet"/>
      <w:lvlText w:val="•"/>
      <w:lvlJc w:val="left"/>
      <w:pPr>
        <w:ind w:left="2342" w:hanging="360"/>
      </w:pPr>
      <w:rPr>
        <w:rFonts w:hint="default"/>
      </w:rPr>
    </w:lvl>
    <w:lvl w:ilvl="2" w:tplc="E22C50E8">
      <w:numFmt w:val="bullet"/>
      <w:lvlText w:val="•"/>
      <w:lvlJc w:val="left"/>
      <w:pPr>
        <w:ind w:left="3144" w:hanging="360"/>
      </w:pPr>
      <w:rPr>
        <w:rFonts w:hint="default"/>
      </w:rPr>
    </w:lvl>
    <w:lvl w:ilvl="3" w:tplc="6DF83806">
      <w:numFmt w:val="bullet"/>
      <w:lvlText w:val="•"/>
      <w:lvlJc w:val="left"/>
      <w:pPr>
        <w:ind w:left="3946" w:hanging="360"/>
      </w:pPr>
      <w:rPr>
        <w:rFonts w:hint="default"/>
      </w:rPr>
    </w:lvl>
    <w:lvl w:ilvl="4" w:tplc="BC2C738E">
      <w:numFmt w:val="bullet"/>
      <w:lvlText w:val="•"/>
      <w:lvlJc w:val="left"/>
      <w:pPr>
        <w:ind w:left="4748" w:hanging="360"/>
      </w:pPr>
      <w:rPr>
        <w:rFonts w:hint="default"/>
      </w:rPr>
    </w:lvl>
    <w:lvl w:ilvl="5" w:tplc="7D8E1580">
      <w:numFmt w:val="bullet"/>
      <w:lvlText w:val="•"/>
      <w:lvlJc w:val="left"/>
      <w:pPr>
        <w:ind w:left="5550" w:hanging="360"/>
      </w:pPr>
      <w:rPr>
        <w:rFonts w:hint="default"/>
      </w:rPr>
    </w:lvl>
    <w:lvl w:ilvl="6" w:tplc="2F0413D4">
      <w:numFmt w:val="bullet"/>
      <w:lvlText w:val="•"/>
      <w:lvlJc w:val="left"/>
      <w:pPr>
        <w:ind w:left="6352" w:hanging="360"/>
      </w:pPr>
      <w:rPr>
        <w:rFonts w:hint="default"/>
      </w:rPr>
    </w:lvl>
    <w:lvl w:ilvl="7" w:tplc="F58A412C">
      <w:numFmt w:val="bullet"/>
      <w:lvlText w:val="•"/>
      <w:lvlJc w:val="left"/>
      <w:pPr>
        <w:ind w:left="7154" w:hanging="360"/>
      </w:pPr>
      <w:rPr>
        <w:rFonts w:hint="default"/>
      </w:rPr>
    </w:lvl>
    <w:lvl w:ilvl="8" w:tplc="A2566514">
      <w:numFmt w:val="bullet"/>
      <w:lvlText w:val="•"/>
      <w:lvlJc w:val="left"/>
      <w:pPr>
        <w:ind w:left="7956" w:hanging="360"/>
      </w:pPr>
      <w:rPr>
        <w:rFont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4E"/>
    <w:rsid w:val="004F6F27"/>
    <w:rsid w:val="00583995"/>
    <w:rsid w:val="00955D4E"/>
    <w:rsid w:val="009D6233"/>
    <w:rsid w:val="00FD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9BA6F-58F0-4E47-84A1-9748CC54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if-you-are-sick/quarantine-isol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Murtaugh Safe Return Plan.docx</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Murtaugh Safe Return Plan.docx</dc:title>
  <dc:creator>Kevin Lancaster</dc:creator>
  <cp:lastModifiedBy>Tracy Dalin</cp:lastModifiedBy>
  <cp:revision>2</cp:revision>
  <dcterms:created xsi:type="dcterms:W3CDTF">2022-09-08T22:38:00Z</dcterms:created>
  <dcterms:modified xsi:type="dcterms:W3CDTF">2022-09-08T22:38:00Z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2022-08-14T00:00:00Z</vt:filetime>
  </property>
  <property fmtid="{D5CDD505-2E9C-101B-9397-08002B2CF9AE}" pid="3" name="LastSaved">
    <vt:filetime>2022-08-25T00:00:00Z</vt:filetime>
  </property>
</Properties>
</file>