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Location: Harris County Recreation Center</w:t>
      </w:r>
    </w:p>
    <w:p w:rsidR="00000000" w:rsidDel="00000000" w:rsidP="00000000" w:rsidRDefault="00000000" w:rsidRPr="00000000" w14:paraId="0000000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numPr>
          <w:ilvl w:val="0"/>
          <w:numId w:val="2"/>
        </w:numPr>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Call to Order: 1840</w:t>
      </w:r>
    </w:p>
    <w:p w:rsidR="00000000" w:rsidDel="00000000" w:rsidP="00000000" w:rsidRDefault="00000000" w:rsidRPr="00000000" w14:paraId="00000004">
      <w:pPr>
        <w:numPr>
          <w:ilvl w:val="0"/>
          <w:numId w:val="4"/>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Abbey Goldman, Jesse Goldman, Aaron Shepard, Stephanie Beckham, Allison Dillard, Tyler McDaniel, Amanda Amberson</w:t>
      </w:r>
    </w:p>
    <w:p w:rsidR="00000000" w:rsidDel="00000000" w:rsidP="00000000" w:rsidRDefault="00000000" w:rsidRPr="00000000" w14:paraId="00000005">
      <w:pPr>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line="259"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II.    Approval of Agenda</w:t>
      </w:r>
    </w:p>
    <w:p w:rsidR="00000000" w:rsidDel="00000000" w:rsidP="00000000" w:rsidRDefault="00000000" w:rsidRPr="00000000" w14:paraId="00000007">
      <w:pPr>
        <w:numPr>
          <w:ilvl w:val="0"/>
          <w:numId w:val="6"/>
        </w:numPr>
        <w:spacing w:line="259" w:lineRule="auto"/>
        <w:ind w:left="72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Jesse motion to approve agenda, Aaron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 All Unanimous</w:t>
      </w:r>
      <w:r w:rsidDel="00000000" w:rsidR="00000000" w:rsidRPr="00000000">
        <w:rPr>
          <w:rtl w:val="0"/>
        </w:rPr>
      </w:r>
    </w:p>
    <w:p w:rsidR="00000000" w:rsidDel="00000000" w:rsidP="00000000" w:rsidRDefault="00000000" w:rsidRPr="00000000" w14:paraId="00000008">
      <w:pPr>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III.  Reports: </w:t>
      </w:r>
    </w:p>
    <w:p w:rsidR="00000000" w:rsidDel="00000000" w:rsidP="00000000" w:rsidRDefault="00000000" w:rsidRPr="00000000" w14:paraId="0000000A">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President - not present</w:t>
      </w:r>
    </w:p>
    <w:p w:rsidR="00000000" w:rsidDel="00000000" w:rsidP="00000000" w:rsidRDefault="00000000" w:rsidRPr="00000000" w14:paraId="0000000B">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VP  - not present</w:t>
      </w:r>
    </w:p>
    <w:p w:rsidR="00000000" w:rsidDel="00000000" w:rsidP="00000000" w:rsidRDefault="00000000" w:rsidRPr="00000000" w14:paraId="0000000C">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Treasurer - Gave all checks to commissioners for co-ed flag football season, all fees have been taken out already (sheriffs, rec fees). Commissioner’s need to fill in the name portion of the check. Handout given outlining the paid Sheriff costs/dates, added to the book, Sheriff total $2575. Current account balance $21,918.49. </w:t>
      </w:r>
    </w:p>
    <w:p w:rsidR="00000000" w:rsidDel="00000000" w:rsidP="00000000" w:rsidRDefault="00000000" w:rsidRPr="00000000" w14:paraId="0000000D">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Secretary -  nothing to report</w:t>
      </w:r>
    </w:p>
    <w:p w:rsidR="00000000" w:rsidDel="00000000" w:rsidP="00000000" w:rsidRDefault="00000000" w:rsidRPr="00000000" w14:paraId="0000000E">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Safety - not present</w:t>
      </w:r>
    </w:p>
    <w:p w:rsidR="00000000" w:rsidDel="00000000" w:rsidP="00000000" w:rsidRDefault="00000000" w:rsidRPr="00000000" w14:paraId="0000000F">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Cheer - Idea for Showcase tshirt (HCYF). Would like to do uniform fittings at weigh-in/verification day - Stephanie will reach out to Mike to discuss.</w:t>
      </w:r>
    </w:p>
    <w:p w:rsidR="00000000" w:rsidDel="00000000" w:rsidP="00000000" w:rsidRDefault="00000000" w:rsidRPr="00000000" w14:paraId="00000010">
      <w:pPr>
        <w:spacing w:line="259" w:lineRule="auto"/>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numPr>
          <w:ilvl w:val="0"/>
          <w:numId w:val="1"/>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Individual Committee Reports</w:t>
      </w:r>
      <w:r w:rsidDel="00000000" w:rsidR="00000000" w:rsidRPr="00000000">
        <w:rPr>
          <w:rtl w:val="0"/>
        </w:rPr>
      </w:r>
    </w:p>
    <w:p w:rsidR="00000000" w:rsidDel="00000000" w:rsidP="00000000" w:rsidRDefault="00000000" w:rsidRPr="00000000" w14:paraId="00000012">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Fundraising - not present</w:t>
      </w:r>
    </w:p>
    <w:p w:rsidR="00000000" w:rsidDel="00000000" w:rsidP="00000000" w:rsidRDefault="00000000" w:rsidRPr="00000000" w14:paraId="00000013">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Girls Flag - not present </w:t>
      </w:r>
    </w:p>
    <w:p w:rsidR="00000000" w:rsidDel="00000000" w:rsidP="00000000" w:rsidRDefault="00000000" w:rsidRPr="00000000" w14:paraId="00000014">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Relations - not present</w:t>
      </w:r>
    </w:p>
    <w:p w:rsidR="00000000" w:rsidDel="00000000" w:rsidP="00000000" w:rsidRDefault="00000000" w:rsidRPr="00000000" w14:paraId="00000015">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Information Officer - nothing to report </w:t>
      </w:r>
    </w:p>
    <w:p w:rsidR="00000000" w:rsidDel="00000000" w:rsidP="00000000" w:rsidRDefault="00000000" w:rsidRPr="00000000" w14:paraId="00000016">
      <w:pPr>
        <w:numPr>
          <w:ilvl w:val="0"/>
          <w:numId w:val="1"/>
        </w:numPr>
        <w:spacing w:line="259" w:lineRule="auto"/>
        <w:ind w:left="144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Individual Community Reports</w:t>
      </w:r>
    </w:p>
    <w:p w:rsidR="00000000" w:rsidDel="00000000" w:rsidP="00000000" w:rsidRDefault="00000000" w:rsidRPr="00000000" w14:paraId="00000017">
      <w:pPr>
        <w:numPr>
          <w:ilvl w:val="2"/>
          <w:numId w:val="1"/>
        </w:numPr>
        <w:spacing w:line="259" w:lineRule="auto"/>
        <w:ind w:left="2880" w:hanging="36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Hamilton/Pine Mountain - Helmets are in from Riddel. Starting conditioning tomorrow 7/15</w:t>
      </w:r>
      <w:r w:rsidDel="00000000" w:rsidR="00000000" w:rsidRPr="00000000">
        <w:rPr>
          <w:rtl w:val="0"/>
        </w:rPr>
      </w:r>
    </w:p>
    <w:p w:rsidR="00000000" w:rsidDel="00000000" w:rsidP="00000000" w:rsidRDefault="00000000" w:rsidRPr="00000000" w14:paraId="00000018">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Mountain Hill - Started conditioning today. Helmets are in. Field goal posts set in concrete today - Courtesy of MHAA. </w:t>
      </w:r>
    </w:p>
    <w:p w:rsidR="00000000" w:rsidDel="00000000" w:rsidP="00000000" w:rsidRDefault="00000000" w:rsidRPr="00000000" w14:paraId="00000019">
      <w:pPr>
        <w:numPr>
          <w:ilvl w:val="2"/>
          <w:numId w:val="1"/>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Waverly Hall - Helmets are in. Started conditioning today. </w:t>
      </w:r>
    </w:p>
    <w:p w:rsidR="00000000" w:rsidDel="00000000" w:rsidP="00000000" w:rsidRDefault="00000000" w:rsidRPr="00000000" w14:paraId="0000001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   Old Business</w:t>
      </w:r>
    </w:p>
    <w:p w:rsidR="00000000" w:rsidDel="00000000" w:rsidP="00000000" w:rsidRDefault="00000000" w:rsidRPr="00000000" w14:paraId="0000001B">
      <w:pPr>
        <w:numPr>
          <w:ilvl w:val="1"/>
          <w:numId w:val="5"/>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Flag football recap: Jesse wants to extend the season, extend to 13-14yr age group. </w:t>
        <w:br w:type="textWrapping"/>
        <w:t xml:space="preserve">It worked well having 6pm, 7pm, 8pm games on weeknights. Parents &amp; coaches loved it. Code of conduct needs to be signed, and a Coaches meeting needs to be held next year. High school girls flag refs were great. GHSA flag football rule book just came out - should help with next year. Flag concessions by HCYF next year as a fundraiser. Suggestion to start planning Flag Football at December 2025 meeting.</w:t>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   New Business -</w:t>
      </w:r>
      <w:r w:rsidDel="00000000" w:rsidR="00000000" w:rsidRPr="00000000">
        <w:rPr>
          <w:rtl w:val="0"/>
        </w:rPr>
      </w:r>
    </w:p>
    <w:p w:rsidR="00000000" w:rsidDel="00000000" w:rsidP="00000000" w:rsidRDefault="00000000" w:rsidRPr="00000000" w14:paraId="0000001E">
      <w:pPr>
        <w:numPr>
          <w:ilvl w:val="0"/>
          <w:numId w:val="3"/>
        </w:numPr>
        <w:shd w:fill="ffffff" w:val="clear"/>
        <w:spacing w:line="330" w:lineRule="auto"/>
        <w:ind w:left="1440" w:right="1060" w:hanging="360"/>
        <w:rPr>
          <w:rFonts w:ascii="Calibri" w:cs="Calibri" w:eastAsia="Calibri" w:hAnsi="Calibri"/>
          <w:b w:val="1"/>
          <w:sz w:val="16"/>
          <w:szCs w:val="16"/>
        </w:rPr>
      </w:pPr>
      <w:r w:rsidDel="00000000" w:rsidR="00000000" w:rsidRPr="00000000">
        <w:rPr>
          <w:rFonts w:ascii="Calibri" w:cs="Calibri" w:eastAsia="Calibri" w:hAnsi="Calibri"/>
          <w:b w:val="1"/>
          <w:sz w:val="20"/>
          <w:szCs w:val="20"/>
          <w:rtl w:val="0"/>
        </w:rPr>
        <w:t xml:space="preserve">Finalize dates for August:</w:t>
        <w:br w:type="textWrapping"/>
      </w:r>
      <w:r w:rsidDel="00000000" w:rsidR="00000000" w:rsidRPr="00000000">
        <w:rPr>
          <w:rFonts w:ascii="Calibri" w:cs="Calibri" w:eastAsia="Calibri" w:hAnsi="Calibri"/>
          <w:sz w:val="20"/>
          <w:szCs w:val="20"/>
          <w:u w:val="single"/>
          <w:rtl w:val="0"/>
        </w:rPr>
        <w:t xml:space="preserve">Registration closing</w:t>
      </w:r>
      <w:r w:rsidDel="00000000" w:rsidR="00000000" w:rsidRPr="00000000">
        <w:rPr>
          <w:rFonts w:ascii="Calibri" w:cs="Calibri" w:eastAsia="Calibri" w:hAnsi="Calibri"/>
          <w:sz w:val="20"/>
          <w:szCs w:val="20"/>
          <w:rtl w:val="0"/>
        </w:rPr>
        <w:t xml:space="preserve">: August 14th, motion by Stephanie, Jesse 2nd / All in favor unanimous.</w:t>
      </w:r>
    </w:p>
    <w:p w:rsidR="00000000" w:rsidDel="00000000" w:rsidP="00000000" w:rsidRDefault="00000000" w:rsidRPr="00000000" w14:paraId="0000001F">
      <w:pPr>
        <w:shd w:fill="ffffff" w:val="clear"/>
        <w:spacing w:line="330" w:lineRule="auto"/>
        <w:ind w:left="1440" w:right="1060" w:firstLine="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Coaches Meeting</w:t>
      </w:r>
      <w:r w:rsidDel="00000000" w:rsidR="00000000" w:rsidRPr="00000000">
        <w:rPr>
          <w:rFonts w:ascii="Calibri" w:cs="Calibri" w:eastAsia="Calibri" w:hAnsi="Calibri"/>
          <w:sz w:val="20"/>
          <w:szCs w:val="20"/>
          <w:rtl w:val="0"/>
        </w:rPr>
        <w:t xml:space="preserve"> prior to August board meeting at 6:30pm. We will give out a copy of rules and local modifications, and go over any and every rule change. Josh can talk about certification to coaches- going with USA football. We want to request that a head official attends the meeting.</w:t>
        <w:br w:type="textWrapping"/>
      </w:r>
      <w:r w:rsidDel="00000000" w:rsidR="00000000" w:rsidRPr="00000000">
        <w:rPr>
          <w:rFonts w:ascii="Calibri" w:cs="Calibri" w:eastAsia="Calibri" w:hAnsi="Calibri"/>
          <w:sz w:val="20"/>
          <w:szCs w:val="20"/>
          <w:u w:val="single"/>
          <w:rtl w:val="0"/>
        </w:rPr>
        <w:t xml:space="preserve">Weigh-in/Verification Day</w:t>
      </w:r>
      <w:r w:rsidDel="00000000" w:rsidR="00000000" w:rsidRPr="00000000">
        <w:rPr>
          <w:rFonts w:ascii="Calibri" w:cs="Calibri" w:eastAsia="Calibri" w:hAnsi="Calibri"/>
          <w:sz w:val="20"/>
          <w:szCs w:val="20"/>
          <w:rtl w:val="0"/>
        </w:rPr>
        <w:t xml:space="preserve">: August 23rd. Hamilton 10-11:30, Mountain Hill 11:30-1, Waverly Hall 1-2:30. Board needs to pre-verify documents online. Abbey wants to have the Sports Parent/Guardian Code of Conduct form to hand out to parents &amp; have them sign that they received/agree.</w:t>
      </w:r>
    </w:p>
    <w:p w:rsidR="00000000" w:rsidDel="00000000" w:rsidP="00000000" w:rsidRDefault="00000000" w:rsidRPr="00000000" w14:paraId="00000020">
      <w:pPr>
        <w:numPr>
          <w:ilvl w:val="0"/>
          <w:numId w:val="3"/>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Local modifications addressed/clarified again: Mandatory play rule increased to 10. Use same running clock just like we did last year - motioned by Tyler, Aaron 2nd, all in favor unanimous. Season weight will be determined by preseason weigh-in, motioned by Aaron, Tyler 2nd, all in favor unanimous. If not weighed at makeup, you are restricted for the season. Going with GRPA for weigh limits. </w:t>
      </w:r>
    </w:p>
    <w:p w:rsidR="00000000" w:rsidDel="00000000" w:rsidP="00000000" w:rsidRDefault="00000000" w:rsidRPr="00000000" w14:paraId="00000021">
      <w:pPr>
        <w:numPr>
          <w:ilvl w:val="0"/>
          <w:numId w:val="3"/>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Buffer week will be on 11/1. Aaron motions, Tyler 2nd, all in favor unanimous. </w:t>
      </w:r>
    </w:p>
    <w:p w:rsidR="00000000" w:rsidDel="00000000" w:rsidP="00000000" w:rsidRDefault="00000000" w:rsidRPr="00000000" w14:paraId="00000022">
      <w:pPr>
        <w:numPr>
          <w:ilvl w:val="0"/>
          <w:numId w:val="3"/>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Stephanie wants to reorganize agenda and set a time limit. New or time sensitive business to front of the agenda. Tyler motions to make meetings 90 min max, Stephanie 2nds, all in favor unanimous</w:t>
      </w:r>
    </w:p>
    <w:p w:rsidR="00000000" w:rsidDel="00000000" w:rsidP="00000000" w:rsidRDefault="00000000" w:rsidRPr="00000000" w14:paraId="00000023">
      <w:pPr>
        <w:ind w:lef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VI.  Comments and Announcements </w:t>
      </w:r>
      <w:r w:rsidDel="00000000" w:rsidR="00000000" w:rsidRPr="00000000">
        <w:rPr>
          <w:rFonts w:ascii="Calibri" w:cs="Calibri" w:eastAsia="Calibri" w:hAnsi="Calibri"/>
          <w:sz w:val="20"/>
          <w:szCs w:val="20"/>
          <w:rtl w:val="0"/>
        </w:rPr>
        <w:t xml:space="preserve">- </w:t>
        <w:br w:type="textWrapping"/>
        <w:t xml:space="preserve">-We need to discuss Jamboree. </w:t>
        <w:br w:type="textWrapping"/>
        <w:t xml:space="preserve">-Plan to make the schedule starting August 14th when registration closes. Abbey volunteers to draft a schedule for consideration by the board.</w:t>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-Need to draft a document/sign up sheet so that we have appropriate board member coverage at all games.</w:t>
      </w:r>
    </w:p>
    <w:p w:rsidR="00000000" w:rsidDel="00000000" w:rsidP="00000000" w:rsidRDefault="00000000" w:rsidRPr="00000000" w14:paraId="00000026">
      <w:pPr>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will go with an identification lanyard for HYCF Board of Directors, and rubber bracelets/bands for verified/certified coaches who are authorized to be on the field. Chain crew will not need a bracelet, but are not allowed to interact with players/officials, etc.</w:t>
      </w:r>
    </w:p>
    <w:p w:rsidR="00000000" w:rsidDel="00000000" w:rsidP="00000000" w:rsidRDefault="00000000" w:rsidRPr="00000000" w14:paraId="00000027">
      <w:pPr>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VII</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Adjourned at 1956</w:t>
      </w:r>
    </w:p>
    <w:p w:rsidR="00000000" w:rsidDel="00000000" w:rsidP="00000000" w:rsidRDefault="00000000" w:rsidRPr="00000000" w14:paraId="0000002A">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Next meeting date:  </w:t>
      </w:r>
      <w:r w:rsidDel="00000000" w:rsidR="00000000" w:rsidRPr="00000000">
        <w:rPr>
          <w:rFonts w:ascii="Calibri" w:cs="Calibri" w:eastAsia="Calibri" w:hAnsi="Calibri"/>
          <w:sz w:val="20"/>
          <w:szCs w:val="20"/>
          <w:rtl w:val="0"/>
        </w:rPr>
        <w:t xml:space="preserve">08/20/25</w:t>
      </w:r>
    </w:p>
    <w:p w:rsidR="00000000" w:rsidDel="00000000" w:rsidP="00000000" w:rsidRDefault="00000000" w:rsidRPr="00000000" w14:paraId="0000002C">
      <w:pPr>
        <w:rPr>
          <w:rFonts w:ascii="Calibri" w:cs="Calibri" w:eastAsia="Calibri" w:hAnsi="Calibri"/>
          <w:b w:val="1"/>
          <w:sz w:val="20"/>
          <w:szCs w:val="2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rFonts w:ascii="Calibri" w:cs="Calibri" w:eastAsia="Calibri" w:hAnsi="Calibri"/>
        <w:b w:val="1"/>
      </w:rPr>
    </w:pPr>
    <w:r w:rsidDel="00000000" w:rsidR="00000000" w:rsidRPr="00000000">
      <w:rPr>
        <w:rFonts w:ascii="Calibri" w:cs="Calibri" w:eastAsia="Calibri" w:hAnsi="Calibri"/>
        <w:b w:val="1"/>
        <w:rtl w:val="0"/>
      </w:rPr>
      <w:t xml:space="preserve">HCYF Board Meeting Minutes</w:t>
    </w:r>
  </w:p>
  <w:p w:rsidR="00000000" w:rsidDel="00000000" w:rsidP="00000000" w:rsidRDefault="00000000" w:rsidRPr="00000000" w14:paraId="0000002E">
    <w:pPr>
      <w:jc w:val="center"/>
      <w:rPr>
        <w:rFonts w:ascii="Calibri" w:cs="Calibri" w:eastAsia="Calibri" w:hAnsi="Calibri"/>
        <w:b w:val="1"/>
      </w:rPr>
    </w:pPr>
    <w:r w:rsidDel="00000000" w:rsidR="00000000" w:rsidRPr="00000000">
      <w:rPr>
        <w:rFonts w:ascii="Calibri" w:cs="Calibri" w:eastAsia="Calibri" w:hAnsi="Calibri"/>
        <w:b w:val="1"/>
        <w:rtl w:val="0"/>
      </w:rPr>
      <w:t xml:space="preserve">July 14,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upperRoman"/>
      <w:lvlText w:val="%1."/>
      <w:lvlJc w:val="left"/>
      <w:pPr>
        <w:ind w:left="1080" w:hanging="72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fbtaG9QnK4WjUbyxrFaymd3cw==">CgMxLjA4AHIhMVUyUTViekQ4UGUtSUR4c1JwQ255SEVWUk16djJOTXJa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