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75B75" w14:textId="77777777" w:rsidR="000930EC" w:rsidRDefault="00A45209">
      <w:pPr>
        <w:pStyle w:val="Heading1"/>
      </w:pPr>
      <w:r>
        <w:rPr>
          <w:noProof/>
        </w:rPr>
        <w:drawing>
          <wp:anchor distT="0" distB="0" distL="0" distR="0" simplePos="0" relativeHeight="487474176" behindDoc="1" locked="0" layoutInCell="1" allowOverlap="1" wp14:anchorId="2D518021" wp14:editId="2AAD3F3E">
            <wp:simplePos x="0" y="0"/>
            <wp:positionH relativeFrom="page">
              <wp:posOffset>228600</wp:posOffset>
            </wp:positionH>
            <wp:positionV relativeFrom="paragraph">
              <wp:posOffset>84178</wp:posOffset>
            </wp:positionV>
            <wp:extent cx="618744" cy="43281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Wisconsin</w:t>
      </w:r>
      <w:r>
        <w:rPr>
          <w:spacing w:val="-8"/>
        </w:rPr>
        <w:t xml:space="preserve"> </w:t>
      </w:r>
      <w:r>
        <w:t>Electronic</w:t>
      </w:r>
      <w:r>
        <w:rPr>
          <w:spacing w:val="-5"/>
        </w:rPr>
        <w:t xml:space="preserve"> </w:t>
      </w:r>
      <w:r>
        <w:t>Visit</w:t>
      </w:r>
      <w:r>
        <w:rPr>
          <w:spacing w:val="-7"/>
        </w:rPr>
        <w:t xml:space="preserve"> </w:t>
      </w:r>
      <w:r>
        <w:t>Verification</w:t>
      </w:r>
    </w:p>
    <w:p w14:paraId="255C44D6" w14:textId="77777777" w:rsidR="000930EC" w:rsidRDefault="00A45209">
      <w:pPr>
        <w:pStyle w:val="Heading2"/>
        <w:spacing w:line="338" w:lineRule="exact"/>
      </w:pPr>
      <w:r>
        <w:t>Worker</w:t>
      </w:r>
      <w:r>
        <w:rPr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Card</w:t>
      </w:r>
    </w:p>
    <w:p w14:paraId="5FC99B75" w14:textId="77777777" w:rsidR="000930EC" w:rsidRDefault="000930EC">
      <w:pPr>
        <w:pStyle w:val="BodyText"/>
        <w:spacing w:before="3"/>
        <w:rPr>
          <w:rFonts w:ascii="Arial Black"/>
          <w:sz w:val="33"/>
        </w:rPr>
      </w:pP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2970"/>
        <w:gridCol w:w="4320"/>
      </w:tblGrid>
      <w:tr w:rsidR="00A45209" w:rsidRPr="00485A2E" w14:paraId="25925A28" w14:textId="77777777" w:rsidTr="005D2B1A">
        <w:trPr>
          <w:trHeight w:val="638"/>
        </w:trPr>
        <w:tc>
          <w:tcPr>
            <w:tcW w:w="29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5A7E2717" w14:textId="77777777" w:rsidR="00A45209" w:rsidRPr="00867F81" w:rsidRDefault="00A45209" w:rsidP="00A45209">
            <w:pPr>
              <w:spacing w:before="120"/>
              <w:ind w:right="144"/>
              <w:jc w:val="right"/>
            </w:pPr>
            <w:r w:rsidRPr="00867F81">
              <w:t xml:space="preserve">Agency’s Sandata </w:t>
            </w:r>
            <w:r>
              <w:br/>
            </w:r>
            <w:r w:rsidRPr="00867F81">
              <w:t>toll-free numbers:</w:t>
            </w:r>
          </w:p>
        </w:tc>
        <w:tc>
          <w:tcPr>
            <w:tcW w:w="4320" w:type="dxa"/>
            <w:tcBorders>
              <w:top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14:paraId="34AE80DC" w14:textId="77777777" w:rsidR="00A45209" w:rsidRPr="00485A2E" w:rsidRDefault="00A45209" w:rsidP="00A45209">
            <w:pPr>
              <w:spacing w:before="120"/>
              <w:ind w:right="144"/>
            </w:pPr>
            <w:r>
              <w:t xml:space="preserve">1. </w:t>
            </w:r>
          </w:p>
        </w:tc>
      </w:tr>
      <w:tr w:rsidR="00A45209" w:rsidRPr="00485A2E" w14:paraId="5B054331" w14:textId="77777777" w:rsidTr="005D2B1A">
        <w:trPr>
          <w:trHeight w:val="602"/>
        </w:trPr>
        <w:tc>
          <w:tcPr>
            <w:tcW w:w="297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A996906" w14:textId="77777777" w:rsidR="00A45209" w:rsidRPr="00867F81" w:rsidRDefault="00A45209" w:rsidP="00A45209">
            <w:pPr>
              <w:ind w:right="144"/>
              <w:jc w:val="right"/>
            </w:pPr>
          </w:p>
        </w:tc>
        <w:tc>
          <w:tcPr>
            <w:tcW w:w="4320" w:type="dxa"/>
            <w:tcBorders>
              <w:top w:val="dashSmallGap" w:sz="4" w:space="0" w:color="auto"/>
              <w:right w:val="single" w:sz="4" w:space="0" w:color="FFFFFF" w:themeColor="background1"/>
            </w:tcBorders>
          </w:tcPr>
          <w:p w14:paraId="6A5F09BB" w14:textId="77777777" w:rsidR="00A45209" w:rsidRPr="00485A2E" w:rsidRDefault="00A45209" w:rsidP="00A45209">
            <w:pPr>
              <w:spacing w:before="120"/>
              <w:ind w:right="144"/>
            </w:pPr>
            <w:r>
              <w:t xml:space="preserve">2. </w:t>
            </w:r>
          </w:p>
        </w:tc>
      </w:tr>
      <w:tr w:rsidR="00A45209" w:rsidRPr="00485A2E" w14:paraId="743AD5DD" w14:textId="77777777" w:rsidTr="005D2B1A">
        <w:trPr>
          <w:trHeight w:val="530"/>
        </w:trPr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3EF9D18" w14:textId="77777777" w:rsidR="00A45209" w:rsidRPr="00867F81" w:rsidRDefault="00A45209" w:rsidP="00A45209">
            <w:pPr>
              <w:ind w:right="144"/>
              <w:jc w:val="right"/>
            </w:pPr>
            <w:r w:rsidRPr="00867F81">
              <w:t>Agency/Company ID:</w:t>
            </w:r>
          </w:p>
        </w:tc>
        <w:tc>
          <w:tcPr>
            <w:tcW w:w="4320" w:type="dxa"/>
            <w:tcBorders>
              <w:right w:val="single" w:sz="4" w:space="0" w:color="FFFFFF" w:themeColor="background1"/>
            </w:tcBorders>
            <w:vAlign w:val="center"/>
          </w:tcPr>
          <w:p w14:paraId="4A6A89F2" w14:textId="77777777" w:rsidR="00A45209" w:rsidRPr="00485A2E" w:rsidRDefault="00A45209" w:rsidP="00A45209">
            <w:pPr>
              <w:ind w:right="144"/>
              <w:jc w:val="right"/>
            </w:pPr>
          </w:p>
        </w:tc>
      </w:tr>
      <w:tr w:rsidR="00A45209" w:rsidRPr="00485A2E" w14:paraId="564D4E3C" w14:textId="77777777" w:rsidTr="005D2B1A">
        <w:trPr>
          <w:trHeight w:val="530"/>
        </w:trPr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02B6E08" w14:textId="77777777" w:rsidR="00A45209" w:rsidRPr="00867F81" w:rsidRDefault="00A45209" w:rsidP="00A45209">
            <w:pPr>
              <w:ind w:right="144"/>
              <w:jc w:val="right"/>
            </w:pPr>
            <w:r w:rsidRPr="00867F81">
              <w:t xml:space="preserve">Worker </w:t>
            </w:r>
            <w:proofErr w:type="spellStart"/>
            <w:r w:rsidRPr="00867F81">
              <w:t>Santrax</w:t>
            </w:r>
            <w:proofErr w:type="spellEnd"/>
            <w:r w:rsidRPr="00867F81">
              <w:t xml:space="preserve"> ID:</w:t>
            </w:r>
          </w:p>
        </w:tc>
        <w:tc>
          <w:tcPr>
            <w:tcW w:w="4320" w:type="dxa"/>
            <w:tcBorders>
              <w:right w:val="single" w:sz="4" w:space="0" w:color="FFFFFF" w:themeColor="background1"/>
            </w:tcBorders>
            <w:vAlign w:val="center"/>
          </w:tcPr>
          <w:p w14:paraId="6D28EE5D" w14:textId="77777777" w:rsidR="00A45209" w:rsidRPr="00485A2E" w:rsidRDefault="00A45209" w:rsidP="00A45209">
            <w:pPr>
              <w:ind w:right="144"/>
              <w:jc w:val="right"/>
            </w:pPr>
          </w:p>
        </w:tc>
      </w:tr>
      <w:tr w:rsidR="00A45209" w:rsidRPr="00485A2E" w14:paraId="2FF26532" w14:textId="77777777" w:rsidTr="005D2B1A">
        <w:trPr>
          <w:trHeight w:val="530"/>
        </w:trPr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EBF35BA" w14:textId="77777777" w:rsidR="00A45209" w:rsidRPr="00867F81" w:rsidRDefault="00A45209" w:rsidP="00A45209">
            <w:pPr>
              <w:ind w:right="144"/>
              <w:jc w:val="right"/>
            </w:pPr>
            <w:r w:rsidRPr="00867F81">
              <w:t>Sandata Mobile Connect Username: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7D09EC" w14:textId="77777777" w:rsidR="00A45209" w:rsidRPr="00485A2E" w:rsidRDefault="00A45209" w:rsidP="00A45209">
            <w:pPr>
              <w:ind w:right="144"/>
              <w:jc w:val="right"/>
            </w:pPr>
          </w:p>
        </w:tc>
      </w:tr>
      <w:tr w:rsidR="00A45209" w:rsidRPr="00485A2E" w14:paraId="4363C336" w14:textId="77777777" w:rsidTr="005D2B1A">
        <w:trPr>
          <w:trHeight w:val="530"/>
        </w:trPr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210D6E" w14:textId="77777777" w:rsidR="00A45209" w:rsidRPr="00867F81" w:rsidRDefault="00A45209" w:rsidP="00A45209">
            <w:pPr>
              <w:ind w:right="144"/>
              <w:jc w:val="right"/>
            </w:pPr>
            <w:r w:rsidRPr="00867F81">
              <w:t>Client Identifier (ID):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C0CD567" w14:textId="77777777" w:rsidR="00A45209" w:rsidRPr="00485A2E" w:rsidRDefault="00A45209" w:rsidP="00A45209">
            <w:pPr>
              <w:ind w:right="144"/>
              <w:jc w:val="right"/>
            </w:pPr>
          </w:p>
        </w:tc>
      </w:tr>
      <w:tr w:rsidR="00A45209" w:rsidRPr="00485A2E" w14:paraId="11292593" w14:textId="77777777" w:rsidTr="005D2B1A">
        <w:trPr>
          <w:trHeight w:val="530"/>
        </w:trPr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544B81F" w14:textId="77777777" w:rsidR="00A45209" w:rsidRPr="00867F81" w:rsidRDefault="00A45209" w:rsidP="00A45209">
            <w:pPr>
              <w:ind w:right="144"/>
              <w:jc w:val="right"/>
            </w:pPr>
            <w:r w:rsidRPr="00867F81">
              <w:t>Service code(s):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8585E5F" w14:textId="77777777" w:rsidR="00A45209" w:rsidRPr="00485A2E" w:rsidRDefault="00A45209" w:rsidP="00A45209">
            <w:pPr>
              <w:ind w:right="144"/>
              <w:jc w:val="right"/>
            </w:pPr>
          </w:p>
        </w:tc>
      </w:tr>
    </w:tbl>
    <w:p w14:paraId="2E3FCA49" w14:textId="5D5D2C6D" w:rsidR="000930EC" w:rsidRDefault="00A45209">
      <w:pPr>
        <w:pStyle w:val="Heading2"/>
        <w:spacing w:before="89"/>
        <w:ind w:left="2815"/>
      </w:pPr>
      <w:r>
        <w:t>Wisconsin</w:t>
      </w:r>
      <w:r>
        <w:rPr>
          <w:spacing w:val="-6"/>
        </w:rPr>
        <w:t xml:space="preserve"> </w:t>
      </w:r>
      <w:r>
        <w:t>EVV</w:t>
      </w:r>
      <w:r>
        <w:rPr>
          <w:spacing w:val="-5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Care</w:t>
      </w:r>
    </w:p>
    <w:p w14:paraId="60400E9C" w14:textId="77777777" w:rsidR="000930EC" w:rsidRDefault="00A45209">
      <w:pPr>
        <w:pStyle w:val="BodyText"/>
        <w:ind w:right="188"/>
        <w:jc w:val="right"/>
      </w:pPr>
      <w:r>
        <w:t>833-931-2035</w:t>
      </w:r>
    </w:p>
    <w:p w14:paraId="147D6A70" w14:textId="77777777" w:rsidR="000930EC" w:rsidRDefault="00A84952">
      <w:pPr>
        <w:pStyle w:val="BodyText"/>
        <w:spacing w:before="1"/>
        <w:ind w:left="3894" w:right="186" w:hanging="237"/>
        <w:jc w:val="right"/>
      </w:pPr>
      <w:hyperlink r:id="rId5">
        <w:r w:rsidR="00A45209">
          <w:rPr>
            <w:color w:val="0000FF"/>
            <w:u w:val="single" w:color="0000FF"/>
          </w:rPr>
          <w:t>vdxc.contactevv@wisconsin.gov</w:t>
        </w:r>
      </w:hyperlink>
      <w:r w:rsidR="00A45209">
        <w:rPr>
          <w:color w:val="0000FF"/>
          <w:spacing w:val="-59"/>
        </w:rPr>
        <w:t xml:space="preserve"> </w:t>
      </w:r>
      <w:r w:rsidR="00A45209">
        <w:t>Monday–Friday</w:t>
      </w:r>
      <w:r w:rsidR="00A45209">
        <w:rPr>
          <w:spacing w:val="-4"/>
        </w:rPr>
        <w:t xml:space="preserve"> </w:t>
      </w:r>
      <w:r w:rsidR="00A45209">
        <w:t>7</w:t>
      </w:r>
      <w:r w:rsidR="00A45209">
        <w:rPr>
          <w:spacing w:val="-5"/>
        </w:rPr>
        <w:t xml:space="preserve"> </w:t>
      </w:r>
      <w:r w:rsidR="00A45209">
        <w:t>a.m.–6</w:t>
      </w:r>
      <w:r w:rsidR="00A45209">
        <w:rPr>
          <w:spacing w:val="-5"/>
        </w:rPr>
        <w:t xml:space="preserve"> </w:t>
      </w:r>
      <w:r w:rsidR="00A45209">
        <w:t>p.m.</w:t>
      </w:r>
    </w:p>
    <w:p w14:paraId="2A691684" w14:textId="77777777" w:rsidR="000930EC" w:rsidRDefault="000930EC">
      <w:pPr>
        <w:pStyle w:val="BodyText"/>
        <w:rPr>
          <w:sz w:val="20"/>
        </w:rPr>
      </w:pPr>
    </w:p>
    <w:p w14:paraId="1C9198E7" w14:textId="77777777" w:rsidR="000930EC" w:rsidRDefault="000930EC">
      <w:pPr>
        <w:pStyle w:val="BodyText"/>
        <w:rPr>
          <w:sz w:val="20"/>
        </w:rPr>
      </w:pPr>
    </w:p>
    <w:p w14:paraId="18A38C52" w14:textId="77777777" w:rsidR="000930EC" w:rsidRDefault="000930EC">
      <w:pPr>
        <w:pStyle w:val="BodyText"/>
        <w:rPr>
          <w:sz w:val="20"/>
        </w:rPr>
      </w:pPr>
    </w:p>
    <w:p w14:paraId="554AD452" w14:textId="77777777" w:rsidR="000930EC" w:rsidRDefault="000930EC">
      <w:pPr>
        <w:pStyle w:val="BodyText"/>
        <w:spacing w:before="9"/>
        <w:rPr>
          <w:sz w:val="23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3150"/>
        <w:gridCol w:w="1710"/>
      </w:tblGrid>
      <w:tr w:rsidR="00293419" w14:paraId="54E284DC" w14:textId="77777777" w:rsidTr="00293419">
        <w:trPr>
          <w:trHeight w:val="580"/>
        </w:trPr>
        <w:tc>
          <w:tcPr>
            <w:tcW w:w="1435" w:type="dxa"/>
            <w:shd w:val="clear" w:color="auto" w:fill="A6A6A6"/>
          </w:tcPr>
          <w:p w14:paraId="32C01FE9" w14:textId="666F2293" w:rsidR="00293419" w:rsidRDefault="00293419" w:rsidP="00293419">
            <w:pPr>
              <w:pStyle w:val="TableParagraph"/>
              <w:spacing w:before="55" w:line="204" w:lineRule="auto"/>
              <w:ind w:right="475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Service</w:t>
            </w:r>
            <w:r>
              <w:rPr>
                <w:rFonts w:ascii="Arial Black"/>
                <w:spacing w:val="-64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Code</w:t>
            </w:r>
          </w:p>
        </w:tc>
        <w:tc>
          <w:tcPr>
            <w:tcW w:w="3150" w:type="dxa"/>
            <w:shd w:val="clear" w:color="auto" w:fill="A6A6A6"/>
          </w:tcPr>
          <w:p w14:paraId="0F950A7C" w14:textId="7CCE1C52" w:rsidR="00293419" w:rsidRDefault="00293419" w:rsidP="00293419">
            <w:pPr>
              <w:pStyle w:val="TableParagraph"/>
              <w:spacing w:before="142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SMC</w:t>
            </w:r>
            <w:r>
              <w:rPr>
                <w:rFonts w:ascii="Arial Black"/>
                <w:spacing w:val="-4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Service</w:t>
            </w:r>
            <w:r>
              <w:rPr>
                <w:rFonts w:ascii="Arial Black"/>
                <w:spacing w:val="-3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Code</w:t>
            </w:r>
          </w:p>
        </w:tc>
        <w:tc>
          <w:tcPr>
            <w:tcW w:w="1710" w:type="dxa"/>
            <w:shd w:val="clear" w:color="auto" w:fill="A6A6A6"/>
          </w:tcPr>
          <w:p w14:paraId="63BFEC8B" w14:textId="3E9EDB21" w:rsidR="00293419" w:rsidRDefault="00293419" w:rsidP="00293419">
            <w:pPr>
              <w:pStyle w:val="TableParagraph"/>
              <w:spacing w:before="55" w:line="204" w:lineRule="auto"/>
              <w:ind w:right="10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TVV Service</w:t>
            </w:r>
            <w:r>
              <w:rPr>
                <w:rFonts w:ascii="Arial Black"/>
                <w:spacing w:val="1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Code</w:t>
            </w:r>
            <w:r>
              <w:rPr>
                <w:rFonts w:ascii="Arial Black"/>
                <w:spacing w:val="-14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Number</w:t>
            </w:r>
          </w:p>
        </w:tc>
      </w:tr>
      <w:tr w:rsidR="00293419" w14:paraId="361F8989" w14:textId="77777777" w:rsidTr="00293419">
        <w:trPr>
          <w:trHeight w:val="287"/>
        </w:trPr>
        <w:tc>
          <w:tcPr>
            <w:tcW w:w="1435" w:type="dxa"/>
          </w:tcPr>
          <w:p w14:paraId="110FC923" w14:textId="6C9E63A4" w:rsidR="00293419" w:rsidRDefault="00293419" w:rsidP="00293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T1019</w:t>
            </w:r>
          </w:p>
        </w:tc>
        <w:tc>
          <w:tcPr>
            <w:tcW w:w="3150" w:type="dxa"/>
          </w:tcPr>
          <w:p w14:paraId="25A3F5B2" w14:textId="1EF0B999" w:rsidR="00293419" w:rsidRDefault="00293419" w:rsidP="00293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Svc/15min</w:t>
            </w:r>
          </w:p>
        </w:tc>
        <w:tc>
          <w:tcPr>
            <w:tcW w:w="1710" w:type="dxa"/>
          </w:tcPr>
          <w:p w14:paraId="1E156710" w14:textId="4C37A6B7" w:rsidR="00293419" w:rsidRDefault="00293419" w:rsidP="0029341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293419" w14:paraId="6C86D8CF" w14:textId="77777777" w:rsidTr="00293419">
        <w:trPr>
          <w:trHeight w:val="287"/>
        </w:trPr>
        <w:tc>
          <w:tcPr>
            <w:tcW w:w="1435" w:type="dxa"/>
          </w:tcPr>
          <w:p w14:paraId="72EC1380" w14:textId="3A667F13" w:rsidR="00293419" w:rsidRDefault="00293419" w:rsidP="00293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T1020</w:t>
            </w:r>
          </w:p>
        </w:tc>
        <w:tc>
          <w:tcPr>
            <w:tcW w:w="3150" w:type="dxa"/>
          </w:tcPr>
          <w:p w14:paraId="65B50152" w14:textId="099A21D0" w:rsidR="00293419" w:rsidRDefault="00293419" w:rsidP="00293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Care/day</w:t>
            </w:r>
          </w:p>
        </w:tc>
        <w:tc>
          <w:tcPr>
            <w:tcW w:w="1710" w:type="dxa"/>
          </w:tcPr>
          <w:p w14:paraId="6C008F50" w14:textId="728745A3" w:rsidR="00293419" w:rsidRDefault="00293419" w:rsidP="0029341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293419" w14:paraId="69E18A29" w14:textId="77777777" w:rsidTr="00293419">
        <w:trPr>
          <w:trHeight w:val="287"/>
        </w:trPr>
        <w:tc>
          <w:tcPr>
            <w:tcW w:w="1435" w:type="dxa"/>
          </w:tcPr>
          <w:p w14:paraId="0C387B02" w14:textId="47328CD9" w:rsidR="00293419" w:rsidRDefault="00293419" w:rsidP="00293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S5125</w:t>
            </w:r>
          </w:p>
        </w:tc>
        <w:tc>
          <w:tcPr>
            <w:tcW w:w="3150" w:type="dxa"/>
          </w:tcPr>
          <w:p w14:paraId="6DD3AE4D" w14:textId="621A903C" w:rsidR="00293419" w:rsidRDefault="00293419" w:rsidP="0029341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Supportive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Care/15min</w:t>
            </w:r>
          </w:p>
        </w:tc>
        <w:tc>
          <w:tcPr>
            <w:tcW w:w="1710" w:type="dxa"/>
          </w:tcPr>
          <w:p w14:paraId="6CD2B11D" w14:textId="4362E74D" w:rsidR="00293419" w:rsidRDefault="00293419" w:rsidP="0029341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293419" w14:paraId="2572616A" w14:textId="77777777" w:rsidTr="00293419">
        <w:trPr>
          <w:trHeight w:val="288"/>
        </w:trPr>
        <w:tc>
          <w:tcPr>
            <w:tcW w:w="1435" w:type="dxa"/>
          </w:tcPr>
          <w:p w14:paraId="0C7E4501" w14:textId="57009DD7" w:rsidR="00293419" w:rsidRDefault="00293419" w:rsidP="00293419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S5126</w:t>
            </w:r>
          </w:p>
        </w:tc>
        <w:tc>
          <w:tcPr>
            <w:tcW w:w="3150" w:type="dxa"/>
          </w:tcPr>
          <w:p w14:paraId="6329DF60" w14:textId="104F950A" w:rsidR="00293419" w:rsidRDefault="00293419" w:rsidP="00293419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Supportive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Care/Day</w:t>
            </w:r>
          </w:p>
        </w:tc>
        <w:tc>
          <w:tcPr>
            <w:tcW w:w="1710" w:type="dxa"/>
          </w:tcPr>
          <w:p w14:paraId="586B3F90" w14:textId="46343D3D" w:rsidR="00293419" w:rsidRDefault="00293419" w:rsidP="00293419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293419" w14:paraId="3005CFB0" w14:textId="77777777" w:rsidTr="00293419">
        <w:trPr>
          <w:trHeight w:val="460"/>
        </w:trPr>
        <w:tc>
          <w:tcPr>
            <w:tcW w:w="1435" w:type="dxa"/>
          </w:tcPr>
          <w:p w14:paraId="300FDAC7" w14:textId="69D370C6" w:rsidR="00293419" w:rsidRDefault="00293419" w:rsidP="00293419">
            <w:pPr>
              <w:pStyle w:val="TableParagraph"/>
              <w:spacing w:before="0" w:line="230" w:lineRule="exact"/>
              <w:ind w:right="142"/>
              <w:rPr>
                <w:sz w:val="20"/>
              </w:rPr>
            </w:pPr>
            <w:r>
              <w:rPr>
                <w:sz w:val="20"/>
              </w:rPr>
              <w:t>Combo (IRIS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</w:tc>
        <w:tc>
          <w:tcPr>
            <w:tcW w:w="3150" w:type="dxa"/>
          </w:tcPr>
          <w:p w14:paraId="6B48D1C4" w14:textId="0AA8D142" w:rsidR="00293419" w:rsidRDefault="00293419" w:rsidP="00293419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COMBO-PCS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SHC</w:t>
            </w:r>
          </w:p>
        </w:tc>
        <w:tc>
          <w:tcPr>
            <w:tcW w:w="1710" w:type="dxa"/>
          </w:tcPr>
          <w:p w14:paraId="63A4455C" w14:textId="3DAA1B66" w:rsidR="00293419" w:rsidRDefault="00293419" w:rsidP="00293419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14:paraId="69FD50AD" w14:textId="77777777" w:rsidR="000930EC" w:rsidRDefault="000930EC">
      <w:pPr>
        <w:pStyle w:val="BodyText"/>
        <w:spacing w:before="2"/>
        <w:rPr>
          <w:sz w:val="21"/>
        </w:rPr>
      </w:pPr>
    </w:p>
    <w:p w14:paraId="360CF077" w14:textId="77777777" w:rsidR="000930EC" w:rsidRDefault="00A45209">
      <w:pPr>
        <w:ind w:left="100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recording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EVV</w:t>
      </w:r>
      <w:r>
        <w:rPr>
          <w:spacing w:val="-4"/>
          <w:sz w:val="20"/>
        </w:rPr>
        <w:t xml:space="preserve"> </w:t>
      </w:r>
      <w:r>
        <w:rPr>
          <w:sz w:val="20"/>
        </w:rPr>
        <w:t>required?</w:t>
      </w:r>
      <w:r>
        <w:rPr>
          <w:sz w:val="20"/>
          <w:u w:val="single"/>
        </w:rPr>
        <w:t xml:space="preserve">   </w:t>
      </w:r>
      <w:r>
        <w:rPr>
          <w:spacing w:val="54"/>
          <w:sz w:val="20"/>
          <w:u w:val="single"/>
        </w:rPr>
        <w:t xml:space="preserve"> </w:t>
      </w:r>
      <w:r>
        <w:rPr>
          <w:spacing w:val="-1"/>
          <w:sz w:val="20"/>
        </w:rPr>
        <w:t>Yes</w:t>
      </w:r>
      <w:r>
        <w:rPr>
          <w:spacing w:val="55"/>
          <w:sz w:val="20"/>
        </w:rPr>
        <w:t xml:space="preserve"> </w:t>
      </w:r>
      <w:r>
        <w:rPr>
          <w:spacing w:val="55"/>
          <w:sz w:val="20"/>
          <w:u w:val="single"/>
        </w:rPr>
        <w:t xml:space="preserve"> </w:t>
      </w:r>
      <w:r>
        <w:rPr>
          <w:spacing w:val="56"/>
          <w:sz w:val="20"/>
          <w:u w:val="single"/>
        </w:rPr>
        <w:t xml:space="preserve"> </w:t>
      </w:r>
      <w:r>
        <w:rPr>
          <w:sz w:val="20"/>
        </w:rPr>
        <w:t>No</w:t>
      </w:r>
    </w:p>
    <w:p w14:paraId="2971C31F" w14:textId="77777777" w:rsidR="000930EC" w:rsidRDefault="000930EC">
      <w:pPr>
        <w:pStyle w:val="BodyText"/>
        <w:spacing w:before="10"/>
        <w:rPr>
          <w:sz w:val="18"/>
        </w:rPr>
      </w:pPr>
    </w:p>
    <w:p w14:paraId="0C575774" w14:textId="4F2872CC" w:rsidR="000930EC" w:rsidRDefault="00A45209">
      <w:pPr>
        <w:spacing w:before="1"/>
        <w:ind w:right="106"/>
        <w:jc w:val="right"/>
        <w:rPr>
          <w:sz w:val="20"/>
        </w:rPr>
      </w:pPr>
      <w:r>
        <w:rPr>
          <w:sz w:val="20"/>
        </w:rPr>
        <w:t>P-02844A</w:t>
      </w:r>
      <w:r>
        <w:rPr>
          <w:spacing w:val="-5"/>
          <w:sz w:val="20"/>
        </w:rPr>
        <w:t xml:space="preserve"> </w:t>
      </w:r>
      <w:r>
        <w:rPr>
          <w:sz w:val="20"/>
        </w:rPr>
        <w:t>(10/2021)</w:t>
      </w:r>
    </w:p>
    <w:p w14:paraId="0DC2B2CB" w14:textId="77777777" w:rsidR="000930EC" w:rsidRDefault="000930EC">
      <w:pPr>
        <w:jc w:val="right"/>
        <w:rPr>
          <w:sz w:val="20"/>
        </w:rPr>
        <w:sectPr w:rsidR="000930EC">
          <w:type w:val="continuous"/>
          <w:pgSz w:w="15840" w:h="12240" w:orient="landscape"/>
          <w:pgMar w:top="280" w:right="340" w:bottom="280" w:left="260" w:header="720" w:footer="720" w:gutter="0"/>
          <w:cols w:num="2" w:space="720" w:equalWidth="0">
            <w:col w:w="7202" w:space="1033"/>
            <w:col w:w="7005"/>
          </w:cols>
        </w:sectPr>
      </w:pPr>
    </w:p>
    <w:p w14:paraId="0151CB53" w14:textId="77777777" w:rsidR="000930EC" w:rsidRDefault="000930EC">
      <w:pPr>
        <w:pStyle w:val="BodyText"/>
        <w:rPr>
          <w:sz w:val="20"/>
        </w:rPr>
      </w:pPr>
    </w:p>
    <w:p w14:paraId="39F1DDC2" w14:textId="77777777" w:rsidR="000930EC" w:rsidRDefault="000930EC">
      <w:pPr>
        <w:pStyle w:val="BodyText"/>
        <w:rPr>
          <w:sz w:val="20"/>
        </w:rPr>
      </w:pPr>
    </w:p>
    <w:p w14:paraId="0ED53492" w14:textId="77777777" w:rsidR="000930EC" w:rsidRDefault="000930EC">
      <w:pPr>
        <w:pStyle w:val="BodyText"/>
        <w:spacing w:before="9"/>
        <w:rPr>
          <w:sz w:val="19"/>
        </w:rPr>
      </w:pPr>
    </w:p>
    <w:p w14:paraId="244E82DB" w14:textId="77777777" w:rsidR="000930EC" w:rsidRDefault="000930EC">
      <w:pPr>
        <w:rPr>
          <w:sz w:val="19"/>
        </w:rPr>
        <w:sectPr w:rsidR="000930EC">
          <w:type w:val="continuous"/>
          <w:pgSz w:w="15840" w:h="12240" w:orient="landscape"/>
          <w:pgMar w:top="280" w:right="340" w:bottom="280" w:left="260" w:header="720" w:footer="720" w:gutter="0"/>
          <w:cols w:space="720"/>
        </w:sectPr>
      </w:pPr>
    </w:p>
    <w:p w14:paraId="72FEDFC6" w14:textId="270FDFBD" w:rsidR="000930EC" w:rsidRDefault="00D62AAC">
      <w:pPr>
        <w:pStyle w:val="Heading1"/>
        <w:spacing w:before="21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75200" behindDoc="1" locked="0" layoutInCell="1" allowOverlap="1" wp14:anchorId="21D71CB3" wp14:editId="3A6A9CD8">
                <wp:simplePos x="0" y="0"/>
                <wp:positionH relativeFrom="page">
                  <wp:posOffset>41275</wp:posOffset>
                </wp:positionH>
                <wp:positionV relativeFrom="page">
                  <wp:posOffset>13970</wp:posOffset>
                </wp:positionV>
                <wp:extent cx="10003790" cy="7751445"/>
                <wp:effectExtent l="0" t="0" r="0" b="0"/>
                <wp:wrapNone/>
                <wp:docPr id="2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03790" cy="7751445"/>
                          <a:chOff x="65" y="22"/>
                          <a:chExt cx="15754" cy="12207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909" y="22"/>
                            <a:ext cx="0" cy="1220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5" y="6060"/>
                            <a:ext cx="1575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D5A2E" id="docshapegroup10" o:spid="_x0000_s1026" style="position:absolute;margin-left:3.25pt;margin-top:1.1pt;width:787.7pt;height:610.35pt;z-index:-15841280;mso-position-horizontal-relative:page;mso-position-vertical-relative:page" coordorigin="65,22" coordsize="15754,1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">
                <v:line id="Line 10" o:spid="_x0000_s1027" style="position:absolute;visibility:visible;mso-wrap-style:square" from="7909,22" to="7909,12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" strokecolor="#7e7e7e" strokeweight=".5pt">
                  <v:stroke dashstyle="3 1"/>
                </v:line>
                <v:line id="Line 9" o:spid="_x0000_s1028" style="position:absolute;visibility:visible;mso-wrap-style:square" from="65,6060" to="15818,6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" strokecolor="#7e7e7e" strokeweight=".5pt"/>
                <w10:wrap anchorx="page" anchory="page"/>
              </v:group>
            </w:pict>
          </mc:Fallback>
        </mc:AlternateContent>
      </w:r>
      <w:r w:rsidR="00A45209">
        <w:rPr>
          <w:noProof/>
        </w:rPr>
        <w:drawing>
          <wp:anchor distT="0" distB="0" distL="0" distR="0" simplePos="0" relativeHeight="15730688" behindDoc="0" locked="0" layoutInCell="1" allowOverlap="1" wp14:anchorId="5474B4AD" wp14:editId="1C442CCA">
            <wp:simplePos x="0" y="0"/>
            <wp:positionH relativeFrom="page">
              <wp:posOffset>246888</wp:posOffset>
            </wp:positionH>
            <wp:positionV relativeFrom="paragraph">
              <wp:posOffset>139168</wp:posOffset>
            </wp:positionV>
            <wp:extent cx="615696" cy="432816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696" cy="432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5209">
        <w:t>Wisconsin</w:t>
      </w:r>
      <w:r w:rsidR="00A45209">
        <w:rPr>
          <w:spacing w:val="-8"/>
        </w:rPr>
        <w:t xml:space="preserve"> </w:t>
      </w:r>
      <w:r w:rsidR="00A45209">
        <w:t>Electronic</w:t>
      </w:r>
      <w:r w:rsidR="00A45209">
        <w:rPr>
          <w:spacing w:val="-5"/>
        </w:rPr>
        <w:t xml:space="preserve"> </w:t>
      </w:r>
      <w:r w:rsidR="00A45209">
        <w:t>Visit</w:t>
      </w:r>
      <w:r w:rsidR="00A45209">
        <w:rPr>
          <w:spacing w:val="-8"/>
        </w:rPr>
        <w:t xml:space="preserve"> </w:t>
      </w:r>
      <w:r w:rsidR="00A45209">
        <w:t>Verification</w:t>
      </w:r>
    </w:p>
    <w:p w14:paraId="36DBB56D" w14:textId="77777777" w:rsidR="000930EC" w:rsidRDefault="00A45209">
      <w:pPr>
        <w:pStyle w:val="Heading2"/>
        <w:spacing w:line="338" w:lineRule="exact"/>
      </w:pPr>
      <w:r>
        <w:t>Worker</w:t>
      </w:r>
      <w:r>
        <w:rPr>
          <w:spacing w:val="-4"/>
        </w:rPr>
        <w:t xml:space="preserve"> </w:t>
      </w:r>
      <w:r>
        <w:t>Visit</w:t>
      </w:r>
      <w:r>
        <w:rPr>
          <w:spacing w:val="-4"/>
        </w:rPr>
        <w:t xml:space="preserve"> </w:t>
      </w:r>
      <w:r>
        <w:t>Card</w:t>
      </w:r>
    </w:p>
    <w:p w14:paraId="25CBF23D" w14:textId="77777777" w:rsidR="000930EC" w:rsidRDefault="000930EC">
      <w:pPr>
        <w:pStyle w:val="BodyText"/>
        <w:spacing w:before="2"/>
        <w:rPr>
          <w:rFonts w:ascii="Arial Black"/>
          <w:sz w:val="33"/>
        </w:rPr>
      </w:pPr>
    </w:p>
    <w:tbl>
      <w:tblPr>
        <w:tblStyle w:val="TableGrid"/>
        <w:tblW w:w="0" w:type="auto"/>
        <w:tblInd w:w="175" w:type="dxa"/>
        <w:tblLayout w:type="fixed"/>
        <w:tblLook w:val="04A0" w:firstRow="1" w:lastRow="0" w:firstColumn="1" w:lastColumn="0" w:noHBand="0" w:noVBand="1"/>
      </w:tblPr>
      <w:tblGrid>
        <w:gridCol w:w="2970"/>
        <w:gridCol w:w="4320"/>
      </w:tblGrid>
      <w:tr w:rsidR="00A45209" w:rsidRPr="00485A2E" w14:paraId="5CDDE2A8" w14:textId="77777777" w:rsidTr="005D2B1A">
        <w:trPr>
          <w:trHeight w:val="638"/>
        </w:trPr>
        <w:tc>
          <w:tcPr>
            <w:tcW w:w="297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6EB07BCA" w14:textId="77777777" w:rsidR="00A45209" w:rsidRPr="00867F81" w:rsidRDefault="00A45209" w:rsidP="00A45209">
            <w:pPr>
              <w:spacing w:before="120"/>
              <w:ind w:right="144"/>
              <w:jc w:val="right"/>
            </w:pPr>
            <w:r w:rsidRPr="00867F81">
              <w:t xml:space="preserve">Agency’s Sandata </w:t>
            </w:r>
            <w:r>
              <w:br/>
            </w:r>
            <w:r w:rsidRPr="00867F81">
              <w:t>toll-free numbers:</w:t>
            </w:r>
          </w:p>
        </w:tc>
        <w:tc>
          <w:tcPr>
            <w:tcW w:w="4320" w:type="dxa"/>
            <w:tcBorders>
              <w:top w:val="single" w:sz="4" w:space="0" w:color="auto"/>
              <w:bottom w:val="dashSmallGap" w:sz="4" w:space="0" w:color="auto"/>
              <w:right w:val="single" w:sz="4" w:space="0" w:color="FFFFFF" w:themeColor="background1"/>
            </w:tcBorders>
          </w:tcPr>
          <w:p w14:paraId="0389E9E0" w14:textId="77777777" w:rsidR="00A45209" w:rsidRPr="00485A2E" w:rsidRDefault="00A45209" w:rsidP="005D2B1A">
            <w:pPr>
              <w:spacing w:before="120"/>
              <w:ind w:right="144"/>
            </w:pPr>
            <w:r>
              <w:t xml:space="preserve">1. </w:t>
            </w:r>
          </w:p>
        </w:tc>
      </w:tr>
      <w:tr w:rsidR="00A45209" w:rsidRPr="00485A2E" w14:paraId="3F450965" w14:textId="77777777" w:rsidTr="005D2B1A">
        <w:trPr>
          <w:trHeight w:val="602"/>
        </w:trPr>
        <w:tc>
          <w:tcPr>
            <w:tcW w:w="2970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474D2E48" w14:textId="77777777" w:rsidR="00A45209" w:rsidRPr="00867F81" w:rsidRDefault="00A45209" w:rsidP="005D2B1A">
            <w:pPr>
              <w:ind w:right="144"/>
              <w:jc w:val="right"/>
            </w:pPr>
          </w:p>
        </w:tc>
        <w:tc>
          <w:tcPr>
            <w:tcW w:w="4320" w:type="dxa"/>
            <w:tcBorders>
              <w:top w:val="dashSmallGap" w:sz="4" w:space="0" w:color="auto"/>
              <w:right w:val="single" w:sz="4" w:space="0" w:color="FFFFFF" w:themeColor="background1"/>
            </w:tcBorders>
          </w:tcPr>
          <w:p w14:paraId="76F56588" w14:textId="77777777" w:rsidR="00A45209" w:rsidRPr="00485A2E" w:rsidRDefault="00A45209" w:rsidP="005D2B1A">
            <w:pPr>
              <w:spacing w:before="120"/>
              <w:ind w:right="144"/>
            </w:pPr>
            <w:r>
              <w:t xml:space="preserve">2. </w:t>
            </w:r>
          </w:p>
        </w:tc>
      </w:tr>
      <w:tr w:rsidR="00A45209" w:rsidRPr="00485A2E" w14:paraId="19F9EFB6" w14:textId="77777777" w:rsidTr="005D2B1A">
        <w:trPr>
          <w:trHeight w:val="530"/>
        </w:trPr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6862C40" w14:textId="77777777" w:rsidR="00A45209" w:rsidRPr="00867F81" w:rsidRDefault="00A45209" w:rsidP="005D2B1A">
            <w:pPr>
              <w:ind w:right="144"/>
              <w:jc w:val="right"/>
            </w:pPr>
            <w:r w:rsidRPr="00867F81">
              <w:t>Agency/Company ID:</w:t>
            </w:r>
          </w:p>
        </w:tc>
        <w:tc>
          <w:tcPr>
            <w:tcW w:w="4320" w:type="dxa"/>
            <w:tcBorders>
              <w:right w:val="single" w:sz="4" w:space="0" w:color="FFFFFF" w:themeColor="background1"/>
            </w:tcBorders>
            <w:vAlign w:val="center"/>
          </w:tcPr>
          <w:p w14:paraId="745C74CE" w14:textId="77777777" w:rsidR="00A45209" w:rsidRPr="00485A2E" w:rsidRDefault="00A45209" w:rsidP="005D2B1A">
            <w:pPr>
              <w:ind w:right="144"/>
              <w:jc w:val="right"/>
            </w:pPr>
          </w:p>
        </w:tc>
      </w:tr>
      <w:tr w:rsidR="00A45209" w:rsidRPr="00485A2E" w14:paraId="3F0AB05F" w14:textId="77777777" w:rsidTr="005D2B1A">
        <w:trPr>
          <w:trHeight w:val="530"/>
        </w:trPr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46DC9BF" w14:textId="77777777" w:rsidR="00A45209" w:rsidRPr="00867F81" w:rsidRDefault="00A45209" w:rsidP="005D2B1A">
            <w:pPr>
              <w:ind w:right="144"/>
              <w:jc w:val="right"/>
            </w:pPr>
            <w:r w:rsidRPr="00867F81">
              <w:t xml:space="preserve">Worker </w:t>
            </w:r>
            <w:proofErr w:type="spellStart"/>
            <w:r w:rsidRPr="00867F81">
              <w:t>Santrax</w:t>
            </w:r>
            <w:proofErr w:type="spellEnd"/>
            <w:r w:rsidRPr="00867F81">
              <w:t xml:space="preserve"> ID:</w:t>
            </w:r>
          </w:p>
        </w:tc>
        <w:tc>
          <w:tcPr>
            <w:tcW w:w="4320" w:type="dxa"/>
            <w:tcBorders>
              <w:right w:val="single" w:sz="4" w:space="0" w:color="FFFFFF" w:themeColor="background1"/>
            </w:tcBorders>
            <w:vAlign w:val="center"/>
          </w:tcPr>
          <w:p w14:paraId="22E179CF" w14:textId="77777777" w:rsidR="00A45209" w:rsidRPr="00485A2E" w:rsidRDefault="00A45209" w:rsidP="005D2B1A">
            <w:pPr>
              <w:ind w:right="144"/>
              <w:jc w:val="right"/>
            </w:pPr>
          </w:p>
        </w:tc>
      </w:tr>
      <w:tr w:rsidR="00A45209" w:rsidRPr="00485A2E" w14:paraId="21640F48" w14:textId="77777777" w:rsidTr="005D2B1A">
        <w:trPr>
          <w:trHeight w:val="530"/>
        </w:trPr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81D12DE" w14:textId="77777777" w:rsidR="00A45209" w:rsidRPr="00867F81" w:rsidRDefault="00A45209" w:rsidP="005D2B1A">
            <w:pPr>
              <w:ind w:right="144"/>
              <w:jc w:val="right"/>
            </w:pPr>
            <w:r w:rsidRPr="00867F81">
              <w:t>Sandata Mobile Connect Username: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E6986C5" w14:textId="77777777" w:rsidR="00A45209" w:rsidRPr="00485A2E" w:rsidRDefault="00A45209" w:rsidP="005D2B1A">
            <w:pPr>
              <w:ind w:right="144"/>
              <w:jc w:val="right"/>
            </w:pPr>
          </w:p>
        </w:tc>
      </w:tr>
      <w:tr w:rsidR="00A45209" w:rsidRPr="00485A2E" w14:paraId="66C693B3" w14:textId="77777777" w:rsidTr="005D2B1A">
        <w:trPr>
          <w:trHeight w:val="530"/>
        </w:trPr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6AAFD39" w14:textId="77777777" w:rsidR="00A45209" w:rsidRPr="00867F81" w:rsidRDefault="00A45209" w:rsidP="005D2B1A">
            <w:pPr>
              <w:ind w:right="144"/>
              <w:jc w:val="right"/>
            </w:pPr>
            <w:r w:rsidRPr="00867F81">
              <w:t>Client Identifier (ID):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38C132CC" w14:textId="77777777" w:rsidR="00A45209" w:rsidRPr="00485A2E" w:rsidRDefault="00A45209" w:rsidP="005D2B1A">
            <w:pPr>
              <w:ind w:right="144"/>
              <w:jc w:val="right"/>
            </w:pPr>
          </w:p>
        </w:tc>
      </w:tr>
      <w:tr w:rsidR="00A45209" w:rsidRPr="00485A2E" w14:paraId="158B9B57" w14:textId="77777777" w:rsidTr="005D2B1A">
        <w:trPr>
          <w:trHeight w:val="530"/>
        </w:trPr>
        <w:tc>
          <w:tcPr>
            <w:tcW w:w="29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B1D20D4" w14:textId="77777777" w:rsidR="00A45209" w:rsidRPr="00867F81" w:rsidRDefault="00A45209" w:rsidP="005D2B1A">
            <w:pPr>
              <w:ind w:right="144"/>
              <w:jc w:val="right"/>
            </w:pPr>
            <w:r w:rsidRPr="00867F81">
              <w:t>Service code(s):</w:t>
            </w:r>
          </w:p>
        </w:tc>
        <w:tc>
          <w:tcPr>
            <w:tcW w:w="4320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78146F2" w14:textId="77777777" w:rsidR="00A45209" w:rsidRPr="00485A2E" w:rsidRDefault="00A45209" w:rsidP="005D2B1A">
            <w:pPr>
              <w:ind w:right="144"/>
              <w:jc w:val="right"/>
            </w:pPr>
          </w:p>
        </w:tc>
      </w:tr>
    </w:tbl>
    <w:p w14:paraId="3579072E" w14:textId="77777777" w:rsidR="000930EC" w:rsidRDefault="00A45209">
      <w:pPr>
        <w:pStyle w:val="Heading2"/>
        <w:spacing w:before="100"/>
        <w:ind w:left="2844"/>
      </w:pPr>
      <w:r>
        <w:br w:type="column"/>
      </w:r>
      <w:r>
        <w:t>Wisconsin</w:t>
      </w:r>
      <w:r>
        <w:rPr>
          <w:spacing w:val="-6"/>
        </w:rPr>
        <w:t xml:space="preserve"> </w:t>
      </w:r>
      <w:r>
        <w:t>EVV</w:t>
      </w:r>
      <w:r>
        <w:rPr>
          <w:spacing w:val="-5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Care</w:t>
      </w:r>
    </w:p>
    <w:p w14:paraId="7F153FA8" w14:textId="77777777" w:rsidR="000930EC" w:rsidRDefault="00A45209">
      <w:pPr>
        <w:pStyle w:val="BodyText"/>
        <w:ind w:right="188"/>
        <w:jc w:val="right"/>
      </w:pPr>
      <w:r>
        <w:t>833-931-2035</w:t>
      </w:r>
    </w:p>
    <w:p w14:paraId="6D3808F7" w14:textId="77777777" w:rsidR="000930EC" w:rsidRDefault="00A84952">
      <w:pPr>
        <w:pStyle w:val="BodyText"/>
        <w:ind w:left="3923" w:right="186" w:hanging="237"/>
        <w:jc w:val="right"/>
      </w:pPr>
      <w:hyperlink r:id="rId7">
        <w:r w:rsidR="00A45209">
          <w:rPr>
            <w:color w:val="0000FF"/>
            <w:u w:val="single" w:color="0000FF"/>
          </w:rPr>
          <w:t>vdxc.contactevv@wisconsin.gov</w:t>
        </w:r>
      </w:hyperlink>
      <w:r w:rsidR="00A45209">
        <w:rPr>
          <w:color w:val="0000FF"/>
          <w:spacing w:val="-59"/>
        </w:rPr>
        <w:t xml:space="preserve"> </w:t>
      </w:r>
      <w:r w:rsidR="00A45209">
        <w:t>Monday–Friday</w:t>
      </w:r>
      <w:r w:rsidR="00A45209">
        <w:rPr>
          <w:spacing w:val="-4"/>
        </w:rPr>
        <w:t xml:space="preserve"> </w:t>
      </w:r>
      <w:r w:rsidR="00A45209">
        <w:t>7</w:t>
      </w:r>
      <w:r w:rsidR="00A45209">
        <w:rPr>
          <w:spacing w:val="-5"/>
        </w:rPr>
        <w:t xml:space="preserve"> </w:t>
      </w:r>
      <w:r w:rsidR="00A45209">
        <w:t>a.m.–6</w:t>
      </w:r>
      <w:r w:rsidR="00A45209">
        <w:rPr>
          <w:spacing w:val="-5"/>
        </w:rPr>
        <w:t xml:space="preserve"> </w:t>
      </w:r>
      <w:r w:rsidR="00A45209">
        <w:t>p.m.</w:t>
      </w:r>
    </w:p>
    <w:p w14:paraId="19BCCC2A" w14:textId="77777777" w:rsidR="000930EC" w:rsidRDefault="000930EC">
      <w:pPr>
        <w:pStyle w:val="BodyText"/>
        <w:rPr>
          <w:sz w:val="20"/>
        </w:rPr>
      </w:pPr>
    </w:p>
    <w:p w14:paraId="7AF13867" w14:textId="77777777" w:rsidR="000930EC" w:rsidRDefault="000930EC">
      <w:pPr>
        <w:pStyle w:val="BodyText"/>
        <w:rPr>
          <w:sz w:val="20"/>
        </w:rPr>
      </w:pPr>
    </w:p>
    <w:p w14:paraId="130DBCC2" w14:textId="77777777" w:rsidR="000930EC" w:rsidRDefault="000930EC">
      <w:pPr>
        <w:pStyle w:val="BodyText"/>
        <w:rPr>
          <w:sz w:val="20"/>
        </w:rPr>
      </w:pPr>
    </w:p>
    <w:p w14:paraId="110F2357" w14:textId="77777777" w:rsidR="000930EC" w:rsidRDefault="000930EC">
      <w:pPr>
        <w:pStyle w:val="BodyText"/>
        <w:spacing w:before="10"/>
        <w:rPr>
          <w:sz w:val="2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5"/>
        <w:gridCol w:w="3150"/>
        <w:gridCol w:w="1710"/>
      </w:tblGrid>
      <w:tr w:rsidR="000930EC" w14:paraId="381E5082" w14:textId="77777777">
        <w:trPr>
          <w:trHeight w:val="580"/>
        </w:trPr>
        <w:tc>
          <w:tcPr>
            <w:tcW w:w="1435" w:type="dxa"/>
            <w:shd w:val="clear" w:color="auto" w:fill="A6A6A6"/>
          </w:tcPr>
          <w:p w14:paraId="0CCB7150" w14:textId="77777777" w:rsidR="000930EC" w:rsidRDefault="00A45209">
            <w:pPr>
              <w:pStyle w:val="TableParagraph"/>
              <w:spacing w:before="55" w:line="204" w:lineRule="auto"/>
              <w:ind w:right="475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Service</w:t>
            </w:r>
            <w:r>
              <w:rPr>
                <w:rFonts w:ascii="Arial Black"/>
                <w:spacing w:val="-64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Code</w:t>
            </w:r>
          </w:p>
        </w:tc>
        <w:tc>
          <w:tcPr>
            <w:tcW w:w="3150" w:type="dxa"/>
            <w:shd w:val="clear" w:color="auto" w:fill="A6A6A6"/>
          </w:tcPr>
          <w:p w14:paraId="73C6C015" w14:textId="77777777" w:rsidR="000930EC" w:rsidRDefault="00A45209">
            <w:pPr>
              <w:pStyle w:val="TableParagraph"/>
              <w:spacing w:before="142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SMC</w:t>
            </w:r>
            <w:r>
              <w:rPr>
                <w:rFonts w:ascii="Arial Black"/>
                <w:spacing w:val="-4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Service</w:t>
            </w:r>
            <w:r>
              <w:rPr>
                <w:rFonts w:ascii="Arial Black"/>
                <w:spacing w:val="-3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Code</w:t>
            </w:r>
          </w:p>
        </w:tc>
        <w:tc>
          <w:tcPr>
            <w:tcW w:w="1710" w:type="dxa"/>
            <w:shd w:val="clear" w:color="auto" w:fill="A6A6A6"/>
          </w:tcPr>
          <w:p w14:paraId="2AC3E469" w14:textId="77777777" w:rsidR="000930EC" w:rsidRDefault="00A45209">
            <w:pPr>
              <w:pStyle w:val="TableParagraph"/>
              <w:spacing w:before="55" w:line="204" w:lineRule="auto"/>
              <w:ind w:right="108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TVV Service</w:t>
            </w:r>
            <w:r>
              <w:rPr>
                <w:rFonts w:ascii="Arial Black"/>
                <w:spacing w:val="1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Code</w:t>
            </w:r>
            <w:r>
              <w:rPr>
                <w:rFonts w:ascii="Arial Black"/>
                <w:spacing w:val="-14"/>
                <w:sz w:val="20"/>
              </w:rPr>
              <w:t xml:space="preserve"> </w:t>
            </w:r>
            <w:r>
              <w:rPr>
                <w:rFonts w:ascii="Arial Black"/>
                <w:sz w:val="20"/>
              </w:rPr>
              <w:t>Number</w:t>
            </w:r>
          </w:p>
        </w:tc>
      </w:tr>
      <w:tr w:rsidR="000930EC" w14:paraId="3DB20FD8" w14:textId="77777777">
        <w:trPr>
          <w:trHeight w:val="287"/>
        </w:trPr>
        <w:tc>
          <w:tcPr>
            <w:tcW w:w="1435" w:type="dxa"/>
          </w:tcPr>
          <w:p w14:paraId="7E036630" w14:textId="77777777" w:rsidR="000930EC" w:rsidRDefault="00A45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T1019</w:t>
            </w:r>
          </w:p>
        </w:tc>
        <w:tc>
          <w:tcPr>
            <w:tcW w:w="3150" w:type="dxa"/>
          </w:tcPr>
          <w:p w14:paraId="63742CE8" w14:textId="77777777" w:rsidR="000930EC" w:rsidRDefault="00A45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Svc/15min</w:t>
            </w:r>
          </w:p>
        </w:tc>
        <w:tc>
          <w:tcPr>
            <w:tcW w:w="1710" w:type="dxa"/>
          </w:tcPr>
          <w:p w14:paraId="7AEBA8A7" w14:textId="77777777" w:rsidR="000930EC" w:rsidRDefault="00A4520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0930EC" w14:paraId="2C3EDB4C" w14:textId="77777777">
        <w:trPr>
          <w:trHeight w:val="287"/>
        </w:trPr>
        <w:tc>
          <w:tcPr>
            <w:tcW w:w="1435" w:type="dxa"/>
          </w:tcPr>
          <w:p w14:paraId="7316B100" w14:textId="77777777" w:rsidR="000930EC" w:rsidRDefault="00A45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T1020</w:t>
            </w:r>
          </w:p>
        </w:tc>
        <w:tc>
          <w:tcPr>
            <w:tcW w:w="3150" w:type="dxa"/>
          </w:tcPr>
          <w:p w14:paraId="48913D8B" w14:textId="77777777" w:rsidR="000930EC" w:rsidRDefault="00A45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Care/day</w:t>
            </w:r>
          </w:p>
        </w:tc>
        <w:tc>
          <w:tcPr>
            <w:tcW w:w="1710" w:type="dxa"/>
          </w:tcPr>
          <w:p w14:paraId="06F2D0BF" w14:textId="77777777" w:rsidR="000930EC" w:rsidRDefault="00A4520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</w:tr>
      <w:tr w:rsidR="000930EC" w14:paraId="719D8EDB" w14:textId="77777777">
        <w:trPr>
          <w:trHeight w:val="287"/>
        </w:trPr>
        <w:tc>
          <w:tcPr>
            <w:tcW w:w="1435" w:type="dxa"/>
          </w:tcPr>
          <w:p w14:paraId="026FB706" w14:textId="77777777" w:rsidR="000930EC" w:rsidRDefault="00A45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S5125</w:t>
            </w:r>
          </w:p>
        </w:tc>
        <w:tc>
          <w:tcPr>
            <w:tcW w:w="3150" w:type="dxa"/>
          </w:tcPr>
          <w:p w14:paraId="12CD0E71" w14:textId="77777777" w:rsidR="000930EC" w:rsidRDefault="00A4520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Supportive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Care/15min</w:t>
            </w:r>
          </w:p>
        </w:tc>
        <w:tc>
          <w:tcPr>
            <w:tcW w:w="1710" w:type="dxa"/>
          </w:tcPr>
          <w:p w14:paraId="5FAFAD70" w14:textId="77777777" w:rsidR="000930EC" w:rsidRDefault="00A4520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0930EC" w14:paraId="4912861D" w14:textId="77777777">
        <w:trPr>
          <w:trHeight w:val="288"/>
        </w:trPr>
        <w:tc>
          <w:tcPr>
            <w:tcW w:w="1435" w:type="dxa"/>
          </w:tcPr>
          <w:p w14:paraId="447E5A59" w14:textId="77777777" w:rsidR="000930EC" w:rsidRDefault="00A45209">
            <w:pPr>
              <w:pStyle w:val="TableParagraph"/>
              <w:spacing w:before="30"/>
              <w:rPr>
                <w:sz w:val="20"/>
              </w:rPr>
            </w:pPr>
            <w:r>
              <w:rPr>
                <w:sz w:val="20"/>
              </w:rPr>
              <w:t>S5126</w:t>
            </w:r>
          </w:p>
        </w:tc>
        <w:tc>
          <w:tcPr>
            <w:tcW w:w="3150" w:type="dxa"/>
          </w:tcPr>
          <w:p w14:paraId="3E5CECA9" w14:textId="77777777" w:rsidR="000930EC" w:rsidRDefault="00A45209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Supportive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Care/Day</w:t>
            </w:r>
          </w:p>
        </w:tc>
        <w:tc>
          <w:tcPr>
            <w:tcW w:w="1710" w:type="dxa"/>
          </w:tcPr>
          <w:p w14:paraId="0DEFF18E" w14:textId="77777777" w:rsidR="000930EC" w:rsidRDefault="00A45209">
            <w:pPr>
              <w:pStyle w:val="TableParagraph"/>
              <w:spacing w:before="30"/>
              <w:ind w:left="108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  <w:tr w:rsidR="000930EC" w14:paraId="1ADDF42B" w14:textId="77777777">
        <w:trPr>
          <w:trHeight w:val="460"/>
        </w:trPr>
        <w:tc>
          <w:tcPr>
            <w:tcW w:w="1435" w:type="dxa"/>
          </w:tcPr>
          <w:p w14:paraId="66AFE2D8" w14:textId="77777777" w:rsidR="000930EC" w:rsidRDefault="00A45209">
            <w:pPr>
              <w:pStyle w:val="TableParagraph"/>
              <w:spacing w:before="0" w:line="230" w:lineRule="exact"/>
              <w:ind w:right="142"/>
              <w:rPr>
                <w:sz w:val="20"/>
              </w:rPr>
            </w:pPr>
            <w:r>
              <w:rPr>
                <w:sz w:val="20"/>
              </w:rPr>
              <w:t>Combo (IRIS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only)</w:t>
            </w:r>
          </w:p>
        </w:tc>
        <w:tc>
          <w:tcPr>
            <w:tcW w:w="3150" w:type="dxa"/>
          </w:tcPr>
          <w:p w14:paraId="049E7048" w14:textId="77777777" w:rsidR="000930EC" w:rsidRDefault="00A45209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COMBO-PCS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SHC</w:t>
            </w:r>
          </w:p>
        </w:tc>
        <w:tc>
          <w:tcPr>
            <w:tcW w:w="1710" w:type="dxa"/>
          </w:tcPr>
          <w:p w14:paraId="4D463EA4" w14:textId="77777777" w:rsidR="000930EC" w:rsidRDefault="00A45209">
            <w:pPr>
              <w:pStyle w:val="TableParagraph"/>
              <w:spacing w:before="1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14:paraId="4FECE040" w14:textId="77777777" w:rsidR="000930EC" w:rsidRDefault="000930EC">
      <w:pPr>
        <w:pStyle w:val="BodyText"/>
        <w:spacing w:before="2"/>
        <w:rPr>
          <w:sz w:val="21"/>
        </w:rPr>
      </w:pPr>
    </w:p>
    <w:p w14:paraId="4D63CDCB" w14:textId="77777777" w:rsidR="000930EC" w:rsidRDefault="00A45209">
      <w:pPr>
        <w:ind w:left="128"/>
        <w:rPr>
          <w:sz w:val="20"/>
        </w:rPr>
      </w:pP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recording</w:t>
      </w:r>
      <w:r>
        <w:rPr>
          <w:spacing w:val="-4"/>
          <w:sz w:val="20"/>
        </w:rPr>
        <w:t xml:space="preserve"> </w:t>
      </w:r>
      <w:r>
        <w:rPr>
          <w:sz w:val="20"/>
        </w:rPr>
        <w:t>tasks</w:t>
      </w:r>
      <w:r>
        <w:rPr>
          <w:spacing w:val="-5"/>
          <w:sz w:val="20"/>
        </w:rPr>
        <w:t xml:space="preserve"> </w:t>
      </w:r>
      <w:r>
        <w:rPr>
          <w:sz w:val="20"/>
        </w:rPr>
        <w:t>within</w:t>
      </w:r>
      <w:r>
        <w:rPr>
          <w:spacing w:val="-5"/>
          <w:sz w:val="20"/>
        </w:rPr>
        <w:t xml:space="preserve"> </w:t>
      </w:r>
      <w:r>
        <w:rPr>
          <w:sz w:val="20"/>
        </w:rPr>
        <w:t>EVV</w:t>
      </w:r>
      <w:r>
        <w:rPr>
          <w:spacing w:val="-4"/>
          <w:sz w:val="20"/>
        </w:rPr>
        <w:t xml:space="preserve"> </w:t>
      </w:r>
      <w:r>
        <w:rPr>
          <w:sz w:val="20"/>
        </w:rPr>
        <w:t>required?</w:t>
      </w:r>
      <w:r>
        <w:rPr>
          <w:sz w:val="20"/>
          <w:u w:val="single"/>
        </w:rPr>
        <w:t xml:space="preserve">   </w:t>
      </w:r>
      <w:r>
        <w:rPr>
          <w:spacing w:val="54"/>
          <w:sz w:val="20"/>
          <w:u w:val="single"/>
        </w:rPr>
        <w:t xml:space="preserve"> </w:t>
      </w:r>
      <w:r>
        <w:rPr>
          <w:spacing w:val="-1"/>
          <w:sz w:val="20"/>
        </w:rPr>
        <w:t>Yes</w:t>
      </w:r>
      <w:r>
        <w:rPr>
          <w:spacing w:val="55"/>
          <w:sz w:val="20"/>
        </w:rPr>
        <w:t xml:space="preserve"> </w:t>
      </w:r>
      <w:r>
        <w:rPr>
          <w:spacing w:val="55"/>
          <w:sz w:val="20"/>
          <w:u w:val="single"/>
        </w:rPr>
        <w:t xml:space="preserve"> </w:t>
      </w:r>
      <w:r>
        <w:rPr>
          <w:spacing w:val="56"/>
          <w:sz w:val="20"/>
          <w:u w:val="single"/>
        </w:rPr>
        <w:t xml:space="preserve"> </w:t>
      </w:r>
      <w:r>
        <w:rPr>
          <w:sz w:val="20"/>
        </w:rPr>
        <w:t>No</w:t>
      </w:r>
    </w:p>
    <w:p w14:paraId="08DAB6B9" w14:textId="77777777" w:rsidR="000930EC" w:rsidRDefault="000930EC">
      <w:pPr>
        <w:pStyle w:val="BodyText"/>
        <w:spacing w:before="10"/>
        <w:rPr>
          <w:sz w:val="18"/>
        </w:rPr>
      </w:pPr>
    </w:p>
    <w:p w14:paraId="49A07FBE" w14:textId="19B84125" w:rsidR="000930EC" w:rsidRDefault="00A45209">
      <w:pPr>
        <w:spacing w:before="1"/>
        <w:ind w:right="106"/>
        <w:jc w:val="right"/>
        <w:rPr>
          <w:sz w:val="20"/>
        </w:rPr>
      </w:pPr>
      <w:r>
        <w:rPr>
          <w:sz w:val="20"/>
        </w:rPr>
        <w:t>P-02844A</w:t>
      </w:r>
      <w:r>
        <w:rPr>
          <w:spacing w:val="-5"/>
          <w:sz w:val="20"/>
        </w:rPr>
        <w:t xml:space="preserve"> </w:t>
      </w:r>
      <w:r>
        <w:rPr>
          <w:sz w:val="20"/>
        </w:rPr>
        <w:t>(10/2021)</w:t>
      </w:r>
    </w:p>
    <w:sectPr w:rsidR="000930EC">
      <w:type w:val="continuous"/>
      <w:pgSz w:w="15840" w:h="12240" w:orient="landscape"/>
      <w:pgMar w:top="280" w:right="340" w:bottom="280" w:left="260" w:header="720" w:footer="720" w:gutter="0"/>
      <w:cols w:num="2" w:space="720" w:equalWidth="0">
        <w:col w:w="7201" w:space="1005"/>
        <w:col w:w="703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0EC"/>
    <w:rsid w:val="000930EC"/>
    <w:rsid w:val="00293419"/>
    <w:rsid w:val="007F07A8"/>
    <w:rsid w:val="008F7A27"/>
    <w:rsid w:val="00A45209"/>
    <w:rsid w:val="00A84952"/>
    <w:rsid w:val="00D62AAC"/>
    <w:rsid w:val="00FB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B201"/>
  <w15:docId w15:val="{44189D54-24A9-4090-B4FD-70ACFB7D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80" w:line="395" w:lineRule="exact"/>
      <w:ind w:left="1266"/>
      <w:outlineLvl w:val="0"/>
    </w:pPr>
    <w:rPr>
      <w:rFonts w:ascii="Arial Black" w:eastAsia="Arial Black" w:hAnsi="Arial Black" w:cs="Arial Black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66"/>
      <w:outlineLvl w:val="1"/>
    </w:pPr>
    <w:rPr>
      <w:rFonts w:ascii="Arial Black" w:eastAsia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9"/>
      <w:ind w:left="107"/>
    </w:pPr>
  </w:style>
  <w:style w:type="table" w:styleId="TableGrid">
    <w:name w:val="Table Grid"/>
    <w:basedOn w:val="TableNormal"/>
    <w:uiPriority w:val="39"/>
    <w:rsid w:val="00A45209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dxc.contactevv@wisconsin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vdxc.contactevv@wisconsin.gov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Wisconsin Electronic Visit Verification (EVV) Worker Visit Card</vt:lpstr>
    </vt:vector>
  </TitlesOfParts>
  <Company>WI DHS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Wisconsin Electronic Visit Verification (EVV) Worker Visit Card</dc:title>
  <dc:subject>Wisconsin Electronic Visit Verification (EVV) Worker Visit Card</dc:subject>
  <dc:creator>EVV</dc:creator>
  <cp:lastModifiedBy>Jennifer Eulgem</cp:lastModifiedBy>
  <cp:revision>2</cp:revision>
  <dcterms:created xsi:type="dcterms:W3CDTF">2021-10-20T21:03:00Z</dcterms:created>
  <dcterms:modified xsi:type="dcterms:W3CDTF">2021-10-20T21:03:00Z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2021-10-14T00:00:00Z</vt:filetime>
  </property>
</Properties>
</file>