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838D1" w:rsidRDefault="003838D1" w:rsidP="003838D1">
      <w:pPr>
        <w:pStyle w:val="ListParagraph"/>
        <w:jc w:val="center"/>
        <w:rPr>
          <w:rFonts w:ascii="Times New Roman" w:hAnsi="Times New Roman" w:cs="Times New Roman"/>
          <w:b/>
          <w:sz w:val="28"/>
          <w:szCs w:val="28"/>
        </w:rPr>
      </w:pPr>
      <w:r w:rsidRPr="003838D1">
        <w:rPr>
          <w:rFonts w:ascii="Times New Roman" w:hAnsi="Times New Roman" w:cs="Times New Roman"/>
          <w:b/>
          <w:sz w:val="28"/>
          <w:szCs w:val="28"/>
        </w:rPr>
        <w:t xml:space="preserve">Diagnosis – </w:t>
      </w:r>
      <w:proofErr w:type="spellStart"/>
      <w:r w:rsidRPr="003838D1">
        <w:rPr>
          <w:rFonts w:ascii="Times New Roman" w:hAnsi="Times New Roman" w:cs="Times New Roman"/>
          <w:b/>
          <w:sz w:val="28"/>
          <w:szCs w:val="28"/>
        </w:rPr>
        <w:t>Collagenofibrotic</w:t>
      </w:r>
      <w:proofErr w:type="spellEnd"/>
      <w:r w:rsidRPr="003838D1">
        <w:rPr>
          <w:rFonts w:ascii="Times New Roman" w:hAnsi="Times New Roman" w:cs="Times New Roman"/>
          <w:b/>
          <w:sz w:val="28"/>
          <w:szCs w:val="28"/>
        </w:rPr>
        <w:t xml:space="preserve"> </w:t>
      </w:r>
      <w:proofErr w:type="spellStart"/>
      <w:r w:rsidRPr="003838D1">
        <w:rPr>
          <w:rFonts w:ascii="Times New Roman" w:hAnsi="Times New Roman" w:cs="Times New Roman"/>
          <w:b/>
          <w:sz w:val="28"/>
          <w:szCs w:val="28"/>
        </w:rPr>
        <w:t>glomerulopathy</w:t>
      </w:r>
      <w:proofErr w:type="spellEnd"/>
    </w:p>
    <w:p w:rsidR="003838D1" w:rsidRPr="003838D1" w:rsidRDefault="003838D1" w:rsidP="003838D1">
      <w:pPr>
        <w:pStyle w:val="ListParagraph"/>
        <w:rPr>
          <w:rFonts w:ascii="Times New Roman" w:hAnsi="Times New Roman" w:cs="Times New Roman"/>
          <w:b/>
          <w:sz w:val="28"/>
          <w:szCs w:val="28"/>
        </w:rPr>
      </w:pPr>
    </w:p>
    <w:p w:rsidR="003838D1" w:rsidRPr="003838D1" w:rsidRDefault="003838D1" w:rsidP="003838D1">
      <w:pPr>
        <w:pStyle w:val="ListParagraph"/>
        <w:jc w:val="center"/>
        <w:rPr>
          <w:rFonts w:ascii="Times New Roman" w:hAnsi="Times New Roman" w:cs="Times New Roman"/>
          <w:b/>
          <w:sz w:val="28"/>
          <w:szCs w:val="28"/>
        </w:rPr>
      </w:pPr>
      <w:r>
        <w:rPr>
          <w:rFonts w:ascii="Times New Roman" w:hAnsi="Times New Roman" w:cs="Times New Roman"/>
          <w:b/>
          <w:sz w:val="28"/>
          <w:szCs w:val="28"/>
        </w:rPr>
        <w:t>Discussion</w:t>
      </w:r>
    </w:p>
    <w:p w:rsidR="0061528E" w:rsidRPr="00295B88" w:rsidRDefault="003838D1" w:rsidP="0061528E">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spellStart"/>
      <w:r w:rsidRPr="003838D1">
        <w:rPr>
          <w:rFonts w:ascii="Times New Roman" w:hAnsi="Times New Roman" w:cs="Times New Roman"/>
          <w:sz w:val="24"/>
          <w:szCs w:val="24"/>
        </w:rPr>
        <w:t>Collagenofibrotic</w:t>
      </w:r>
      <w:proofErr w:type="spellEnd"/>
      <w:r w:rsidRPr="003838D1">
        <w:rPr>
          <w:rFonts w:ascii="Times New Roman" w:hAnsi="Times New Roman" w:cs="Times New Roman"/>
          <w:sz w:val="24"/>
          <w:szCs w:val="24"/>
        </w:rPr>
        <w:t xml:space="preserve"> </w:t>
      </w:r>
      <w:proofErr w:type="spellStart"/>
      <w:r w:rsidRPr="003838D1">
        <w:rPr>
          <w:rFonts w:ascii="Times New Roman" w:hAnsi="Times New Roman" w:cs="Times New Roman"/>
          <w:sz w:val="24"/>
          <w:szCs w:val="24"/>
        </w:rPr>
        <w:t>Glomerulopathy</w:t>
      </w:r>
      <w:proofErr w:type="spellEnd"/>
      <w:r w:rsidRPr="003838D1">
        <w:rPr>
          <w:rFonts w:ascii="Times New Roman" w:hAnsi="Times New Roman" w:cs="Times New Roman"/>
          <w:sz w:val="24"/>
          <w:szCs w:val="24"/>
        </w:rPr>
        <w:t xml:space="preserve"> (CG) is a rare condition characterized by deposition of type III collagen </w:t>
      </w:r>
      <w:proofErr w:type="spellStart"/>
      <w:r w:rsidRPr="003838D1">
        <w:rPr>
          <w:rFonts w:ascii="Times New Roman" w:hAnsi="Times New Roman" w:cs="Times New Roman"/>
          <w:sz w:val="24"/>
          <w:szCs w:val="24"/>
        </w:rPr>
        <w:t>fibres</w:t>
      </w:r>
      <w:proofErr w:type="spellEnd"/>
      <w:r w:rsidRPr="003838D1">
        <w:rPr>
          <w:rFonts w:ascii="Times New Roman" w:hAnsi="Times New Roman" w:cs="Times New Roman"/>
          <w:sz w:val="24"/>
          <w:szCs w:val="24"/>
        </w:rPr>
        <w:t xml:space="preserve"> in the </w:t>
      </w:r>
      <w:proofErr w:type="spellStart"/>
      <w:r w:rsidRPr="003838D1">
        <w:rPr>
          <w:rFonts w:ascii="Times New Roman" w:hAnsi="Times New Roman" w:cs="Times New Roman"/>
          <w:sz w:val="24"/>
          <w:szCs w:val="24"/>
        </w:rPr>
        <w:t>mesangial</w:t>
      </w:r>
      <w:proofErr w:type="spellEnd"/>
      <w:r w:rsidRPr="003838D1">
        <w:rPr>
          <w:rFonts w:ascii="Times New Roman" w:hAnsi="Times New Roman" w:cs="Times New Roman"/>
          <w:sz w:val="24"/>
          <w:szCs w:val="24"/>
        </w:rPr>
        <w:t xml:space="preserve"> and sub-endothelial space of the </w:t>
      </w:r>
      <w:proofErr w:type="spellStart"/>
      <w:r w:rsidRPr="003838D1">
        <w:rPr>
          <w:rFonts w:ascii="Times New Roman" w:hAnsi="Times New Roman" w:cs="Times New Roman"/>
          <w:sz w:val="24"/>
          <w:szCs w:val="24"/>
        </w:rPr>
        <w:t>glomerulus</w:t>
      </w:r>
      <w:proofErr w:type="spellEnd"/>
      <w:r w:rsidRPr="003838D1">
        <w:rPr>
          <w:rFonts w:ascii="Times New Roman" w:hAnsi="Times New Roman" w:cs="Times New Roman"/>
          <w:sz w:val="24"/>
          <w:szCs w:val="24"/>
        </w:rPr>
        <w:t xml:space="preserve">. Fewer than </w:t>
      </w:r>
      <w:r w:rsidR="0061528E">
        <w:rPr>
          <w:rFonts w:ascii="Times New Roman" w:hAnsi="Times New Roman" w:cs="Times New Roman"/>
          <w:sz w:val="24"/>
          <w:szCs w:val="24"/>
        </w:rPr>
        <w:t>10</w:t>
      </w:r>
      <w:r w:rsidRPr="003838D1">
        <w:rPr>
          <w:rFonts w:ascii="Times New Roman" w:hAnsi="Times New Roman" w:cs="Times New Roman"/>
          <w:sz w:val="24"/>
          <w:szCs w:val="24"/>
        </w:rPr>
        <w:t xml:space="preserve">0 cases have been described in the literature under several names, including primary </w:t>
      </w:r>
      <w:proofErr w:type="spellStart"/>
      <w:r w:rsidRPr="003838D1">
        <w:rPr>
          <w:rFonts w:ascii="Times New Roman" w:hAnsi="Times New Roman" w:cs="Times New Roman"/>
          <w:sz w:val="24"/>
          <w:szCs w:val="24"/>
        </w:rPr>
        <w:t>glomerular</w:t>
      </w:r>
      <w:proofErr w:type="spellEnd"/>
      <w:r w:rsidRPr="003838D1">
        <w:rPr>
          <w:rFonts w:ascii="Times New Roman" w:hAnsi="Times New Roman" w:cs="Times New Roman"/>
          <w:sz w:val="24"/>
          <w:szCs w:val="24"/>
        </w:rPr>
        <w:t xml:space="preserve"> fibrosis, collagen III </w:t>
      </w:r>
      <w:proofErr w:type="spellStart"/>
      <w:r w:rsidRPr="003838D1">
        <w:rPr>
          <w:rFonts w:ascii="Times New Roman" w:hAnsi="Times New Roman" w:cs="Times New Roman"/>
          <w:sz w:val="24"/>
          <w:szCs w:val="24"/>
        </w:rPr>
        <w:t>glomerulopathy</w:t>
      </w:r>
      <w:proofErr w:type="spellEnd"/>
      <w:r w:rsidRPr="003838D1">
        <w:rPr>
          <w:rFonts w:ascii="Times New Roman" w:hAnsi="Times New Roman" w:cs="Times New Roman"/>
          <w:sz w:val="24"/>
          <w:szCs w:val="24"/>
        </w:rPr>
        <w:t xml:space="preserve">, and </w:t>
      </w:r>
      <w:proofErr w:type="spellStart"/>
      <w:r w:rsidRPr="003838D1">
        <w:rPr>
          <w:rFonts w:ascii="Times New Roman" w:hAnsi="Times New Roman" w:cs="Times New Roman"/>
          <w:sz w:val="24"/>
          <w:szCs w:val="24"/>
        </w:rPr>
        <w:t>collagenofibrotic</w:t>
      </w:r>
      <w:proofErr w:type="spellEnd"/>
      <w:r w:rsidRPr="003838D1">
        <w:rPr>
          <w:rFonts w:ascii="Times New Roman" w:hAnsi="Times New Roman" w:cs="Times New Roman"/>
          <w:sz w:val="24"/>
          <w:szCs w:val="24"/>
        </w:rPr>
        <w:t xml:space="preserve"> </w:t>
      </w:r>
      <w:proofErr w:type="spellStart"/>
      <w:r w:rsidRPr="003838D1">
        <w:rPr>
          <w:rFonts w:ascii="Times New Roman" w:hAnsi="Times New Roman" w:cs="Times New Roman"/>
          <w:sz w:val="24"/>
          <w:szCs w:val="24"/>
        </w:rPr>
        <w:t>glomerulopathy</w:t>
      </w:r>
      <w:proofErr w:type="spellEnd"/>
      <w:r w:rsidRPr="003838D1">
        <w:rPr>
          <w:rFonts w:ascii="Times New Roman" w:hAnsi="Times New Roman" w:cs="Times New Roman"/>
          <w:sz w:val="24"/>
          <w:szCs w:val="24"/>
        </w:rPr>
        <w:t xml:space="preserve">. Publication of articles related to this entity began in the late 70's, the first report being from a team of Japanese doctors who considered this disease to be either a variation of Nail-Patella Syndrome or a different entity. The patients ranged in age from 2-66 years, with no sex predilection. The most common clinical presentation is </w:t>
      </w:r>
      <w:proofErr w:type="spellStart"/>
      <w:r w:rsidRPr="003838D1">
        <w:rPr>
          <w:rFonts w:ascii="Times New Roman" w:hAnsi="Times New Roman" w:cs="Times New Roman"/>
          <w:sz w:val="24"/>
          <w:szCs w:val="24"/>
        </w:rPr>
        <w:t>proteinuria</w:t>
      </w:r>
      <w:proofErr w:type="spellEnd"/>
      <w:r w:rsidRPr="003838D1">
        <w:rPr>
          <w:rFonts w:ascii="Times New Roman" w:hAnsi="Times New Roman" w:cs="Times New Roman"/>
          <w:sz w:val="24"/>
          <w:szCs w:val="24"/>
        </w:rPr>
        <w:t xml:space="preserve"> with or without associated </w:t>
      </w:r>
      <w:proofErr w:type="spellStart"/>
      <w:r w:rsidRPr="003838D1">
        <w:rPr>
          <w:rFonts w:ascii="Times New Roman" w:hAnsi="Times New Roman" w:cs="Times New Roman"/>
          <w:sz w:val="24"/>
          <w:szCs w:val="24"/>
        </w:rPr>
        <w:t>nephrotic</w:t>
      </w:r>
      <w:proofErr w:type="spellEnd"/>
      <w:r w:rsidRPr="003838D1">
        <w:rPr>
          <w:rFonts w:ascii="Times New Roman" w:hAnsi="Times New Roman" w:cs="Times New Roman"/>
          <w:sz w:val="24"/>
          <w:szCs w:val="24"/>
        </w:rPr>
        <w:t xml:space="preserve"> syndrome, with minor alterations in renal function.</w:t>
      </w:r>
      <w:r w:rsidR="0061528E" w:rsidRPr="0061528E">
        <w:t xml:space="preserve"> </w:t>
      </w:r>
      <w:r w:rsidR="0061528E" w:rsidRPr="00295B88">
        <w:rPr>
          <w:rFonts w:ascii="Times New Roman" w:hAnsi="Times New Roman" w:cs="Times New Roman"/>
          <w:color w:val="000000"/>
          <w:sz w:val="24"/>
          <w:szCs w:val="24"/>
        </w:rPr>
        <w:t>CG is relatively common in the Asian continent.</w:t>
      </w:r>
    </w:p>
    <w:p w:rsidR="0061528E" w:rsidRDefault="0061528E" w:rsidP="008A0E19">
      <w:pPr>
        <w:autoSpaceDE w:val="0"/>
        <w:autoSpaceDN w:val="0"/>
        <w:adjustRightInd w:val="0"/>
        <w:spacing w:after="0" w:line="480" w:lineRule="auto"/>
        <w:ind w:firstLine="720"/>
        <w:jc w:val="both"/>
        <w:rPr>
          <w:rFonts w:ascii="Times New Roman" w:hAnsi="Times New Roman" w:cs="Times New Roman"/>
          <w:sz w:val="24"/>
          <w:szCs w:val="24"/>
        </w:rPr>
      </w:pPr>
      <w:r w:rsidRPr="00295B88">
        <w:rPr>
          <w:rFonts w:ascii="Times New Roman" w:hAnsi="Times New Roman" w:cs="Times New Roman"/>
          <w:color w:val="000000"/>
          <w:sz w:val="24"/>
          <w:szCs w:val="24"/>
        </w:rPr>
        <w:t xml:space="preserve">The </w:t>
      </w:r>
      <w:proofErr w:type="spellStart"/>
      <w:r w:rsidRPr="00295B88">
        <w:rPr>
          <w:rFonts w:ascii="Times New Roman" w:hAnsi="Times New Roman" w:cs="Times New Roman"/>
          <w:color w:val="000000"/>
          <w:sz w:val="24"/>
          <w:szCs w:val="24"/>
        </w:rPr>
        <w:t>etiopathogenesis</w:t>
      </w:r>
      <w:proofErr w:type="spellEnd"/>
      <w:r w:rsidRPr="00295B88">
        <w:rPr>
          <w:rFonts w:ascii="Times New Roman" w:hAnsi="Times New Roman" w:cs="Times New Roman"/>
          <w:color w:val="000000"/>
          <w:sz w:val="24"/>
          <w:szCs w:val="24"/>
        </w:rPr>
        <w:t xml:space="preserve"> of this </w:t>
      </w:r>
      <w:proofErr w:type="spellStart"/>
      <w:r w:rsidRPr="00295B88">
        <w:rPr>
          <w:rFonts w:ascii="Times New Roman" w:hAnsi="Times New Roman" w:cs="Times New Roman"/>
          <w:color w:val="000000"/>
          <w:sz w:val="24"/>
          <w:szCs w:val="24"/>
        </w:rPr>
        <w:t>glomerulopathy</w:t>
      </w:r>
      <w:proofErr w:type="spellEnd"/>
      <w:r w:rsidRPr="00295B88">
        <w:rPr>
          <w:rFonts w:ascii="Times New Roman" w:hAnsi="Times New Roman" w:cs="Times New Roman"/>
          <w:color w:val="000000"/>
          <w:sz w:val="24"/>
          <w:szCs w:val="24"/>
        </w:rPr>
        <w:t xml:space="preserve"> remains unclear. Clustering of the cases from Japan</w:t>
      </w:r>
      <w:r>
        <w:rPr>
          <w:rFonts w:ascii="Times New Roman" w:hAnsi="Times New Roman" w:cs="Times New Roman"/>
          <w:color w:val="000000"/>
          <w:sz w:val="24"/>
          <w:szCs w:val="24"/>
        </w:rPr>
        <w:t>,</w:t>
      </w:r>
      <w:r w:rsidRPr="00295B88">
        <w:rPr>
          <w:rFonts w:ascii="Times New Roman" w:hAnsi="Times New Roman" w:cs="Times New Roman"/>
          <w:color w:val="000000"/>
          <w:sz w:val="24"/>
          <w:szCs w:val="24"/>
        </w:rPr>
        <w:t xml:space="preserve"> points to </w:t>
      </w:r>
      <w:r>
        <w:rPr>
          <w:rFonts w:ascii="Times New Roman" w:hAnsi="Times New Roman" w:cs="Times New Roman"/>
          <w:color w:val="000000"/>
          <w:sz w:val="24"/>
          <w:szCs w:val="24"/>
        </w:rPr>
        <w:t xml:space="preserve">an environmental or </w:t>
      </w:r>
      <w:r w:rsidRPr="0061528E">
        <w:rPr>
          <w:rFonts w:ascii="Times New Roman" w:hAnsi="Times New Roman" w:cs="Times New Roman"/>
          <w:color w:val="000000"/>
          <w:sz w:val="24"/>
          <w:szCs w:val="24"/>
        </w:rPr>
        <w:t>ethnic</w:t>
      </w:r>
      <w:r>
        <w:rPr>
          <w:rFonts w:ascii="Times New Roman" w:hAnsi="Times New Roman" w:cs="Times New Roman"/>
          <w:color w:val="000000"/>
          <w:sz w:val="24"/>
          <w:szCs w:val="24"/>
        </w:rPr>
        <w:t xml:space="preserve"> factor in causation of the disease</w:t>
      </w:r>
      <w:r w:rsidRPr="00295B88">
        <w:rPr>
          <w:rFonts w:ascii="Times New Roman" w:hAnsi="Times New Roman" w:cs="Times New Roman"/>
          <w:color w:val="000000"/>
          <w:sz w:val="24"/>
          <w:szCs w:val="24"/>
        </w:rPr>
        <w:t xml:space="preserve">. Occurrence of the disease in siblings points to genetic etiology. </w:t>
      </w:r>
      <w:r w:rsidRPr="00295B88">
        <w:rPr>
          <w:rFonts w:ascii="Times New Roman" w:hAnsi="Times New Roman" w:cs="Times New Roman"/>
          <w:sz w:val="24"/>
          <w:szCs w:val="24"/>
        </w:rPr>
        <w:t xml:space="preserve">Although the pathogenesis of this disease is still unknown, there are two major theories about the origin of </w:t>
      </w:r>
      <w:proofErr w:type="spellStart"/>
      <w:r w:rsidRPr="00295B88">
        <w:rPr>
          <w:rFonts w:ascii="Times New Roman" w:hAnsi="Times New Roman" w:cs="Times New Roman"/>
          <w:sz w:val="24"/>
          <w:szCs w:val="24"/>
        </w:rPr>
        <w:t>spiralled</w:t>
      </w:r>
      <w:proofErr w:type="spellEnd"/>
      <w:r w:rsidRPr="00295B88">
        <w:rPr>
          <w:rFonts w:ascii="Times New Roman" w:hAnsi="Times New Roman" w:cs="Times New Roman"/>
          <w:sz w:val="24"/>
          <w:szCs w:val="24"/>
        </w:rPr>
        <w:t xml:space="preserve"> and frayed collagen. One concept is that the abnormal collagen is produced in house by the </w:t>
      </w:r>
      <w:proofErr w:type="spellStart"/>
      <w:r w:rsidRPr="00295B88">
        <w:rPr>
          <w:rFonts w:ascii="Times New Roman" w:hAnsi="Times New Roman" w:cs="Times New Roman"/>
          <w:sz w:val="24"/>
          <w:szCs w:val="24"/>
        </w:rPr>
        <w:t>mesangium</w:t>
      </w:r>
      <w:proofErr w:type="spellEnd"/>
      <w:r w:rsidRPr="00295B88">
        <w:rPr>
          <w:rFonts w:ascii="Times New Roman" w:hAnsi="Times New Roman" w:cs="Times New Roman"/>
          <w:sz w:val="24"/>
          <w:szCs w:val="24"/>
        </w:rPr>
        <w:t xml:space="preserve">; alternatively, type III collagen is derived from other organs and accumulates in the </w:t>
      </w:r>
      <w:proofErr w:type="spellStart"/>
      <w:r w:rsidRPr="00295B88">
        <w:rPr>
          <w:rFonts w:ascii="Times New Roman" w:hAnsi="Times New Roman" w:cs="Times New Roman"/>
          <w:sz w:val="24"/>
          <w:szCs w:val="24"/>
        </w:rPr>
        <w:t>mesangium</w:t>
      </w:r>
      <w:proofErr w:type="spellEnd"/>
      <w:r w:rsidRPr="00295B88">
        <w:rPr>
          <w:rFonts w:ascii="Times New Roman" w:hAnsi="Times New Roman" w:cs="Times New Roman"/>
          <w:sz w:val="24"/>
          <w:szCs w:val="24"/>
        </w:rPr>
        <w:t xml:space="preserve">. Although it is reported that </w:t>
      </w:r>
      <w:proofErr w:type="spellStart"/>
      <w:r w:rsidRPr="00295B88">
        <w:rPr>
          <w:rFonts w:ascii="Times New Roman" w:hAnsi="Times New Roman" w:cs="Times New Roman"/>
          <w:sz w:val="24"/>
          <w:szCs w:val="24"/>
        </w:rPr>
        <w:t>mesangial</w:t>
      </w:r>
      <w:proofErr w:type="spellEnd"/>
      <w:r w:rsidRPr="00295B88">
        <w:rPr>
          <w:rFonts w:ascii="Times New Roman" w:hAnsi="Times New Roman" w:cs="Times New Roman"/>
          <w:sz w:val="24"/>
          <w:szCs w:val="24"/>
        </w:rPr>
        <w:t xml:space="preserve"> cells are capable of synthesi</w:t>
      </w:r>
      <w:r>
        <w:rPr>
          <w:rFonts w:ascii="Times New Roman" w:hAnsi="Times New Roman" w:cs="Times New Roman"/>
          <w:sz w:val="24"/>
          <w:szCs w:val="24"/>
        </w:rPr>
        <w:t xml:space="preserve">zing </w:t>
      </w:r>
      <w:r w:rsidRPr="00295B88">
        <w:rPr>
          <w:rFonts w:ascii="Times New Roman" w:hAnsi="Times New Roman" w:cs="Times New Roman"/>
          <w:sz w:val="24"/>
          <w:szCs w:val="24"/>
        </w:rPr>
        <w:t xml:space="preserve">type III collagen by using in situ hybridization techniques, the primary production site of abnormal collagen does not seem to be kidney in </w:t>
      </w:r>
      <w:proofErr w:type="spellStart"/>
      <w:r w:rsidRPr="00295B88">
        <w:rPr>
          <w:rFonts w:ascii="Times New Roman" w:hAnsi="Times New Roman" w:cs="Times New Roman"/>
          <w:sz w:val="24"/>
          <w:szCs w:val="24"/>
        </w:rPr>
        <w:t>collagenofibrotic</w:t>
      </w:r>
      <w:proofErr w:type="spellEnd"/>
      <w:r w:rsidRPr="00295B88">
        <w:rPr>
          <w:rFonts w:ascii="Times New Roman" w:hAnsi="Times New Roman" w:cs="Times New Roman"/>
          <w:sz w:val="24"/>
          <w:szCs w:val="24"/>
        </w:rPr>
        <w:t xml:space="preserve"> </w:t>
      </w:r>
      <w:proofErr w:type="spellStart"/>
      <w:r w:rsidRPr="00295B88">
        <w:rPr>
          <w:rFonts w:ascii="Times New Roman" w:hAnsi="Times New Roman" w:cs="Times New Roman"/>
          <w:sz w:val="24"/>
          <w:szCs w:val="24"/>
        </w:rPr>
        <w:t>glomerulopathy</w:t>
      </w:r>
      <w:proofErr w:type="spellEnd"/>
      <w:r>
        <w:rPr>
          <w:rFonts w:ascii="Times New Roman" w:hAnsi="Times New Roman" w:cs="Times New Roman"/>
          <w:sz w:val="24"/>
          <w:szCs w:val="24"/>
        </w:rPr>
        <w:t>.</w:t>
      </w:r>
    </w:p>
    <w:p w:rsidR="0061528E" w:rsidRPr="00295B88" w:rsidRDefault="0061528E" w:rsidP="0061528E">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295B88">
        <w:rPr>
          <w:rFonts w:ascii="Times New Roman" w:hAnsi="Times New Roman" w:cs="Times New Roman"/>
          <w:sz w:val="24"/>
          <w:szCs w:val="24"/>
        </w:rPr>
        <w:t>Histopathologically</w:t>
      </w:r>
      <w:proofErr w:type="spellEnd"/>
      <w:r w:rsidRPr="00295B88">
        <w:rPr>
          <w:rFonts w:ascii="Times New Roman" w:hAnsi="Times New Roman" w:cs="Times New Roman"/>
          <w:sz w:val="24"/>
          <w:szCs w:val="24"/>
        </w:rPr>
        <w:t xml:space="preserve">, the light microscopy shows lobular bland appearing </w:t>
      </w:r>
      <w:proofErr w:type="spellStart"/>
      <w:r w:rsidRPr="00295B88">
        <w:rPr>
          <w:rFonts w:ascii="Times New Roman" w:hAnsi="Times New Roman" w:cs="Times New Roman"/>
          <w:sz w:val="24"/>
          <w:szCs w:val="24"/>
        </w:rPr>
        <w:t>glomeruli</w:t>
      </w:r>
      <w:proofErr w:type="spellEnd"/>
      <w:r w:rsidRPr="00295B88">
        <w:rPr>
          <w:rFonts w:ascii="Times New Roman" w:hAnsi="Times New Roman" w:cs="Times New Roman"/>
          <w:sz w:val="24"/>
          <w:szCs w:val="24"/>
        </w:rPr>
        <w:t xml:space="preserve"> due to global expansion of the </w:t>
      </w:r>
      <w:proofErr w:type="spellStart"/>
      <w:r w:rsidRPr="00295B88">
        <w:rPr>
          <w:rFonts w:ascii="Times New Roman" w:hAnsi="Times New Roman" w:cs="Times New Roman"/>
          <w:sz w:val="24"/>
          <w:szCs w:val="24"/>
        </w:rPr>
        <w:t>mesangium</w:t>
      </w:r>
      <w:proofErr w:type="spellEnd"/>
      <w:r w:rsidRPr="00295B88">
        <w:rPr>
          <w:rFonts w:ascii="Times New Roman" w:hAnsi="Times New Roman" w:cs="Times New Roman"/>
          <w:sz w:val="24"/>
          <w:szCs w:val="24"/>
        </w:rPr>
        <w:t xml:space="preserve"> with no substantial </w:t>
      </w:r>
      <w:proofErr w:type="spellStart"/>
      <w:r w:rsidRPr="00295B88">
        <w:rPr>
          <w:rFonts w:ascii="Times New Roman" w:hAnsi="Times New Roman" w:cs="Times New Roman"/>
          <w:sz w:val="24"/>
          <w:szCs w:val="24"/>
        </w:rPr>
        <w:t>mesangial</w:t>
      </w:r>
      <w:proofErr w:type="spellEnd"/>
      <w:r w:rsidRPr="00295B88">
        <w:rPr>
          <w:rFonts w:ascii="Times New Roman" w:hAnsi="Times New Roman" w:cs="Times New Roman"/>
          <w:sz w:val="24"/>
          <w:szCs w:val="24"/>
        </w:rPr>
        <w:t xml:space="preserve"> </w:t>
      </w:r>
      <w:proofErr w:type="spellStart"/>
      <w:r w:rsidRPr="00295B88">
        <w:rPr>
          <w:rFonts w:ascii="Times New Roman" w:hAnsi="Times New Roman" w:cs="Times New Roman"/>
          <w:sz w:val="24"/>
          <w:szCs w:val="24"/>
        </w:rPr>
        <w:t>hypercellularity</w:t>
      </w:r>
      <w:proofErr w:type="spellEnd"/>
      <w:r w:rsidRPr="00295B88">
        <w:rPr>
          <w:rFonts w:ascii="Times New Roman" w:hAnsi="Times New Roman" w:cs="Times New Roman"/>
          <w:sz w:val="24"/>
          <w:szCs w:val="24"/>
        </w:rPr>
        <w:t xml:space="preserve"> and peripheral </w:t>
      </w:r>
      <w:r w:rsidRPr="00295B88">
        <w:rPr>
          <w:rFonts w:ascii="Times New Roman" w:hAnsi="Times New Roman" w:cs="Times New Roman"/>
          <w:sz w:val="24"/>
          <w:szCs w:val="24"/>
        </w:rPr>
        <w:lastRenderedPageBreak/>
        <w:t>capillary wall thickening</w:t>
      </w:r>
      <w:r>
        <w:rPr>
          <w:rFonts w:ascii="Times New Roman" w:hAnsi="Times New Roman" w:cs="Times New Roman"/>
          <w:sz w:val="24"/>
          <w:szCs w:val="24"/>
        </w:rPr>
        <w:t xml:space="preserve">. </w:t>
      </w:r>
      <w:r w:rsidRPr="00295B88">
        <w:rPr>
          <w:rFonts w:ascii="Times New Roman" w:hAnsi="Times New Roman" w:cs="Times New Roman"/>
          <w:sz w:val="24"/>
          <w:szCs w:val="24"/>
        </w:rPr>
        <w:t xml:space="preserve">The </w:t>
      </w:r>
      <w:proofErr w:type="spellStart"/>
      <w:r w:rsidRPr="00295B88">
        <w:rPr>
          <w:rFonts w:ascii="Times New Roman" w:hAnsi="Times New Roman" w:cs="Times New Roman"/>
          <w:sz w:val="24"/>
          <w:szCs w:val="24"/>
        </w:rPr>
        <w:t>mesangial</w:t>
      </w:r>
      <w:proofErr w:type="spellEnd"/>
      <w:r w:rsidRPr="00295B88">
        <w:rPr>
          <w:rFonts w:ascii="Times New Roman" w:hAnsi="Times New Roman" w:cs="Times New Roman"/>
          <w:sz w:val="24"/>
          <w:szCs w:val="24"/>
        </w:rPr>
        <w:t xml:space="preserve"> expansion is due to </w:t>
      </w:r>
      <w:r>
        <w:rPr>
          <w:rFonts w:ascii="Times New Roman" w:hAnsi="Times New Roman" w:cs="Times New Roman"/>
          <w:sz w:val="24"/>
          <w:szCs w:val="24"/>
        </w:rPr>
        <w:t xml:space="preserve">the </w:t>
      </w:r>
      <w:r w:rsidRPr="0061528E">
        <w:rPr>
          <w:rFonts w:ascii="Times New Roman" w:hAnsi="Times New Roman" w:cs="Times New Roman"/>
          <w:sz w:val="24"/>
          <w:szCs w:val="24"/>
        </w:rPr>
        <w:t xml:space="preserve">accumulation of amorphous weakly PAS-positive material mimicking </w:t>
      </w:r>
      <w:proofErr w:type="spellStart"/>
      <w:r w:rsidRPr="0061528E">
        <w:rPr>
          <w:rFonts w:ascii="Times New Roman" w:hAnsi="Times New Roman" w:cs="Times New Roman"/>
          <w:sz w:val="24"/>
          <w:szCs w:val="24"/>
        </w:rPr>
        <w:t>amyloid</w:t>
      </w:r>
      <w:proofErr w:type="spellEnd"/>
      <w:r w:rsidRPr="0061528E">
        <w:rPr>
          <w:rFonts w:ascii="Times New Roman" w:hAnsi="Times New Roman" w:cs="Times New Roman"/>
          <w:sz w:val="24"/>
          <w:szCs w:val="24"/>
        </w:rPr>
        <w:t xml:space="preserve"> </w:t>
      </w:r>
      <w:proofErr w:type="gramStart"/>
      <w:r w:rsidRPr="0061528E">
        <w:rPr>
          <w:rFonts w:ascii="Times New Roman" w:hAnsi="Times New Roman" w:cs="Times New Roman"/>
          <w:sz w:val="24"/>
          <w:szCs w:val="24"/>
        </w:rPr>
        <w:t>deposits,</w:t>
      </w:r>
      <w:proofErr w:type="gramEnd"/>
      <w:r w:rsidRPr="0061528E">
        <w:rPr>
          <w:rFonts w:ascii="Times New Roman" w:hAnsi="Times New Roman" w:cs="Times New Roman"/>
          <w:sz w:val="24"/>
          <w:szCs w:val="24"/>
        </w:rPr>
        <w:t xml:space="preserve"> however Congo red and </w:t>
      </w:r>
      <w:proofErr w:type="spellStart"/>
      <w:r w:rsidRPr="0061528E">
        <w:rPr>
          <w:rFonts w:ascii="Times New Roman" w:hAnsi="Times New Roman" w:cs="Times New Roman"/>
          <w:sz w:val="24"/>
          <w:szCs w:val="24"/>
        </w:rPr>
        <w:t>thioflavine</w:t>
      </w:r>
      <w:proofErr w:type="spellEnd"/>
      <w:r w:rsidRPr="0061528E">
        <w:rPr>
          <w:rFonts w:ascii="Times New Roman" w:hAnsi="Times New Roman" w:cs="Times New Roman"/>
          <w:sz w:val="24"/>
          <w:szCs w:val="24"/>
        </w:rPr>
        <w:t xml:space="preserve"> stains are completely negative.</w:t>
      </w:r>
      <w:r>
        <w:rPr>
          <w:rFonts w:ascii="Times New Roman" w:hAnsi="Times New Roman" w:cs="Times New Roman"/>
          <w:b/>
          <w:sz w:val="24"/>
          <w:szCs w:val="24"/>
        </w:rPr>
        <w:t xml:space="preserve"> </w:t>
      </w:r>
      <w:r w:rsidRPr="00295B88">
        <w:rPr>
          <w:rFonts w:ascii="Times New Roman" w:hAnsi="Times New Roman" w:cs="Times New Roman"/>
          <w:sz w:val="24"/>
          <w:szCs w:val="24"/>
        </w:rPr>
        <w:t xml:space="preserve">On Masson </w:t>
      </w:r>
      <w:proofErr w:type="spellStart"/>
      <w:r w:rsidRPr="00295B88">
        <w:rPr>
          <w:rFonts w:ascii="Times New Roman" w:hAnsi="Times New Roman" w:cs="Times New Roman"/>
          <w:sz w:val="24"/>
          <w:szCs w:val="24"/>
        </w:rPr>
        <w:t>Trichrome</w:t>
      </w:r>
      <w:proofErr w:type="spellEnd"/>
      <w:r w:rsidRPr="00295B88">
        <w:rPr>
          <w:rFonts w:ascii="Times New Roman" w:hAnsi="Times New Roman" w:cs="Times New Roman"/>
          <w:sz w:val="24"/>
          <w:szCs w:val="24"/>
        </w:rPr>
        <w:t xml:space="preserve"> stain, the deposited material reveals blue staining. The capillary </w:t>
      </w:r>
      <w:proofErr w:type="spellStart"/>
      <w:r w:rsidRPr="00295B88">
        <w:rPr>
          <w:rFonts w:ascii="Times New Roman" w:hAnsi="Times New Roman" w:cs="Times New Roman"/>
          <w:sz w:val="24"/>
          <w:szCs w:val="24"/>
        </w:rPr>
        <w:t>lumina</w:t>
      </w:r>
      <w:proofErr w:type="spellEnd"/>
      <w:r w:rsidRPr="00295B88">
        <w:rPr>
          <w:rFonts w:ascii="Times New Roman" w:hAnsi="Times New Roman" w:cs="Times New Roman"/>
          <w:sz w:val="24"/>
          <w:szCs w:val="24"/>
        </w:rPr>
        <w:t xml:space="preserve"> are narrowed but not occluded. The peripheral capillary wall show thickening and focal reduplication, however PAS and </w:t>
      </w:r>
      <w:proofErr w:type="spellStart"/>
      <w:r w:rsidRPr="00295B88">
        <w:rPr>
          <w:rFonts w:ascii="Times New Roman" w:hAnsi="Times New Roman" w:cs="Times New Roman"/>
          <w:sz w:val="24"/>
          <w:szCs w:val="24"/>
        </w:rPr>
        <w:t>methenamine</w:t>
      </w:r>
      <w:proofErr w:type="spellEnd"/>
      <w:r w:rsidRPr="00295B88">
        <w:rPr>
          <w:rFonts w:ascii="Times New Roman" w:hAnsi="Times New Roman" w:cs="Times New Roman"/>
          <w:sz w:val="24"/>
          <w:szCs w:val="24"/>
        </w:rPr>
        <w:t xml:space="preserve"> silver stain clearly highlights that the capillary wall are thin and thickening is due to sub</w:t>
      </w:r>
      <w:r>
        <w:rPr>
          <w:rFonts w:ascii="Times New Roman" w:hAnsi="Times New Roman" w:cs="Times New Roman"/>
          <w:sz w:val="24"/>
          <w:szCs w:val="24"/>
        </w:rPr>
        <w:t>-</w:t>
      </w:r>
      <w:r w:rsidRPr="00295B88">
        <w:rPr>
          <w:rFonts w:ascii="Times New Roman" w:hAnsi="Times New Roman" w:cs="Times New Roman"/>
          <w:sz w:val="24"/>
          <w:szCs w:val="24"/>
        </w:rPr>
        <w:t>endothelial deposition of pale amorphous material.</w:t>
      </w:r>
      <w:r>
        <w:rPr>
          <w:rFonts w:ascii="Times New Roman" w:hAnsi="Times New Roman" w:cs="Times New Roman"/>
          <w:sz w:val="24"/>
          <w:szCs w:val="24"/>
        </w:rPr>
        <w:t xml:space="preserve"> </w:t>
      </w:r>
      <w:r w:rsidRPr="00295B88">
        <w:rPr>
          <w:rFonts w:ascii="Times New Roman" w:hAnsi="Times New Roman" w:cs="Times New Roman"/>
          <w:sz w:val="24"/>
          <w:szCs w:val="24"/>
        </w:rPr>
        <w:t xml:space="preserve">Usually no </w:t>
      </w:r>
      <w:proofErr w:type="spellStart"/>
      <w:r w:rsidRPr="00295B88">
        <w:rPr>
          <w:rFonts w:ascii="Times New Roman" w:hAnsi="Times New Roman" w:cs="Times New Roman"/>
          <w:sz w:val="24"/>
          <w:szCs w:val="24"/>
        </w:rPr>
        <w:t>endocapillary</w:t>
      </w:r>
      <w:proofErr w:type="spellEnd"/>
      <w:r w:rsidRPr="00295B88">
        <w:rPr>
          <w:rFonts w:ascii="Times New Roman" w:hAnsi="Times New Roman" w:cs="Times New Roman"/>
          <w:sz w:val="24"/>
          <w:szCs w:val="24"/>
          <w:vertAlign w:val="superscript"/>
        </w:rPr>
        <w:t xml:space="preserve"> </w:t>
      </w:r>
      <w:r w:rsidRPr="00295B88">
        <w:rPr>
          <w:rFonts w:ascii="Times New Roman" w:hAnsi="Times New Roman" w:cs="Times New Roman"/>
          <w:sz w:val="24"/>
          <w:szCs w:val="24"/>
        </w:rPr>
        <w:t xml:space="preserve">or </w:t>
      </w:r>
      <w:proofErr w:type="spellStart"/>
      <w:r w:rsidRPr="00295B88">
        <w:rPr>
          <w:rFonts w:ascii="Times New Roman" w:hAnsi="Times New Roman" w:cs="Times New Roman"/>
          <w:sz w:val="24"/>
          <w:szCs w:val="24"/>
        </w:rPr>
        <w:t>extracapillary</w:t>
      </w:r>
      <w:proofErr w:type="spellEnd"/>
      <w:r w:rsidRPr="00295B88">
        <w:rPr>
          <w:rFonts w:ascii="Times New Roman" w:hAnsi="Times New Roman" w:cs="Times New Roman"/>
          <w:sz w:val="24"/>
          <w:szCs w:val="24"/>
        </w:rPr>
        <w:t xml:space="preserve"> proliferation is seen in CG. </w:t>
      </w:r>
      <w:r w:rsidRPr="00295B88">
        <w:rPr>
          <w:rFonts w:ascii="Times New Roman" w:hAnsi="Times New Roman" w:cs="Times New Roman"/>
          <w:color w:val="000000"/>
          <w:sz w:val="24"/>
          <w:szCs w:val="24"/>
        </w:rPr>
        <w:t xml:space="preserve">In advanced stage, capillary lumens are narrowed by the expanded </w:t>
      </w:r>
      <w:proofErr w:type="spellStart"/>
      <w:r w:rsidRPr="00295B88">
        <w:rPr>
          <w:rFonts w:ascii="Times New Roman" w:hAnsi="Times New Roman" w:cs="Times New Roman"/>
          <w:color w:val="000000"/>
          <w:sz w:val="24"/>
          <w:szCs w:val="24"/>
        </w:rPr>
        <w:t>mesangium</w:t>
      </w:r>
      <w:proofErr w:type="spellEnd"/>
      <w:r w:rsidRPr="00295B88">
        <w:rPr>
          <w:rFonts w:ascii="Times New Roman" w:hAnsi="Times New Roman" w:cs="Times New Roman"/>
          <w:color w:val="000000"/>
          <w:sz w:val="24"/>
          <w:szCs w:val="24"/>
        </w:rPr>
        <w:t xml:space="preserve"> and thickened capillary walls and </w:t>
      </w:r>
      <w:proofErr w:type="spellStart"/>
      <w:r w:rsidRPr="00295B88">
        <w:rPr>
          <w:rFonts w:ascii="Times New Roman" w:hAnsi="Times New Roman" w:cs="Times New Roman"/>
          <w:color w:val="000000"/>
          <w:sz w:val="24"/>
          <w:szCs w:val="24"/>
        </w:rPr>
        <w:t>glomeruli</w:t>
      </w:r>
      <w:proofErr w:type="spellEnd"/>
      <w:r w:rsidRPr="00295B88">
        <w:rPr>
          <w:rFonts w:ascii="Times New Roman" w:hAnsi="Times New Roman" w:cs="Times New Roman"/>
          <w:color w:val="000000"/>
          <w:sz w:val="24"/>
          <w:szCs w:val="24"/>
        </w:rPr>
        <w:t xml:space="preserve"> show a nodular appearance suggestive of diabetic nephropathy and light chain deposition disease. However, unlike these two entities the nodular lesions are weakly PAS positive or PAS negative in CG. Patchy tubular atrophy and intersti</w:t>
      </w:r>
      <w:r w:rsidRPr="00295B88">
        <w:rPr>
          <w:rFonts w:ascii="Times New Roman" w:hAnsi="Times New Roman" w:cs="Times New Roman"/>
          <w:sz w:val="24"/>
          <w:szCs w:val="24"/>
        </w:rPr>
        <w:t xml:space="preserve">tial fibrosis may be present, and these changes are proportional to the degree of global </w:t>
      </w:r>
      <w:proofErr w:type="spellStart"/>
      <w:r w:rsidRPr="00295B88">
        <w:rPr>
          <w:rFonts w:ascii="Times New Roman" w:hAnsi="Times New Roman" w:cs="Times New Roman"/>
          <w:sz w:val="24"/>
          <w:szCs w:val="24"/>
        </w:rPr>
        <w:t>glomerulosclerosis</w:t>
      </w:r>
      <w:proofErr w:type="spellEnd"/>
      <w:r w:rsidRPr="00295B88">
        <w:rPr>
          <w:rFonts w:ascii="Times New Roman" w:hAnsi="Times New Roman" w:cs="Times New Roman"/>
          <w:sz w:val="24"/>
          <w:szCs w:val="24"/>
        </w:rPr>
        <w:t xml:space="preserve">. Arteriolar </w:t>
      </w:r>
      <w:proofErr w:type="spellStart"/>
      <w:r w:rsidRPr="00295B88">
        <w:rPr>
          <w:rFonts w:ascii="Times New Roman" w:hAnsi="Times New Roman" w:cs="Times New Roman"/>
          <w:sz w:val="24"/>
          <w:szCs w:val="24"/>
        </w:rPr>
        <w:t>hyalinosis</w:t>
      </w:r>
      <w:proofErr w:type="spellEnd"/>
      <w:r w:rsidRPr="00295B88">
        <w:rPr>
          <w:rFonts w:ascii="Times New Roman" w:hAnsi="Times New Roman" w:cs="Times New Roman"/>
          <w:sz w:val="24"/>
          <w:szCs w:val="24"/>
        </w:rPr>
        <w:t xml:space="preserve"> and thickening of the walls of arteries sometimes are seen, probably secondary to hypertension. </w:t>
      </w:r>
    </w:p>
    <w:p w:rsidR="0061528E" w:rsidRDefault="0061528E" w:rsidP="008A0E19">
      <w:pPr>
        <w:autoSpaceDE w:val="0"/>
        <w:autoSpaceDN w:val="0"/>
        <w:adjustRightInd w:val="0"/>
        <w:spacing w:after="0" w:line="480" w:lineRule="auto"/>
        <w:ind w:firstLine="720"/>
        <w:jc w:val="both"/>
        <w:rPr>
          <w:rFonts w:ascii="Times New Roman" w:hAnsi="Times New Roman" w:cs="Times New Roman"/>
          <w:color w:val="000000"/>
          <w:sz w:val="24"/>
          <w:szCs w:val="24"/>
        </w:rPr>
      </w:pPr>
      <w:r w:rsidRPr="00295B88">
        <w:rPr>
          <w:rFonts w:ascii="Times New Roman" w:hAnsi="Times New Roman" w:cs="Times New Roman"/>
          <w:color w:val="000000"/>
          <w:sz w:val="24"/>
          <w:szCs w:val="24"/>
        </w:rPr>
        <w:t xml:space="preserve">Staining for </w:t>
      </w:r>
      <w:proofErr w:type="spellStart"/>
      <w:r w:rsidRPr="00295B88">
        <w:rPr>
          <w:rFonts w:ascii="Times New Roman" w:hAnsi="Times New Roman" w:cs="Times New Roman"/>
          <w:color w:val="000000"/>
          <w:sz w:val="24"/>
          <w:szCs w:val="24"/>
        </w:rPr>
        <w:t>immunoglobulins</w:t>
      </w:r>
      <w:proofErr w:type="spellEnd"/>
      <w:r w:rsidRPr="00295B88">
        <w:rPr>
          <w:rFonts w:ascii="Times New Roman" w:hAnsi="Times New Roman" w:cs="Times New Roman"/>
          <w:color w:val="000000"/>
          <w:sz w:val="24"/>
          <w:szCs w:val="24"/>
        </w:rPr>
        <w:t xml:space="preserve"> and complement components usually is negative. Focal and segmental trapping for immunoglobulin M and complement C3 may be found in </w:t>
      </w:r>
      <w:proofErr w:type="spellStart"/>
      <w:r w:rsidRPr="00295B88">
        <w:rPr>
          <w:rFonts w:ascii="Times New Roman" w:hAnsi="Times New Roman" w:cs="Times New Roman"/>
          <w:color w:val="000000"/>
          <w:sz w:val="24"/>
          <w:szCs w:val="24"/>
        </w:rPr>
        <w:t>glomeruli</w:t>
      </w:r>
      <w:proofErr w:type="spellEnd"/>
      <w:r w:rsidRPr="00295B88">
        <w:rPr>
          <w:rFonts w:ascii="Times New Roman" w:hAnsi="Times New Roman" w:cs="Times New Roman"/>
          <w:color w:val="000000"/>
          <w:sz w:val="24"/>
          <w:szCs w:val="24"/>
        </w:rPr>
        <w:t>, corresponding to the sub</w:t>
      </w:r>
      <w:r>
        <w:rPr>
          <w:rFonts w:ascii="Times New Roman" w:hAnsi="Times New Roman" w:cs="Times New Roman"/>
          <w:color w:val="000000"/>
          <w:sz w:val="24"/>
          <w:szCs w:val="24"/>
        </w:rPr>
        <w:t>-</w:t>
      </w:r>
      <w:r w:rsidRPr="00295B88">
        <w:rPr>
          <w:rFonts w:ascii="Times New Roman" w:hAnsi="Times New Roman" w:cs="Times New Roman"/>
          <w:color w:val="000000"/>
          <w:sz w:val="24"/>
          <w:szCs w:val="24"/>
        </w:rPr>
        <w:t xml:space="preserve">endothelial hyaline deposits seen on light microscopy, which probably represent </w:t>
      </w:r>
      <w:proofErr w:type="spellStart"/>
      <w:r w:rsidRPr="00295B88">
        <w:rPr>
          <w:rFonts w:ascii="Times New Roman" w:hAnsi="Times New Roman" w:cs="Times New Roman"/>
          <w:color w:val="000000"/>
          <w:sz w:val="24"/>
          <w:szCs w:val="24"/>
        </w:rPr>
        <w:t>insudated</w:t>
      </w:r>
      <w:proofErr w:type="spellEnd"/>
      <w:r w:rsidRPr="00295B88">
        <w:rPr>
          <w:rFonts w:ascii="Times New Roman" w:hAnsi="Times New Roman" w:cs="Times New Roman"/>
          <w:color w:val="000000"/>
          <w:sz w:val="24"/>
          <w:szCs w:val="24"/>
        </w:rPr>
        <w:t xml:space="preserve"> plasma proteins and are not indicative of immune complex mediated process.</w:t>
      </w:r>
    </w:p>
    <w:p w:rsidR="0061528E" w:rsidRDefault="0061528E" w:rsidP="0061528E">
      <w:pPr>
        <w:autoSpaceDE w:val="0"/>
        <w:autoSpaceDN w:val="0"/>
        <w:adjustRightInd w:val="0"/>
        <w:spacing w:after="0" w:line="480" w:lineRule="auto"/>
        <w:ind w:firstLine="720"/>
        <w:jc w:val="both"/>
        <w:rPr>
          <w:rFonts w:ascii="Times New Roman" w:hAnsi="Times New Roman" w:cs="Times New Roman"/>
          <w:color w:val="000000"/>
          <w:sz w:val="24"/>
          <w:szCs w:val="24"/>
        </w:rPr>
      </w:pPr>
      <w:r w:rsidRPr="00295B88">
        <w:rPr>
          <w:rFonts w:ascii="Times New Roman" w:hAnsi="Times New Roman" w:cs="Times New Roman"/>
          <w:color w:val="000000"/>
          <w:sz w:val="24"/>
          <w:szCs w:val="24"/>
        </w:rPr>
        <w:t xml:space="preserve">Electron microscopy is essential to establish a definitive diagnosis. </w:t>
      </w:r>
      <w:r w:rsidRPr="00295B88">
        <w:rPr>
          <w:rFonts w:ascii="Times New Roman" w:hAnsi="Times New Roman" w:cs="Times New Roman"/>
          <w:sz w:val="24"/>
          <w:szCs w:val="24"/>
        </w:rPr>
        <w:t xml:space="preserve">The pathologic findings are rather peculiar and should be recognized with certainty when identified in the routine ultra structural evaluation of a renal biopsy specimen. The electron microscopy of CG is characterized by massive accumulations of banded collagen in </w:t>
      </w:r>
      <w:proofErr w:type="spellStart"/>
      <w:r w:rsidRPr="00295B88">
        <w:rPr>
          <w:rFonts w:ascii="Times New Roman" w:hAnsi="Times New Roman" w:cs="Times New Roman"/>
          <w:sz w:val="24"/>
          <w:szCs w:val="24"/>
        </w:rPr>
        <w:t>glomerular</w:t>
      </w:r>
      <w:proofErr w:type="spellEnd"/>
      <w:r w:rsidRPr="00295B88">
        <w:rPr>
          <w:rFonts w:ascii="Times New Roman" w:hAnsi="Times New Roman" w:cs="Times New Roman"/>
          <w:sz w:val="24"/>
          <w:szCs w:val="24"/>
        </w:rPr>
        <w:t xml:space="preserve"> </w:t>
      </w:r>
      <w:proofErr w:type="spellStart"/>
      <w:r w:rsidRPr="00295B88">
        <w:rPr>
          <w:rFonts w:ascii="Times New Roman" w:hAnsi="Times New Roman" w:cs="Times New Roman"/>
          <w:sz w:val="24"/>
          <w:szCs w:val="24"/>
        </w:rPr>
        <w:t>mesangial</w:t>
      </w:r>
      <w:proofErr w:type="spellEnd"/>
      <w:r w:rsidRPr="00295B88">
        <w:rPr>
          <w:rFonts w:ascii="Times New Roman" w:hAnsi="Times New Roman" w:cs="Times New Roman"/>
          <w:sz w:val="24"/>
          <w:szCs w:val="24"/>
        </w:rPr>
        <w:t xml:space="preserve"> and sub endothelial zones. Banded collagen (e.g. type I and type III) occurs focally and in small amounts </w:t>
      </w:r>
      <w:r w:rsidRPr="00295B88">
        <w:rPr>
          <w:rFonts w:ascii="Times New Roman" w:hAnsi="Times New Roman" w:cs="Times New Roman"/>
          <w:sz w:val="24"/>
          <w:szCs w:val="24"/>
        </w:rPr>
        <w:lastRenderedPageBreak/>
        <w:t xml:space="preserve">with many forms of </w:t>
      </w:r>
      <w:proofErr w:type="spellStart"/>
      <w:r w:rsidRPr="00295B88">
        <w:rPr>
          <w:rFonts w:ascii="Times New Roman" w:hAnsi="Times New Roman" w:cs="Times New Roman"/>
          <w:sz w:val="24"/>
          <w:szCs w:val="24"/>
        </w:rPr>
        <w:t>glomerular</w:t>
      </w:r>
      <w:proofErr w:type="spellEnd"/>
      <w:r w:rsidRPr="00295B88">
        <w:rPr>
          <w:rFonts w:ascii="Times New Roman" w:hAnsi="Times New Roman" w:cs="Times New Roman"/>
          <w:sz w:val="24"/>
          <w:szCs w:val="24"/>
        </w:rPr>
        <w:t xml:space="preserve"> injury, but is usually, but not always, inconspicuous ultra structurally, even with advanced </w:t>
      </w:r>
      <w:proofErr w:type="spellStart"/>
      <w:r w:rsidRPr="00295B88">
        <w:rPr>
          <w:rFonts w:ascii="Times New Roman" w:hAnsi="Times New Roman" w:cs="Times New Roman"/>
          <w:sz w:val="24"/>
          <w:szCs w:val="24"/>
        </w:rPr>
        <w:t>glomerular</w:t>
      </w:r>
      <w:proofErr w:type="spellEnd"/>
      <w:r w:rsidRPr="00295B88">
        <w:rPr>
          <w:rFonts w:ascii="Times New Roman" w:hAnsi="Times New Roman" w:cs="Times New Roman"/>
          <w:sz w:val="24"/>
          <w:szCs w:val="24"/>
        </w:rPr>
        <w:t xml:space="preserve"> sclerosis. Most matrix expansion in the sclerosis of injured </w:t>
      </w:r>
      <w:proofErr w:type="spellStart"/>
      <w:r w:rsidRPr="00295B88">
        <w:rPr>
          <w:rFonts w:ascii="Times New Roman" w:hAnsi="Times New Roman" w:cs="Times New Roman"/>
          <w:sz w:val="24"/>
          <w:szCs w:val="24"/>
        </w:rPr>
        <w:t>glomeruli</w:t>
      </w:r>
      <w:proofErr w:type="spellEnd"/>
      <w:r w:rsidRPr="00295B88">
        <w:rPr>
          <w:rFonts w:ascii="Times New Roman" w:hAnsi="Times New Roman" w:cs="Times New Roman"/>
          <w:sz w:val="24"/>
          <w:szCs w:val="24"/>
        </w:rPr>
        <w:t xml:space="preserve"> is caused by increased non</w:t>
      </w:r>
      <w:r>
        <w:rPr>
          <w:rFonts w:ascii="Times New Roman" w:hAnsi="Times New Roman" w:cs="Times New Roman"/>
          <w:sz w:val="24"/>
          <w:szCs w:val="24"/>
        </w:rPr>
        <w:t>-</w:t>
      </w:r>
      <w:r w:rsidRPr="00295B88">
        <w:rPr>
          <w:rFonts w:ascii="Times New Roman" w:hAnsi="Times New Roman" w:cs="Times New Roman"/>
          <w:sz w:val="24"/>
          <w:szCs w:val="24"/>
        </w:rPr>
        <w:t xml:space="preserve">banded type IV collagen. Abnormal accumulation of banded collagen is an ultra structural pathologic hallmark of nail-patella syndrome </w:t>
      </w:r>
      <w:proofErr w:type="spellStart"/>
      <w:r w:rsidRPr="00295B88">
        <w:rPr>
          <w:rFonts w:ascii="Times New Roman" w:hAnsi="Times New Roman" w:cs="Times New Roman"/>
          <w:sz w:val="24"/>
          <w:szCs w:val="24"/>
        </w:rPr>
        <w:t>glomerulopathy</w:t>
      </w:r>
      <w:proofErr w:type="spellEnd"/>
      <w:r w:rsidRPr="00295B88">
        <w:rPr>
          <w:rFonts w:ascii="Times New Roman" w:hAnsi="Times New Roman" w:cs="Times New Roman"/>
          <w:sz w:val="24"/>
          <w:szCs w:val="24"/>
        </w:rPr>
        <w:t xml:space="preserve">; however, in this disease, the profiles of banded collagen occur predominantly within the lamina </w:t>
      </w:r>
      <w:proofErr w:type="spellStart"/>
      <w:r w:rsidRPr="00295B88">
        <w:rPr>
          <w:rFonts w:ascii="Times New Roman" w:hAnsi="Times New Roman" w:cs="Times New Roman"/>
          <w:sz w:val="24"/>
          <w:szCs w:val="24"/>
        </w:rPr>
        <w:t>densa</w:t>
      </w:r>
      <w:proofErr w:type="spellEnd"/>
      <w:r w:rsidRPr="00295B88">
        <w:rPr>
          <w:rFonts w:ascii="Times New Roman" w:hAnsi="Times New Roman" w:cs="Times New Roman"/>
          <w:sz w:val="24"/>
          <w:szCs w:val="24"/>
        </w:rPr>
        <w:t xml:space="preserve"> of </w:t>
      </w:r>
      <w:proofErr w:type="spellStart"/>
      <w:r w:rsidRPr="00295B88">
        <w:rPr>
          <w:rFonts w:ascii="Times New Roman" w:hAnsi="Times New Roman" w:cs="Times New Roman"/>
          <w:sz w:val="24"/>
          <w:szCs w:val="24"/>
        </w:rPr>
        <w:t>glomerular</w:t>
      </w:r>
      <w:proofErr w:type="spellEnd"/>
      <w:r w:rsidRPr="00295B88">
        <w:rPr>
          <w:rFonts w:ascii="Times New Roman" w:hAnsi="Times New Roman" w:cs="Times New Roman"/>
          <w:sz w:val="24"/>
          <w:szCs w:val="24"/>
        </w:rPr>
        <w:t xml:space="preserve"> basement membranes; whereas, in </w:t>
      </w:r>
      <w:proofErr w:type="spellStart"/>
      <w:r w:rsidRPr="00295B88">
        <w:rPr>
          <w:rFonts w:ascii="Times New Roman" w:hAnsi="Times New Roman" w:cs="Times New Roman"/>
          <w:sz w:val="24"/>
          <w:szCs w:val="24"/>
        </w:rPr>
        <w:t>collagenofibrotic</w:t>
      </w:r>
      <w:proofErr w:type="spellEnd"/>
      <w:r w:rsidRPr="00295B88">
        <w:rPr>
          <w:rFonts w:ascii="Times New Roman" w:hAnsi="Times New Roman" w:cs="Times New Roman"/>
          <w:sz w:val="24"/>
          <w:szCs w:val="24"/>
        </w:rPr>
        <w:t xml:space="preserve"> </w:t>
      </w:r>
      <w:proofErr w:type="spellStart"/>
      <w:r w:rsidRPr="00295B88">
        <w:rPr>
          <w:rFonts w:ascii="Times New Roman" w:hAnsi="Times New Roman" w:cs="Times New Roman"/>
          <w:sz w:val="24"/>
          <w:szCs w:val="24"/>
        </w:rPr>
        <w:t>glomerulopathy</w:t>
      </w:r>
      <w:proofErr w:type="spellEnd"/>
      <w:r w:rsidRPr="00295B88">
        <w:rPr>
          <w:rFonts w:ascii="Times New Roman" w:hAnsi="Times New Roman" w:cs="Times New Roman"/>
          <w:sz w:val="24"/>
          <w:szCs w:val="24"/>
        </w:rPr>
        <w:t xml:space="preserve">, the abnormal collagen bundles are predominantly in the sub endothelial zone and </w:t>
      </w:r>
      <w:proofErr w:type="spellStart"/>
      <w:r w:rsidRPr="00295B88">
        <w:rPr>
          <w:rFonts w:ascii="Times New Roman" w:hAnsi="Times New Roman" w:cs="Times New Roman"/>
          <w:sz w:val="24"/>
          <w:szCs w:val="24"/>
        </w:rPr>
        <w:t>mesangium</w:t>
      </w:r>
      <w:proofErr w:type="spellEnd"/>
      <w:r>
        <w:rPr>
          <w:rFonts w:ascii="Times New Roman" w:hAnsi="Times New Roman" w:cs="Times New Roman"/>
          <w:sz w:val="24"/>
          <w:szCs w:val="24"/>
        </w:rPr>
        <w:t>.</w:t>
      </w:r>
      <w:r w:rsidRPr="0061528E">
        <w:rPr>
          <w:rFonts w:ascii="Times New Roman" w:hAnsi="Times New Roman" w:cs="Times New Roman"/>
          <w:sz w:val="24"/>
          <w:szCs w:val="24"/>
        </w:rPr>
        <w:t xml:space="preserve"> </w:t>
      </w:r>
      <w:r w:rsidRPr="00295B88">
        <w:rPr>
          <w:rFonts w:ascii="Times New Roman" w:hAnsi="Times New Roman" w:cs="Times New Roman"/>
          <w:sz w:val="24"/>
          <w:szCs w:val="24"/>
        </w:rPr>
        <w:t xml:space="preserve">At high magnification, the fibrils appear curved, frayed, and worm- and comma-shaped when sectioned transversely, and they show a distinct periodicity from 43 to 65 nm. The fibrils typically arrange in irregular bundles when cut longitudinally. Because of the typical periodicity of banded collagen, as well as the shape, size and organization of the bundles, the atypical type III collagen fibrils in CG can be clearly differentiated from the </w:t>
      </w:r>
      <w:proofErr w:type="spellStart"/>
      <w:r w:rsidRPr="00295B88">
        <w:rPr>
          <w:rFonts w:ascii="Times New Roman" w:hAnsi="Times New Roman" w:cs="Times New Roman"/>
          <w:sz w:val="24"/>
          <w:szCs w:val="24"/>
        </w:rPr>
        <w:t>fibres</w:t>
      </w:r>
      <w:proofErr w:type="spellEnd"/>
      <w:r w:rsidRPr="00295B88">
        <w:rPr>
          <w:rFonts w:ascii="Times New Roman" w:hAnsi="Times New Roman" w:cs="Times New Roman"/>
          <w:sz w:val="24"/>
          <w:szCs w:val="24"/>
        </w:rPr>
        <w:t xml:space="preserve"> of regular type III collagen (which usually look like straight lines when cut lengthwise) and other types of organized </w:t>
      </w:r>
      <w:proofErr w:type="spellStart"/>
      <w:r w:rsidRPr="00295B88">
        <w:rPr>
          <w:rFonts w:ascii="Times New Roman" w:hAnsi="Times New Roman" w:cs="Times New Roman"/>
          <w:sz w:val="24"/>
          <w:szCs w:val="24"/>
        </w:rPr>
        <w:t>glomerular</w:t>
      </w:r>
      <w:proofErr w:type="spellEnd"/>
      <w:r w:rsidRPr="00295B88">
        <w:rPr>
          <w:rFonts w:ascii="Times New Roman" w:hAnsi="Times New Roman" w:cs="Times New Roman"/>
          <w:sz w:val="24"/>
          <w:szCs w:val="24"/>
        </w:rPr>
        <w:t xml:space="preserve"> deposits, e.g.</w:t>
      </w:r>
      <w:r>
        <w:rPr>
          <w:rFonts w:ascii="Times New Roman" w:hAnsi="Times New Roman" w:cs="Times New Roman"/>
          <w:sz w:val="24"/>
          <w:szCs w:val="24"/>
        </w:rPr>
        <w:t xml:space="preserve"> </w:t>
      </w:r>
      <w:r w:rsidRPr="00295B88">
        <w:rPr>
          <w:rFonts w:ascii="Times New Roman" w:hAnsi="Times New Roman" w:cs="Times New Roman"/>
          <w:sz w:val="24"/>
          <w:szCs w:val="24"/>
        </w:rPr>
        <w:t xml:space="preserve">the deposits of </w:t>
      </w:r>
      <w:proofErr w:type="spellStart"/>
      <w:r w:rsidRPr="00295B88">
        <w:rPr>
          <w:rFonts w:ascii="Times New Roman" w:hAnsi="Times New Roman" w:cs="Times New Roman"/>
          <w:sz w:val="24"/>
          <w:szCs w:val="24"/>
        </w:rPr>
        <w:t>amyloid</w:t>
      </w:r>
      <w:proofErr w:type="spellEnd"/>
      <w:r w:rsidRPr="00295B88">
        <w:rPr>
          <w:rFonts w:ascii="Times New Roman" w:hAnsi="Times New Roman" w:cs="Times New Roman"/>
          <w:sz w:val="24"/>
          <w:szCs w:val="24"/>
        </w:rPr>
        <w:t xml:space="preserve">, </w:t>
      </w:r>
      <w:proofErr w:type="spellStart"/>
      <w:r w:rsidRPr="00295B88">
        <w:rPr>
          <w:rFonts w:ascii="Times New Roman" w:hAnsi="Times New Roman" w:cs="Times New Roman"/>
          <w:sz w:val="24"/>
          <w:szCs w:val="24"/>
        </w:rPr>
        <w:t>fibrillary</w:t>
      </w:r>
      <w:proofErr w:type="spellEnd"/>
      <w:r w:rsidRPr="00295B88">
        <w:rPr>
          <w:rFonts w:ascii="Times New Roman" w:hAnsi="Times New Roman" w:cs="Times New Roman"/>
          <w:sz w:val="24"/>
          <w:szCs w:val="24"/>
        </w:rPr>
        <w:t xml:space="preserve"> </w:t>
      </w:r>
      <w:proofErr w:type="spellStart"/>
      <w:r w:rsidRPr="00295B88">
        <w:rPr>
          <w:rFonts w:ascii="Times New Roman" w:hAnsi="Times New Roman" w:cs="Times New Roman"/>
          <w:sz w:val="24"/>
          <w:szCs w:val="24"/>
        </w:rPr>
        <w:t>glomerulonephritis</w:t>
      </w:r>
      <w:proofErr w:type="spellEnd"/>
      <w:r w:rsidRPr="00295B88">
        <w:rPr>
          <w:rFonts w:ascii="Times New Roman" w:hAnsi="Times New Roman" w:cs="Times New Roman"/>
          <w:sz w:val="24"/>
          <w:szCs w:val="24"/>
        </w:rPr>
        <w:t xml:space="preserve"> and </w:t>
      </w:r>
      <w:proofErr w:type="spellStart"/>
      <w:r w:rsidRPr="00295B88">
        <w:rPr>
          <w:rFonts w:ascii="Times New Roman" w:hAnsi="Times New Roman" w:cs="Times New Roman"/>
          <w:sz w:val="24"/>
          <w:szCs w:val="24"/>
        </w:rPr>
        <w:t>immunotactoid</w:t>
      </w:r>
      <w:proofErr w:type="spellEnd"/>
      <w:r w:rsidRPr="00295B88">
        <w:rPr>
          <w:rFonts w:ascii="Times New Roman" w:hAnsi="Times New Roman" w:cs="Times New Roman"/>
          <w:sz w:val="24"/>
          <w:szCs w:val="24"/>
        </w:rPr>
        <w:t xml:space="preserve"> </w:t>
      </w:r>
      <w:proofErr w:type="spellStart"/>
      <w:r w:rsidRPr="00295B88">
        <w:rPr>
          <w:rFonts w:ascii="Times New Roman" w:hAnsi="Times New Roman" w:cs="Times New Roman"/>
          <w:sz w:val="24"/>
          <w:szCs w:val="24"/>
        </w:rPr>
        <w:t>glomerulopathy</w:t>
      </w:r>
      <w:proofErr w:type="spellEnd"/>
      <w:r w:rsidRPr="00295B88">
        <w:rPr>
          <w:rFonts w:ascii="Times New Roman" w:hAnsi="Times New Roman" w:cs="Times New Roman"/>
          <w:sz w:val="24"/>
          <w:szCs w:val="24"/>
        </w:rPr>
        <w:t xml:space="preserve">. However, the banded morphology of collagen fibrils </w:t>
      </w:r>
      <w:r w:rsidRPr="00295B88">
        <w:rPr>
          <w:rFonts w:ascii="Times New Roman" w:hAnsi="Times New Roman" w:cs="Times New Roman"/>
          <w:color w:val="000000"/>
          <w:sz w:val="24"/>
          <w:szCs w:val="24"/>
        </w:rPr>
        <w:t xml:space="preserve">can be identified with routine staining for electron microscopy, but it is visualized more clearly by special staining with tannic acid– lead or </w:t>
      </w:r>
      <w:proofErr w:type="spellStart"/>
      <w:r>
        <w:rPr>
          <w:rFonts w:ascii="Times New Roman" w:hAnsi="Times New Roman" w:cs="Times New Roman"/>
          <w:color w:val="000000"/>
          <w:sz w:val="24"/>
          <w:szCs w:val="24"/>
        </w:rPr>
        <w:t>phospho-</w:t>
      </w:r>
      <w:r w:rsidRPr="00295B88">
        <w:rPr>
          <w:rFonts w:ascii="Times New Roman" w:hAnsi="Times New Roman" w:cs="Times New Roman"/>
          <w:color w:val="000000"/>
          <w:sz w:val="24"/>
          <w:szCs w:val="24"/>
        </w:rPr>
        <w:t>tungstic</w:t>
      </w:r>
      <w:proofErr w:type="spellEnd"/>
      <w:r w:rsidRPr="00295B88">
        <w:rPr>
          <w:rFonts w:ascii="Times New Roman" w:hAnsi="Times New Roman" w:cs="Times New Roman"/>
          <w:color w:val="000000"/>
          <w:sz w:val="24"/>
          <w:szCs w:val="24"/>
        </w:rPr>
        <w:t xml:space="preserve"> acid. Discrete electron-dense immune complex–type deposits usually are not present</w:t>
      </w:r>
      <w:r>
        <w:rPr>
          <w:rFonts w:ascii="Times New Roman" w:hAnsi="Times New Roman" w:cs="Times New Roman"/>
          <w:color w:val="000000"/>
          <w:sz w:val="24"/>
          <w:szCs w:val="24"/>
        </w:rPr>
        <w:t>,</w:t>
      </w:r>
      <w:r w:rsidRPr="00295B88">
        <w:rPr>
          <w:rFonts w:ascii="Times New Roman" w:hAnsi="Times New Roman" w:cs="Times New Roman"/>
          <w:color w:val="000000"/>
          <w:sz w:val="24"/>
          <w:szCs w:val="24"/>
        </w:rPr>
        <w:t xml:space="preserve"> although sub endothelial dense deposits can be seen infrequently. Variable degree of epithelial foot process effacement is usually seen. </w:t>
      </w:r>
      <w:r>
        <w:rPr>
          <w:rFonts w:ascii="Times New Roman" w:hAnsi="Times New Roman" w:cs="Times New Roman"/>
          <w:color w:val="000000"/>
          <w:sz w:val="24"/>
          <w:szCs w:val="24"/>
        </w:rPr>
        <w:t xml:space="preserve">   </w:t>
      </w:r>
    </w:p>
    <w:p w:rsidR="0061528E" w:rsidRDefault="0061528E" w:rsidP="008A0E19">
      <w:pPr>
        <w:autoSpaceDE w:val="0"/>
        <w:autoSpaceDN w:val="0"/>
        <w:adjustRightInd w:val="0"/>
        <w:spacing w:after="0" w:line="480" w:lineRule="auto"/>
        <w:ind w:firstLine="720"/>
        <w:jc w:val="both"/>
        <w:rPr>
          <w:rFonts w:ascii="Times New Roman" w:hAnsi="Times New Roman" w:cs="Times New Roman"/>
          <w:color w:val="000000"/>
          <w:sz w:val="24"/>
          <w:szCs w:val="24"/>
        </w:rPr>
      </w:pPr>
      <w:r w:rsidRPr="00295B88">
        <w:rPr>
          <w:rFonts w:ascii="Times New Roman" w:hAnsi="Times New Roman" w:cs="Times New Roman"/>
          <w:sz w:val="24"/>
          <w:szCs w:val="24"/>
        </w:rPr>
        <w:t xml:space="preserve">Demonstration of collagen III in the expanded </w:t>
      </w:r>
      <w:proofErr w:type="spellStart"/>
      <w:r w:rsidRPr="00295B88">
        <w:rPr>
          <w:rFonts w:ascii="Times New Roman" w:hAnsi="Times New Roman" w:cs="Times New Roman"/>
          <w:sz w:val="24"/>
          <w:szCs w:val="24"/>
        </w:rPr>
        <w:t>mesangial</w:t>
      </w:r>
      <w:proofErr w:type="spellEnd"/>
      <w:r w:rsidRPr="00295B88">
        <w:rPr>
          <w:rFonts w:ascii="Times New Roman" w:hAnsi="Times New Roman" w:cs="Times New Roman"/>
          <w:sz w:val="24"/>
          <w:szCs w:val="24"/>
        </w:rPr>
        <w:t xml:space="preserve"> areas is imperative to confirm the diagnosis. Collagen III </w:t>
      </w:r>
      <w:proofErr w:type="spellStart"/>
      <w:r w:rsidRPr="00295B88">
        <w:rPr>
          <w:rFonts w:ascii="Times New Roman" w:hAnsi="Times New Roman" w:cs="Times New Roman"/>
          <w:sz w:val="24"/>
          <w:szCs w:val="24"/>
        </w:rPr>
        <w:t>immunohistochemistry</w:t>
      </w:r>
      <w:proofErr w:type="spellEnd"/>
      <w:r w:rsidRPr="00295B88">
        <w:rPr>
          <w:rFonts w:ascii="Times New Roman" w:hAnsi="Times New Roman" w:cs="Times New Roman"/>
          <w:sz w:val="24"/>
          <w:szCs w:val="24"/>
        </w:rPr>
        <w:t xml:space="preserve"> shows </w:t>
      </w:r>
      <w:proofErr w:type="gramStart"/>
      <w:r w:rsidRPr="00295B88">
        <w:rPr>
          <w:rFonts w:ascii="Times New Roman" w:hAnsi="Times New Roman" w:cs="Times New Roman"/>
          <w:sz w:val="24"/>
          <w:szCs w:val="24"/>
        </w:rPr>
        <w:t>either focal</w:t>
      </w:r>
      <w:proofErr w:type="gramEnd"/>
      <w:r w:rsidRPr="00295B88">
        <w:rPr>
          <w:rFonts w:ascii="Times New Roman" w:hAnsi="Times New Roman" w:cs="Times New Roman"/>
          <w:sz w:val="24"/>
          <w:szCs w:val="24"/>
        </w:rPr>
        <w:t xml:space="preserve">, segmental, or diffuse and generalized </w:t>
      </w:r>
      <w:proofErr w:type="spellStart"/>
      <w:r w:rsidRPr="00295B88">
        <w:rPr>
          <w:rFonts w:ascii="Times New Roman" w:hAnsi="Times New Roman" w:cs="Times New Roman"/>
          <w:sz w:val="24"/>
          <w:szCs w:val="24"/>
        </w:rPr>
        <w:t>mesangial</w:t>
      </w:r>
      <w:proofErr w:type="spellEnd"/>
      <w:r w:rsidRPr="00295B88">
        <w:rPr>
          <w:rFonts w:ascii="Times New Roman" w:hAnsi="Times New Roman" w:cs="Times New Roman"/>
          <w:sz w:val="24"/>
          <w:szCs w:val="24"/>
        </w:rPr>
        <w:t xml:space="preserve"> staining, primarily depending on the stage of the disease process. </w:t>
      </w:r>
      <w:proofErr w:type="spellStart"/>
      <w:r w:rsidRPr="00295B88">
        <w:rPr>
          <w:rFonts w:ascii="Times New Roman" w:hAnsi="Times New Roman" w:cs="Times New Roman"/>
          <w:color w:val="000000"/>
          <w:sz w:val="24"/>
          <w:szCs w:val="24"/>
        </w:rPr>
        <w:lastRenderedPageBreak/>
        <w:t>Immunostaining</w:t>
      </w:r>
      <w:proofErr w:type="spellEnd"/>
      <w:r w:rsidRPr="00295B88">
        <w:rPr>
          <w:rFonts w:ascii="Times New Roman" w:hAnsi="Times New Roman" w:cs="Times New Roman"/>
          <w:color w:val="000000"/>
          <w:sz w:val="24"/>
          <w:szCs w:val="24"/>
        </w:rPr>
        <w:t xml:space="preserve"> for other collagen types typically is negative; however, there were a few cases in which both types III and I or III and V could be detected</w:t>
      </w:r>
      <w:r>
        <w:rPr>
          <w:rFonts w:ascii="Times New Roman" w:hAnsi="Times New Roman" w:cs="Times New Roman"/>
          <w:color w:val="000000"/>
          <w:sz w:val="24"/>
          <w:szCs w:val="24"/>
        </w:rPr>
        <w:t>.</w:t>
      </w:r>
    </w:p>
    <w:p w:rsidR="0061528E" w:rsidRDefault="0061528E" w:rsidP="0061528E">
      <w:pPr>
        <w:autoSpaceDE w:val="0"/>
        <w:autoSpaceDN w:val="0"/>
        <w:adjustRightInd w:val="0"/>
        <w:spacing w:after="0" w:line="480" w:lineRule="auto"/>
        <w:jc w:val="both"/>
        <w:rPr>
          <w:rFonts w:ascii="Times New Roman" w:hAnsi="Times New Roman" w:cs="Times New Roman"/>
          <w:color w:val="000000"/>
          <w:sz w:val="24"/>
          <w:szCs w:val="24"/>
        </w:rPr>
      </w:pPr>
    </w:p>
    <w:p w:rsidR="0061528E" w:rsidRDefault="0061528E" w:rsidP="0061528E">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5943600" cy="4754880"/>
            <wp:effectExtent l="19050" t="0" r="0" b="0"/>
            <wp:docPr id="1" name="Picture 1" descr="C:\Users\asdf\Desktop\Collagenofibrotic glomerulopathy\collagen 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df\Desktop\Collagenofibrotic glomerulopathy\collagen 3a.jpg"/>
                    <pic:cNvPicPr>
                      <a:picLocks noChangeAspect="1" noChangeArrowheads="1"/>
                    </pic:cNvPicPr>
                  </pic:nvPicPr>
                  <pic:blipFill>
                    <a:blip r:embed="rId5"/>
                    <a:srcRect/>
                    <a:stretch>
                      <a:fillRect/>
                    </a:stretch>
                  </pic:blipFill>
                  <pic:spPr bwMode="auto">
                    <a:xfrm>
                      <a:off x="0" y="0"/>
                      <a:ext cx="5943600" cy="4754880"/>
                    </a:xfrm>
                    <a:prstGeom prst="rect">
                      <a:avLst/>
                    </a:prstGeom>
                    <a:noFill/>
                    <a:ln w="9525">
                      <a:noFill/>
                      <a:miter lim="800000"/>
                      <a:headEnd/>
                      <a:tailEnd/>
                    </a:ln>
                  </pic:spPr>
                </pic:pic>
              </a:graphicData>
            </a:graphic>
          </wp:inline>
        </w:drawing>
      </w:r>
    </w:p>
    <w:p w:rsidR="0061528E" w:rsidRPr="0061528E" w:rsidRDefault="0061528E" w:rsidP="0061528E">
      <w:pPr>
        <w:autoSpaceDE w:val="0"/>
        <w:autoSpaceDN w:val="0"/>
        <w:adjustRightInd w:val="0"/>
        <w:spacing w:after="0" w:line="480" w:lineRule="auto"/>
        <w:jc w:val="both"/>
        <w:rPr>
          <w:rFonts w:ascii="Times New Roman" w:hAnsi="Times New Roman" w:cs="Times New Roman"/>
          <w:b/>
          <w:color w:val="000000"/>
          <w:sz w:val="24"/>
          <w:szCs w:val="24"/>
        </w:rPr>
      </w:pPr>
      <w:r w:rsidRPr="0061528E">
        <w:rPr>
          <w:rFonts w:ascii="Times New Roman" w:hAnsi="Times New Roman" w:cs="Times New Roman"/>
          <w:b/>
          <w:color w:val="000000"/>
          <w:sz w:val="24"/>
          <w:szCs w:val="24"/>
        </w:rPr>
        <w:t xml:space="preserve">Collagen type 3 </w:t>
      </w:r>
      <w:proofErr w:type="spellStart"/>
      <w:r w:rsidRPr="0061528E">
        <w:rPr>
          <w:rFonts w:ascii="Times New Roman" w:hAnsi="Times New Roman" w:cs="Times New Roman"/>
          <w:b/>
          <w:color w:val="000000"/>
          <w:sz w:val="24"/>
          <w:szCs w:val="24"/>
        </w:rPr>
        <w:t>immunohistochemistry</w:t>
      </w:r>
      <w:proofErr w:type="spellEnd"/>
    </w:p>
    <w:p w:rsidR="003838D1" w:rsidRPr="003838D1" w:rsidRDefault="003838D1" w:rsidP="0061528E">
      <w:pPr>
        <w:autoSpaceDE w:val="0"/>
        <w:autoSpaceDN w:val="0"/>
        <w:adjustRightInd w:val="0"/>
        <w:spacing w:after="0" w:line="480" w:lineRule="auto"/>
        <w:jc w:val="both"/>
        <w:rPr>
          <w:rFonts w:ascii="Times New Roman" w:hAnsi="Times New Roman" w:cs="Times New Roman"/>
          <w:sz w:val="24"/>
          <w:szCs w:val="24"/>
          <w:vertAlign w:val="superscript"/>
        </w:rPr>
      </w:pPr>
    </w:p>
    <w:p w:rsidR="003838D1" w:rsidRDefault="00482820" w:rsidP="00482820">
      <w:pPr>
        <w:jc w:val="center"/>
        <w:rPr>
          <w:rFonts w:ascii="Times New Roman" w:hAnsi="Times New Roman" w:cs="Times New Roman"/>
          <w:b/>
          <w:sz w:val="28"/>
          <w:szCs w:val="28"/>
        </w:rPr>
      </w:pPr>
      <w:r>
        <w:rPr>
          <w:rFonts w:ascii="Times New Roman" w:hAnsi="Times New Roman" w:cs="Times New Roman"/>
          <w:b/>
          <w:sz w:val="28"/>
          <w:szCs w:val="28"/>
        </w:rPr>
        <w:t>Answers to MCQ</w:t>
      </w:r>
    </w:p>
    <w:p w:rsidR="00482820" w:rsidRDefault="00482820" w:rsidP="00482820">
      <w:pPr>
        <w:jc w:val="center"/>
        <w:rPr>
          <w:rFonts w:ascii="Times New Roman" w:hAnsi="Times New Roman" w:cs="Times New Roman"/>
          <w:b/>
          <w:sz w:val="28"/>
          <w:szCs w:val="28"/>
        </w:rPr>
      </w:pPr>
    </w:p>
    <w:p w:rsidR="00000000" w:rsidRPr="00482820" w:rsidRDefault="008A0E19" w:rsidP="00482820">
      <w:pPr>
        <w:jc w:val="both"/>
        <w:rPr>
          <w:rFonts w:ascii="Times New Roman" w:hAnsi="Times New Roman" w:cs="Times New Roman"/>
          <w:b/>
          <w:sz w:val="28"/>
          <w:szCs w:val="28"/>
        </w:rPr>
      </w:pPr>
      <w:proofErr w:type="gramStart"/>
      <w:r w:rsidRPr="00482820">
        <w:rPr>
          <w:rFonts w:ascii="Times New Roman" w:hAnsi="Times New Roman" w:cs="Times New Roman"/>
          <w:b/>
          <w:sz w:val="28"/>
          <w:szCs w:val="28"/>
        </w:rPr>
        <w:t>Question 1.</w:t>
      </w:r>
      <w:proofErr w:type="gramEnd"/>
      <w:r w:rsidRPr="00482820">
        <w:rPr>
          <w:rFonts w:ascii="Times New Roman" w:hAnsi="Times New Roman" w:cs="Times New Roman"/>
          <w:b/>
          <w:sz w:val="28"/>
          <w:szCs w:val="28"/>
        </w:rPr>
        <w:t xml:space="preserve"> What is the pattern of </w:t>
      </w:r>
      <w:proofErr w:type="spellStart"/>
      <w:r w:rsidRPr="00482820">
        <w:rPr>
          <w:rFonts w:ascii="Times New Roman" w:hAnsi="Times New Roman" w:cs="Times New Roman"/>
          <w:b/>
          <w:sz w:val="28"/>
          <w:szCs w:val="28"/>
        </w:rPr>
        <w:t>glomerular</w:t>
      </w:r>
      <w:proofErr w:type="spellEnd"/>
      <w:r w:rsidRPr="00482820">
        <w:rPr>
          <w:rFonts w:ascii="Times New Roman" w:hAnsi="Times New Roman" w:cs="Times New Roman"/>
          <w:b/>
          <w:sz w:val="28"/>
          <w:szCs w:val="28"/>
        </w:rPr>
        <w:t xml:space="preserve"> </w:t>
      </w:r>
      <w:proofErr w:type="gramStart"/>
      <w:r w:rsidRPr="00482820">
        <w:rPr>
          <w:rFonts w:ascii="Times New Roman" w:hAnsi="Times New Roman" w:cs="Times New Roman"/>
          <w:b/>
          <w:sz w:val="28"/>
          <w:szCs w:val="28"/>
        </w:rPr>
        <w:t>injury ?</w:t>
      </w:r>
      <w:proofErr w:type="gramEnd"/>
    </w:p>
    <w:p w:rsidR="00482820" w:rsidRPr="00482820" w:rsidRDefault="00482820" w:rsidP="00482820">
      <w:pPr>
        <w:jc w:val="both"/>
        <w:rPr>
          <w:rFonts w:ascii="Times New Roman" w:hAnsi="Times New Roman" w:cs="Times New Roman"/>
          <w:sz w:val="28"/>
          <w:szCs w:val="28"/>
        </w:rPr>
      </w:pPr>
      <w:r>
        <w:rPr>
          <w:rFonts w:ascii="Times New Roman" w:hAnsi="Times New Roman" w:cs="Times New Roman"/>
          <w:sz w:val="28"/>
          <w:szCs w:val="28"/>
        </w:rPr>
        <w:t>-</w:t>
      </w:r>
      <w:proofErr w:type="spellStart"/>
      <w:r w:rsidRPr="00482820">
        <w:rPr>
          <w:rFonts w:ascii="Times New Roman" w:hAnsi="Times New Roman" w:cs="Times New Roman"/>
          <w:sz w:val="28"/>
          <w:szCs w:val="28"/>
        </w:rPr>
        <w:t>Membranoproliferative</w:t>
      </w:r>
      <w:proofErr w:type="spellEnd"/>
      <w:r w:rsidRPr="00482820">
        <w:rPr>
          <w:rFonts w:ascii="Times New Roman" w:hAnsi="Times New Roman" w:cs="Times New Roman"/>
          <w:sz w:val="28"/>
          <w:szCs w:val="28"/>
        </w:rPr>
        <w:t xml:space="preserve"> pattern of </w:t>
      </w:r>
      <w:proofErr w:type="spellStart"/>
      <w:r w:rsidRPr="00482820">
        <w:rPr>
          <w:rFonts w:ascii="Times New Roman" w:hAnsi="Times New Roman" w:cs="Times New Roman"/>
          <w:sz w:val="28"/>
          <w:szCs w:val="28"/>
        </w:rPr>
        <w:t>glomerular</w:t>
      </w:r>
      <w:proofErr w:type="spellEnd"/>
      <w:r w:rsidRPr="00482820">
        <w:rPr>
          <w:rFonts w:ascii="Times New Roman" w:hAnsi="Times New Roman" w:cs="Times New Roman"/>
          <w:sz w:val="28"/>
          <w:szCs w:val="28"/>
        </w:rPr>
        <w:t xml:space="preserve"> injury</w:t>
      </w:r>
    </w:p>
    <w:p w:rsidR="00482820" w:rsidRPr="00482820" w:rsidRDefault="00482820" w:rsidP="00482820">
      <w:pPr>
        <w:jc w:val="both"/>
        <w:rPr>
          <w:rFonts w:ascii="Times New Roman" w:hAnsi="Times New Roman" w:cs="Times New Roman"/>
          <w:b/>
          <w:sz w:val="28"/>
          <w:szCs w:val="28"/>
        </w:rPr>
      </w:pPr>
    </w:p>
    <w:p w:rsidR="00000000" w:rsidRPr="00482820" w:rsidRDefault="008A0E19" w:rsidP="00482820">
      <w:pPr>
        <w:jc w:val="both"/>
        <w:rPr>
          <w:rFonts w:ascii="Times New Roman" w:hAnsi="Times New Roman" w:cs="Times New Roman"/>
          <w:b/>
          <w:sz w:val="28"/>
          <w:szCs w:val="28"/>
        </w:rPr>
      </w:pPr>
      <w:proofErr w:type="gramStart"/>
      <w:r w:rsidRPr="00482820">
        <w:rPr>
          <w:rFonts w:ascii="Times New Roman" w:hAnsi="Times New Roman" w:cs="Times New Roman"/>
          <w:b/>
          <w:sz w:val="28"/>
          <w:szCs w:val="28"/>
        </w:rPr>
        <w:t>Question 2.</w:t>
      </w:r>
      <w:proofErr w:type="gramEnd"/>
      <w:r w:rsidRPr="00482820">
        <w:rPr>
          <w:rFonts w:ascii="Times New Roman" w:hAnsi="Times New Roman" w:cs="Times New Roman"/>
          <w:b/>
          <w:sz w:val="28"/>
          <w:szCs w:val="28"/>
        </w:rPr>
        <w:t xml:space="preserve"> What is the name of this </w:t>
      </w:r>
      <w:proofErr w:type="spellStart"/>
      <w:r w:rsidRPr="00482820">
        <w:rPr>
          <w:rFonts w:ascii="Times New Roman" w:hAnsi="Times New Roman" w:cs="Times New Roman"/>
          <w:b/>
          <w:sz w:val="28"/>
          <w:szCs w:val="28"/>
        </w:rPr>
        <w:t>glomerular</w:t>
      </w:r>
      <w:proofErr w:type="spellEnd"/>
      <w:r w:rsidRPr="00482820">
        <w:rPr>
          <w:rFonts w:ascii="Times New Roman" w:hAnsi="Times New Roman" w:cs="Times New Roman"/>
          <w:b/>
          <w:sz w:val="28"/>
          <w:szCs w:val="28"/>
        </w:rPr>
        <w:t xml:space="preserve"> </w:t>
      </w:r>
      <w:proofErr w:type="gramStart"/>
      <w:r w:rsidRPr="00482820">
        <w:rPr>
          <w:rFonts w:ascii="Times New Roman" w:hAnsi="Times New Roman" w:cs="Times New Roman"/>
          <w:b/>
          <w:sz w:val="28"/>
          <w:szCs w:val="28"/>
        </w:rPr>
        <w:t>lesion ?</w:t>
      </w:r>
      <w:proofErr w:type="gramEnd"/>
    </w:p>
    <w:p w:rsidR="00482820" w:rsidRPr="00482820" w:rsidRDefault="00482820" w:rsidP="00482820">
      <w:pPr>
        <w:jc w:val="both"/>
        <w:rPr>
          <w:rFonts w:ascii="Times New Roman" w:hAnsi="Times New Roman" w:cs="Times New Roman"/>
          <w:sz w:val="28"/>
          <w:szCs w:val="28"/>
        </w:rPr>
      </w:pPr>
      <w:proofErr w:type="spellStart"/>
      <w:r w:rsidRPr="00482820">
        <w:rPr>
          <w:rFonts w:ascii="Times New Roman" w:hAnsi="Times New Roman" w:cs="Times New Roman"/>
          <w:sz w:val="28"/>
          <w:szCs w:val="28"/>
        </w:rPr>
        <w:t>Collagenofibrotic</w:t>
      </w:r>
      <w:proofErr w:type="spellEnd"/>
      <w:r w:rsidRPr="00482820">
        <w:rPr>
          <w:rFonts w:ascii="Times New Roman" w:hAnsi="Times New Roman" w:cs="Times New Roman"/>
          <w:sz w:val="28"/>
          <w:szCs w:val="28"/>
        </w:rPr>
        <w:t xml:space="preserve"> </w:t>
      </w:r>
      <w:proofErr w:type="spellStart"/>
      <w:r w:rsidRPr="00482820">
        <w:rPr>
          <w:rFonts w:ascii="Times New Roman" w:hAnsi="Times New Roman" w:cs="Times New Roman"/>
          <w:sz w:val="28"/>
          <w:szCs w:val="28"/>
        </w:rPr>
        <w:t>glomerulopathy</w:t>
      </w:r>
      <w:proofErr w:type="spellEnd"/>
    </w:p>
    <w:p w:rsidR="00482820" w:rsidRDefault="00482820" w:rsidP="00482820">
      <w:pPr>
        <w:jc w:val="both"/>
        <w:rPr>
          <w:rFonts w:ascii="Times New Roman" w:hAnsi="Times New Roman" w:cs="Times New Roman"/>
          <w:b/>
          <w:sz w:val="28"/>
          <w:szCs w:val="28"/>
        </w:rPr>
      </w:pPr>
    </w:p>
    <w:p w:rsidR="00000000" w:rsidRPr="00482820" w:rsidRDefault="008A0E19" w:rsidP="00482820">
      <w:pPr>
        <w:jc w:val="both"/>
        <w:rPr>
          <w:rFonts w:ascii="Times New Roman" w:hAnsi="Times New Roman" w:cs="Times New Roman"/>
          <w:b/>
          <w:sz w:val="28"/>
          <w:szCs w:val="28"/>
        </w:rPr>
      </w:pPr>
      <w:proofErr w:type="gramStart"/>
      <w:r w:rsidRPr="00482820">
        <w:rPr>
          <w:rFonts w:ascii="Times New Roman" w:hAnsi="Times New Roman" w:cs="Times New Roman"/>
          <w:b/>
          <w:sz w:val="28"/>
          <w:szCs w:val="28"/>
        </w:rPr>
        <w:t>Question 3.</w:t>
      </w:r>
      <w:proofErr w:type="gramEnd"/>
      <w:r w:rsidRPr="00482820">
        <w:rPr>
          <w:rFonts w:ascii="Times New Roman" w:hAnsi="Times New Roman" w:cs="Times New Roman"/>
          <w:b/>
          <w:sz w:val="28"/>
          <w:szCs w:val="28"/>
        </w:rPr>
        <w:t xml:space="preserve"> Which </w:t>
      </w:r>
      <w:proofErr w:type="spellStart"/>
      <w:r w:rsidRPr="00482820">
        <w:rPr>
          <w:rFonts w:ascii="Times New Roman" w:hAnsi="Times New Roman" w:cs="Times New Roman"/>
          <w:b/>
          <w:sz w:val="28"/>
          <w:szCs w:val="28"/>
        </w:rPr>
        <w:t>immunohistochemical</w:t>
      </w:r>
      <w:proofErr w:type="spellEnd"/>
      <w:r w:rsidRPr="00482820">
        <w:rPr>
          <w:rFonts w:ascii="Times New Roman" w:hAnsi="Times New Roman" w:cs="Times New Roman"/>
          <w:b/>
          <w:sz w:val="28"/>
          <w:szCs w:val="28"/>
        </w:rPr>
        <w:t xml:space="preserve"> stain is useful in confirming this </w:t>
      </w:r>
      <w:proofErr w:type="spellStart"/>
      <w:r w:rsidRPr="00482820">
        <w:rPr>
          <w:rFonts w:ascii="Times New Roman" w:hAnsi="Times New Roman" w:cs="Times New Roman"/>
          <w:b/>
          <w:sz w:val="28"/>
          <w:szCs w:val="28"/>
        </w:rPr>
        <w:t>glomerular</w:t>
      </w:r>
      <w:proofErr w:type="spellEnd"/>
      <w:r w:rsidRPr="00482820">
        <w:rPr>
          <w:rFonts w:ascii="Times New Roman" w:hAnsi="Times New Roman" w:cs="Times New Roman"/>
          <w:b/>
          <w:sz w:val="28"/>
          <w:szCs w:val="28"/>
        </w:rPr>
        <w:t xml:space="preserve"> </w:t>
      </w:r>
      <w:proofErr w:type="gramStart"/>
      <w:r w:rsidRPr="00482820">
        <w:rPr>
          <w:rFonts w:ascii="Times New Roman" w:hAnsi="Times New Roman" w:cs="Times New Roman"/>
          <w:b/>
          <w:sz w:val="28"/>
          <w:szCs w:val="28"/>
        </w:rPr>
        <w:t>pathology ?</w:t>
      </w:r>
      <w:proofErr w:type="gramEnd"/>
    </w:p>
    <w:p w:rsidR="00482820" w:rsidRDefault="00482820" w:rsidP="00482820">
      <w:pPr>
        <w:jc w:val="both"/>
        <w:rPr>
          <w:rFonts w:ascii="Times New Roman" w:hAnsi="Times New Roman" w:cs="Times New Roman"/>
          <w:sz w:val="28"/>
          <w:szCs w:val="28"/>
        </w:rPr>
      </w:pPr>
      <w:r>
        <w:rPr>
          <w:rFonts w:ascii="Times New Roman" w:hAnsi="Times New Roman" w:cs="Times New Roman"/>
          <w:sz w:val="28"/>
          <w:szCs w:val="28"/>
        </w:rPr>
        <w:t xml:space="preserve">Collagen 3 </w:t>
      </w:r>
      <w:proofErr w:type="spellStart"/>
      <w:r>
        <w:rPr>
          <w:rFonts w:ascii="Times New Roman" w:hAnsi="Times New Roman" w:cs="Times New Roman"/>
          <w:sz w:val="28"/>
          <w:szCs w:val="28"/>
        </w:rPr>
        <w:t>immunohistochemistry</w:t>
      </w:r>
      <w:proofErr w:type="spellEnd"/>
    </w:p>
    <w:p w:rsidR="00482820" w:rsidRPr="00482820" w:rsidRDefault="00482820" w:rsidP="00482820">
      <w:pPr>
        <w:jc w:val="both"/>
        <w:rPr>
          <w:rFonts w:ascii="Times New Roman" w:hAnsi="Times New Roman" w:cs="Times New Roman"/>
          <w:sz w:val="28"/>
          <w:szCs w:val="28"/>
        </w:rPr>
      </w:pPr>
    </w:p>
    <w:p w:rsidR="00000000" w:rsidRDefault="008A0E19" w:rsidP="00482820">
      <w:pPr>
        <w:jc w:val="both"/>
        <w:rPr>
          <w:rFonts w:ascii="Times New Roman" w:hAnsi="Times New Roman" w:cs="Times New Roman"/>
          <w:b/>
          <w:sz w:val="28"/>
          <w:szCs w:val="28"/>
        </w:rPr>
      </w:pPr>
      <w:proofErr w:type="gramStart"/>
      <w:r w:rsidRPr="00482820">
        <w:rPr>
          <w:rFonts w:ascii="Times New Roman" w:hAnsi="Times New Roman" w:cs="Times New Roman"/>
          <w:b/>
          <w:sz w:val="28"/>
          <w:szCs w:val="28"/>
        </w:rPr>
        <w:t>Question 4.</w:t>
      </w:r>
      <w:proofErr w:type="gramEnd"/>
      <w:r w:rsidRPr="00482820">
        <w:rPr>
          <w:rFonts w:ascii="Times New Roman" w:hAnsi="Times New Roman" w:cs="Times New Roman"/>
          <w:b/>
          <w:sz w:val="28"/>
          <w:szCs w:val="28"/>
        </w:rPr>
        <w:t xml:space="preserve"> Is this disease common in Asian </w:t>
      </w:r>
      <w:proofErr w:type="gramStart"/>
      <w:r w:rsidRPr="00482820">
        <w:rPr>
          <w:rFonts w:ascii="Times New Roman" w:hAnsi="Times New Roman" w:cs="Times New Roman"/>
          <w:b/>
          <w:sz w:val="28"/>
          <w:szCs w:val="28"/>
        </w:rPr>
        <w:t>countries ?</w:t>
      </w:r>
      <w:proofErr w:type="gramEnd"/>
      <w:r w:rsidRPr="00482820">
        <w:rPr>
          <w:rFonts w:ascii="Times New Roman" w:hAnsi="Times New Roman" w:cs="Times New Roman"/>
          <w:b/>
          <w:sz w:val="28"/>
          <w:szCs w:val="28"/>
        </w:rPr>
        <w:t xml:space="preserve"> (Yes/No)</w:t>
      </w:r>
    </w:p>
    <w:p w:rsidR="00482820" w:rsidRPr="00482820" w:rsidRDefault="00482820" w:rsidP="00482820">
      <w:pPr>
        <w:jc w:val="both"/>
        <w:rPr>
          <w:rFonts w:ascii="Times New Roman" w:hAnsi="Times New Roman" w:cs="Times New Roman"/>
          <w:sz w:val="28"/>
          <w:szCs w:val="28"/>
        </w:rPr>
      </w:pPr>
      <w:r w:rsidRPr="00482820">
        <w:rPr>
          <w:rFonts w:ascii="Times New Roman" w:hAnsi="Times New Roman" w:cs="Times New Roman"/>
          <w:sz w:val="28"/>
          <w:szCs w:val="28"/>
        </w:rPr>
        <w:t>Yes</w:t>
      </w:r>
    </w:p>
    <w:p w:rsidR="00482820" w:rsidRDefault="00482820" w:rsidP="003838D1">
      <w:pPr>
        <w:jc w:val="both"/>
        <w:rPr>
          <w:rFonts w:ascii="Times New Roman" w:hAnsi="Times New Roman" w:cs="Times New Roman"/>
          <w:b/>
          <w:sz w:val="28"/>
          <w:szCs w:val="28"/>
        </w:rPr>
      </w:pPr>
    </w:p>
    <w:p w:rsidR="00482820" w:rsidRDefault="00482820" w:rsidP="003838D1">
      <w:pPr>
        <w:jc w:val="both"/>
        <w:rPr>
          <w:rFonts w:ascii="Times New Roman" w:hAnsi="Times New Roman" w:cs="Times New Roman"/>
          <w:b/>
          <w:sz w:val="28"/>
          <w:szCs w:val="28"/>
        </w:rPr>
      </w:pPr>
      <w:proofErr w:type="gramStart"/>
      <w:r>
        <w:rPr>
          <w:rFonts w:ascii="Times New Roman" w:hAnsi="Times New Roman" w:cs="Times New Roman"/>
          <w:b/>
          <w:sz w:val="28"/>
          <w:szCs w:val="28"/>
        </w:rPr>
        <w:t>References :</w:t>
      </w:r>
      <w:proofErr w:type="gramEnd"/>
    </w:p>
    <w:p w:rsidR="00482820" w:rsidRDefault="00482820" w:rsidP="00482820">
      <w:pPr>
        <w:autoSpaceDE w:val="0"/>
        <w:autoSpaceDN w:val="0"/>
        <w:adjustRightInd w:val="0"/>
        <w:spacing w:after="0" w:line="480" w:lineRule="auto"/>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1.</w:t>
      </w:r>
      <w:r w:rsidRPr="00482820">
        <w:rPr>
          <w:rFonts w:ascii="Times New Roman" w:hAnsi="Times New Roman" w:cs="Times New Roman"/>
          <w:sz w:val="24"/>
          <w:szCs w:val="24"/>
          <w:lang w:val="en-GB"/>
        </w:rPr>
        <w:t>Alchi</w:t>
      </w:r>
      <w:proofErr w:type="gramEnd"/>
      <w:r w:rsidRPr="00482820">
        <w:rPr>
          <w:rFonts w:ascii="Times New Roman" w:hAnsi="Times New Roman" w:cs="Times New Roman"/>
          <w:sz w:val="24"/>
          <w:szCs w:val="24"/>
          <w:lang w:val="en-GB"/>
        </w:rPr>
        <w:t xml:space="preserve"> B, Nishi S, Narita I, </w:t>
      </w:r>
      <w:proofErr w:type="spellStart"/>
      <w:r w:rsidRPr="00482820">
        <w:rPr>
          <w:rFonts w:ascii="Times New Roman" w:hAnsi="Times New Roman" w:cs="Times New Roman"/>
          <w:sz w:val="24"/>
          <w:szCs w:val="24"/>
          <w:lang w:val="en-GB"/>
        </w:rPr>
        <w:t>Gejyo</w:t>
      </w:r>
      <w:proofErr w:type="spellEnd"/>
      <w:r w:rsidRPr="00482820">
        <w:rPr>
          <w:rFonts w:ascii="Times New Roman" w:hAnsi="Times New Roman" w:cs="Times New Roman"/>
          <w:sz w:val="24"/>
          <w:szCs w:val="24"/>
          <w:lang w:val="en-GB"/>
        </w:rPr>
        <w:t xml:space="preserve"> F. </w:t>
      </w:r>
      <w:proofErr w:type="spellStart"/>
      <w:r w:rsidRPr="00482820">
        <w:rPr>
          <w:rFonts w:ascii="Times New Roman" w:hAnsi="Times New Roman" w:cs="Times New Roman"/>
          <w:bCs/>
          <w:sz w:val="24"/>
          <w:szCs w:val="24"/>
          <w:lang w:val="en-GB"/>
        </w:rPr>
        <w:t>Collagenofibrotic</w:t>
      </w:r>
      <w:proofErr w:type="spellEnd"/>
      <w:r w:rsidRPr="00482820">
        <w:rPr>
          <w:rFonts w:ascii="Times New Roman" w:hAnsi="Times New Roman" w:cs="Times New Roman"/>
          <w:bCs/>
          <w:sz w:val="24"/>
          <w:szCs w:val="24"/>
          <w:lang w:val="en-GB"/>
        </w:rPr>
        <w:t xml:space="preserve"> </w:t>
      </w:r>
      <w:proofErr w:type="spellStart"/>
      <w:r w:rsidRPr="00482820">
        <w:rPr>
          <w:rFonts w:ascii="Times New Roman" w:hAnsi="Times New Roman" w:cs="Times New Roman"/>
          <w:bCs/>
          <w:sz w:val="24"/>
          <w:szCs w:val="24"/>
          <w:lang w:val="en-GB"/>
        </w:rPr>
        <w:t>Glomerulopathy</w:t>
      </w:r>
      <w:proofErr w:type="spellEnd"/>
      <w:r w:rsidRPr="00482820">
        <w:rPr>
          <w:rFonts w:ascii="Times New Roman" w:hAnsi="Times New Roman" w:cs="Times New Roman"/>
          <w:bCs/>
          <w:sz w:val="24"/>
          <w:szCs w:val="24"/>
          <w:lang w:val="en-GB"/>
        </w:rPr>
        <w:t xml:space="preserve">: </w:t>
      </w:r>
      <w:proofErr w:type="spellStart"/>
      <w:r w:rsidRPr="00482820">
        <w:rPr>
          <w:rFonts w:ascii="Times New Roman" w:hAnsi="Times New Roman" w:cs="Times New Roman"/>
          <w:bCs/>
          <w:sz w:val="24"/>
          <w:szCs w:val="24"/>
          <w:lang w:val="en-GB"/>
        </w:rPr>
        <w:t>Clinicopathologic</w:t>
      </w:r>
      <w:proofErr w:type="spellEnd"/>
      <w:r w:rsidRPr="00482820">
        <w:rPr>
          <w:rFonts w:ascii="Times New Roman" w:hAnsi="Times New Roman" w:cs="Times New Roman"/>
          <w:bCs/>
          <w:sz w:val="24"/>
          <w:szCs w:val="24"/>
          <w:lang w:val="en-GB"/>
        </w:rPr>
        <w:t xml:space="preserve"> overview of a rare </w:t>
      </w:r>
      <w:proofErr w:type="spellStart"/>
      <w:r w:rsidRPr="00482820">
        <w:rPr>
          <w:rFonts w:ascii="Times New Roman" w:hAnsi="Times New Roman" w:cs="Times New Roman"/>
          <w:bCs/>
          <w:sz w:val="24"/>
          <w:szCs w:val="24"/>
          <w:lang w:val="en-GB"/>
        </w:rPr>
        <w:t>glomerular</w:t>
      </w:r>
      <w:proofErr w:type="spellEnd"/>
      <w:r w:rsidRPr="00482820">
        <w:rPr>
          <w:rFonts w:ascii="Times New Roman" w:hAnsi="Times New Roman" w:cs="Times New Roman"/>
          <w:bCs/>
          <w:sz w:val="24"/>
          <w:szCs w:val="24"/>
          <w:lang w:val="en-GB"/>
        </w:rPr>
        <w:t xml:space="preserve"> disease.</w:t>
      </w:r>
      <w:r w:rsidRPr="00482820">
        <w:rPr>
          <w:rFonts w:ascii="Times New Roman" w:hAnsi="Times New Roman" w:cs="Times New Roman"/>
          <w:sz w:val="24"/>
          <w:szCs w:val="24"/>
          <w:lang w:val="en-GB"/>
        </w:rPr>
        <w:t xml:space="preserve"> Am J Kidney Dis. 2007</w:t>
      </w:r>
      <w:proofErr w:type="gramStart"/>
      <w:r w:rsidRPr="00482820">
        <w:rPr>
          <w:rFonts w:ascii="Times New Roman" w:hAnsi="Times New Roman" w:cs="Times New Roman"/>
          <w:sz w:val="24"/>
          <w:szCs w:val="24"/>
          <w:lang w:val="en-GB"/>
        </w:rPr>
        <w:t>;49:499</w:t>
      </w:r>
      <w:proofErr w:type="gramEnd"/>
      <w:r w:rsidRPr="00482820">
        <w:rPr>
          <w:rFonts w:ascii="Times New Roman" w:hAnsi="Times New Roman" w:cs="Times New Roman"/>
          <w:sz w:val="24"/>
          <w:szCs w:val="24"/>
          <w:lang w:val="en-GB"/>
        </w:rPr>
        <w:t>-506.</w:t>
      </w:r>
    </w:p>
    <w:p w:rsidR="00482820" w:rsidRDefault="00482820" w:rsidP="00482820">
      <w:pPr>
        <w:autoSpaceDE w:val="0"/>
        <w:autoSpaceDN w:val="0"/>
        <w:adjustRightInd w:val="0"/>
        <w:spacing w:after="0" w:line="480" w:lineRule="auto"/>
        <w:jc w:val="both"/>
        <w:rPr>
          <w:rFonts w:ascii="Times New Roman" w:hAnsi="Times New Roman" w:cs="Times New Roman"/>
          <w:sz w:val="24"/>
          <w:szCs w:val="24"/>
          <w:lang w:val="en-GB"/>
        </w:rPr>
      </w:pPr>
    </w:p>
    <w:p w:rsidR="00482820" w:rsidRPr="00674694" w:rsidRDefault="00674694" w:rsidP="00482820">
      <w:pPr>
        <w:autoSpaceDE w:val="0"/>
        <w:autoSpaceDN w:val="0"/>
        <w:adjustRightInd w:val="0"/>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2.Duggal R, Nada R, </w:t>
      </w:r>
      <w:proofErr w:type="spellStart"/>
      <w:r>
        <w:rPr>
          <w:rFonts w:ascii="Times New Roman" w:hAnsi="Times New Roman" w:cs="Times New Roman"/>
          <w:sz w:val="24"/>
          <w:szCs w:val="24"/>
          <w:shd w:val="clear" w:color="auto" w:fill="FFFFFF"/>
        </w:rPr>
        <w:t>Rayat</w:t>
      </w:r>
      <w:proofErr w:type="spellEnd"/>
      <w:r>
        <w:rPr>
          <w:rFonts w:ascii="Times New Roman" w:hAnsi="Times New Roman" w:cs="Times New Roman"/>
          <w:sz w:val="24"/>
          <w:szCs w:val="24"/>
          <w:shd w:val="clear" w:color="auto" w:fill="FFFFFF"/>
        </w:rPr>
        <w:t xml:space="preserve"> CS, </w:t>
      </w:r>
      <w:proofErr w:type="spellStart"/>
      <w:r>
        <w:rPr>
          <w:rFonts w:ascii="Times New Roman" w:hAnsi="Times New Roman" w:cs="Times New Roman"/>
          <w:sz w:val="24"/>
          <w:szCs w:val="24"/>
          <w:shd w:val="clear" w:color="auto" w:fill="FFFFFF"/>
        </w:rPr>
        <w:t>Rane</w:t>
      </w:r>
      <w:proofErr w:type="spellEnd"/>
      <w:r>
        <w:rPr>
          <w:rFonts w:ascii="Times New Roman" w:hAnsi="Times New Roman" w:cs="Times New Roman"/>
          <w:sz w:val="24"/>
          <w:szCs w:val="24"/>
          <w:shd w:val="clear" w:color="auto" w:fill="FFFFFF"/>
        </w:rPr>
        <w:t xml:space="preserve"> SU, </w:t>
      </w:r>
      <w:proofErr w:type="spellStart"/>
      <w:r>
        <w:rPr>
          <w:rFonts w:ascii="Times New Roman" w:hAnsi="Times New Roman" w:cs="Times New Roman"/>
          <w:sz w:val="24"/>
          <w:szCs w:val="24"/>
          <w:shd w:val="clear" w:color="auto" w:fill="FFFFFF"/>
        </w:rPr>
        <w:t>Sakhuja</w:t>
      </w:r>
      <w:proofErr w:type="spellEnd"/>
      <w:r>
        <w:rPr>
          <w:rFonts w:ascii="Times New Roman" w:hAnsi="Times New Roman" w:cs="Times New Roman"/>
          <w:sz w:val="24"/>
          <w:szCs w:val="24"/>
          <w:shd w:val="clear" w:color="auto" w:fill="FFFFFF"/>
        </w:rPr>
        <w:t xml:space="preserve"> V, Joshi K. </w:t>
      </w:r>
      <w:proofErr w:type="spellStart"/>
      <w:r w:rsidRPr="00482820">
        <w:rPr>
          <w:rFonts w:ascii="Times New Roman" w:hAnsi="Times New Roman" w:cs="Times New Roman"/>
          <w:bCs/>
          <w:sz w:val="24"/>
          <w:szCs w:val="24"/>
          <w:lang w:val="en-GB"/>
        </w:rPr>
        <w:t>Collagenofibrotic</w:t>
      </w:r>
      <w:proofErr w:type="spellEnd"/>
      <w:r w:rsidRPr="00482820">
        <w:rPr>
          <w:rFonts w:ascii="Times New Roman" w:hAnsi="Times New Roman" w:cs="Times New Roman"/>
          <w:bCs/>
          <w:sz w:val="24"/>
          <w:szCs w:val="24"/>
          <w:lang w:val="en-GB"/>
        </w:rPr>
        <w:t xml:space="preserve"> </w:t>
      </w:r>
      <w:proofErr w:type="spellStart"/>
      <w:r w:rsidRPr="00482820">
        <w:rPr>
          <w:rFonts w:ascii="Times New Roman" w:hAnsi="Times New Roman" w:cs="Times New Roman"/>
          <w:bCs/>
          <w:sz w:val="24"/>
          <w:szCs w:val="24"/>
          <w:lang w:val="en-GB"/>
        </w:rPr>
        <w:t>Glomerulopathy</w:t>
      </w:r>
      <w:proofErr w:type="spellEnd"/>
      <w:r>
        <w:rPr>
          <w:rFonts w:ascii="Times New Roman" w:hAnsi="Times New Roman" w:cs="Times New Roman"/>
          <w:bCs/>
          <w:sz w:val="24"/>
          <w:szCs w:val="24"/>
          <w:lang w:val="en-GB"/>
        </w:rPr>
        <w:t xml:space="preserve"> – a review. </w:t>
      </w:r>
      <w:hyperlink r:id="rId6" w:history="1">
        <w:proofErr w:type="spellStart"/>
        <w:r w:rsidR="00482820" w:rsidRPr="00674694">
          <w:rPr>
            <w:rStyle w:val="Hyperlink"/>
            <w:rFonts w:ascii="Times New Roman" w:hAnsi="Times New Roman" w:cs="Times New Roman"/>
            <w:color w:val="auto"/>
            <w:sz w:val="24"/>
            <w:szCs w:val="24"/>
            <w:u w:val="none"/>
          </w:rPr>
          <w:t>Clin</w:t>
        </w:r>
        <w:proofErr w:type="spellEnd"/>
        <w:r w:rsidR="00482820" w:rsidRPr="00674694">
          <w:rPr>
            <w:rStyle w:val="Hyperlink"/>
            <w:rFonts w:ascii="Times New Roman" w:hAnsi="Times New Roman" w:cs="Times New Roman"/>
            <w:color w:val="auto"/>
            <w:sz w:val="24"/>
            <w:szCs w:val="24"/>
            <w:u w:val="none"/>
          </w:rPr>
          <w:t xml:space="preserve"> Kidney J.</w:t>
        </w:r>
      </w:hyperlink>
      <w:r w:rsidR="00482820" w:rsidRPr="00674694">
        <w:rPr>
          <w:rFonts w:ascii="Times New Roman" w:hAnsi="Times New Roman" w:cs="Times New Roman"/>
          <w:sz w:val="24"/>
          <w:szCs w:val="24"/>
          <w:shd w:val="clear" w:color="auto" w:fill="FFFFFF"/>
        </w:rPr>
        <w:t> 2012 Feb; 5(1): 7–12.</w:t>
      </w:r>
    </w:p>
    <w:sectPr w:rsidR="00482820" w:rsidRPr="006746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7085"/>
    <w:multiLevelType w:val="hybridMultilevel"/>
    <w:tmpl w:val="F9DAC3A0"/>
    <w:lvl w:ilvl="0" w:tplc="4F4C6C6C">
      <w:start w:val="1"/>
      <w:numFmt w:val="bullet"/>
      <w:lvlText w:val="•"/>
      <w:lvlJc w:val="left"/>
      <w:pPr>
        <w:tabs>
          <w:tab w:val="num" w:pos="720"/>
        </w:tabs>
        <w:ind w:left="720" w:hanging="360"/>
      </w:pPr>
      <w:rPr>
        <w:rFonts w:ascii="Arial" w:hAnsi="Arial" w:hint="default"/>
      </w:rPr>
    </w:lvl>
    <w:lvl w:ilvl="1" w:tplc="F5288534" w:tentative="1">
      <w:start w:val="1"/>
      <w:numFmt w:val="bullet"/>
      <w:lvlText w:val="•"/>
      <w:lvlJc w:val="left"/>
      <w:pPr>
        <w:tabs>
          <w:tab w:val="num" w:pos="1440"/>
        </w:tabs>
        <w:ind w:left="1440" w:hanging="360"/>
      </w:pPr>
      <w:rPr>
        <w:rFonts w:ascii="Arial" w:hAnsi="Arial" w:hint="default"/>
      </w:rPr>
    </w:lvl>
    <w:lvl w:ilvl="2" w:tplc="94AAAB88" w:tentative="1">
      <w:start w:val="1"/>
      <w:numFmt w:val="bullet"/>
      <w:lvlText w:val="•"/>
      <w:lvlJc w:val="left"/>
      <w:pPr>
        <w:tabs>
          <w:tab w:val="num" w:pos="2160"/>
        </w:tabs>
        <w:ind w:left="2160" w:hanging="360"/>
      </w:pPr>
      <w:rPr>
        <w:rFonts w:ascii="Arial" w:hAnsi="Arial" w:hint="default"/>
      </w:rPr>
    </w:lvl>
    <w:lvl w:ilvl="3" w:tplc="ED767590" w:tentative="1">
      <w:start w:val="1"/>
      <w:numFmt w:val="bullet"/>
      <w:lvlText w:val="•"/>
      <w:lvlJc w:val="left"/>
      <w:pPr>
        <w:tabs>
          <w:tab w:val="num" w:pos="2880"/>
        </w:tabs>
        <w:ind w:left="2880" w:hanging="360"/>
      </w:pPr>
      <w:rPr>
        <w:rFonts w:ascii="Arial" w:hAnsi="Arial" w:hint="default"/>
      </w:rPr>
    </w:lvl>
    <w:lvl w:ilvl="4" w:tplc="99C6ABDE" w:tentative="1">
      <w:start w:val="1"/>
      <w:numFmt w:val="bullet"/>
      <w:lvlText w:val="•"/>
      <w:lvlJc w:val="left"/>
      <w:pPr>
        <w:tabs>
          <w:tab w:val="num" w:pos="3600"/>
        </w:tabs>
        <w:ind w:left="3600" w:hanging="360"/>
      </w:pPr>
      <w:rPr>
        <w:rFonts w:ascii="Arial" w:hAnsi="Arial" w:hint="default"/>
      </w:rPr>
    </w:lvl>
    <w:lvl w:ilvl="5" w:tplc="F5208AF8" w:tentative="1">
      <w:start w:val="1"/>
      <w:numFmt w:val="bullet"/>
      <w:lvlText w:val="•"/>
      <w:lvlJc w:val="left"/>
      <w:pPr>
        <w:tabs>
          <w:tab w:val="num" w:pos="4320"/>
        </w:tabs>
        <w:ind w:left="4320" w:hanging="360"/>
      </w:pPr>
      <w:rPr>
        <w:rFonts w:ascii="Arial" w:hAnsi="Arial" w:hint="default"/>
      </w:rPr>
    </w:lvl>
    <w:lvl w:ilvl="6" w:tplc="ACE8BB04" w:tentative="1">
      <w:start w:val="1"/>
      <w:numFmt w:val="bullet"/>
      <w:lvlText w:val="•"/>
      <w:lvlJc w:val="left"/>
      <w:pPr>
        <w:tabs>
          <w:tab w:val="num" w:pos="5040"/>
        </w:tabs>
        <w:ind w:left="5040" w:hanging="360"/>
      </w:pPr>
      <w:rPr>
        <w:rFonts w:ascii="Arial" w:hAnsi="Arial" w:hint="default"/>
      </w:rPr>
    </w:lvl>
    <w:lvl w:ilvl="7" w:tplc="0F4C371C" w:tentative="1">
      <w:start w:val="1"/>
      <w:numFmt w:val="bullet"/>
      <w:lvlText w:val="•"/>
      <w:lvlJc w:val="left"/>
      <w:pPr>
        <w:tabs>
          <w:tab w:val="num" w:pos="5760"/>
        </w:tabs>
        <w:ind w:left="5760" w:hanging="360"/>
      </w:pPr>
      <w:rPr>
        <w:rFonts w:ascii="Arial" w:hAnsi="Arial" w:hint="default"/>
      </w:rPr>
    </w:lvl>
    <w:lvl w:ilvl="8" w:tplc="764224E4" w:tentative="1">
      <w:start w:val="1"/>
      <w:numFmt w:val="bullet"/>
      <w:lvlText w:val="•"/>
      <w:lvlJc w:val="left"/>
      <w:pPr>
        <w:tabs>
          <w:tab w:val="num" w:pos="6480"/>
        </w:tabs>
        <w:ind w:left="6480" w:hanging="360"/>
      </w:pPr>
      <w:rPr>
        <w:rFonts w:ascii="Arial" w:hAnsi="Arial" w:hint="default"/>
      </w:rPr>
    </w:lvl>
  </w:abstractNum>
  <w:abstractNum w:abstractNumId="1">
    <w:nsid w:val="51C81FFB"/>
    <w:multiLevelType w:val="hybridMultilevel"/>
    <w:tmpl w:val="83224E10"/>
    <w:lvl w:ilvl="0" w:tplc="C8421CE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79380B"/>
    <w:multiLevelType w:val="hybridMultilevel"/>
    <w:tmpl w:val="79E48D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596599"/>
    <w:multiLevelType w:val="hybridMultilevel"/>
    <w:tmpl w:val="B752539E"/>
    <w:lvl w:ilvl="0" w:tplc="690C7C64">
      <w:start w:val="1"/>
      <w:numFmt w:val="decimal"/>
      <w:lvlText w:val="%1."/>
      <w:lvlJc w:val="left"/>
      <w:pPr>
        <w:ind w:left="720" w:hanging="360"/>
      </w:pPr>
      <w:rPr>
        <w:rFonts w:ascii="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838D1"/>
    <w:rsid w:val="003838D1"/>
    <w:rsid w:val="00482820"/>
    <w:rsid w:val="0061528E"/>
    <w:rsid w:val="00674694"/>
    <w:rsid w:val="008A0E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746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8D1"/>
    <w:pPr>
      <w:ind w:left="720"/>
      <w:contextualSpacing/>
    </w:pPr>
  </w:style>
  <w:style w:type="paragraph" w:styleId="BalloonText">
    <w:name w:val="Balloon Text"/>
    <w:basedOn w:val="Normal"/>
    <w:link w:val="BalloonTextChar"/>
    <w:uiPriority w:val="99"/>
    <w:semiHidden/>
    <w:unhideWhenUsed/>
    <w:rsid w:val="00615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28E"/>
    <w:rPr>
      <w:rFonts w:ascii="Tahoma" w:hAnsi="Tahoma" w:cs="Tahoma"/>
      <w:sz w:val="16"/>
      <w:szCs w:val="16"/>
    </w:rPr>
  </w:style>
  <w:style w:type="character" w:styleId="Hyperlink">
    <w:name w:val="Hyperlink"/>
    <w:basedOn w:val="DefaultParagraphFont"/>
    <w:uiPriority w:val="99"/>
    <w:semiHidden/>
    <w:unhideWhenUsed/>
    <w:rsid w:val="00482820"/>
    <w:rPr>
      <w:color w:val="0000FF"/>
      <w:u w:val="single"/>
    </w:rPr>
  </w:style>
  <w:style w:type="character" w:customStyle="1" w:styleId="Heading1Char">
    <w:name w:val="Heading 1 Char"/>
    <w:basedOn w:val="DefaultParagraphFont"/>
    <w:link w:val="Heading1"/>
    <w:uiPriority w:val="9"/>
    <w:rsid w:val="00674694"/>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501244282">
      <w:bodyDiv w:val="1"/>
      <w:marLeft w:val="0"/>
      <w:marRight w:val="0"/>
      <w:marTop w:val="0"/>
      <w:marBottom w:val="0"/>
      <w:divBdr>
        <w:top w:val="none" w:sz="0" w:space="0" w:color="auto"/>
        <w:left w:val="none" w:sz="0" w:space="0" w:color="auto"/>
        <w:bottom w:val="none" w:sz="0" w:space="0" w:color="auto"/>
        <w:right w:val="none" w:sz="0" w:space="0" w:color="auto"/>
      </w:divBdr>
      <w:divsChild>
        <w:div w:id="1525512538">
          <w:marLeft w:val="0"/>
          <w:marRight w:val="0"/>
          <w:marTop w:val="200"/>
          <w:marBottom w:val="200"/>
          <w:divBdr>
            <w:top w:val="none" w:sz="0" w:space="0" w:color="auto"/>
            <w:left w:val="none" w:sz="0" w:space="0" w:color="auto"/>
            <w:bottom w:val="none" w:sz="0" w:space="0" w:color="auto"/>
            <w:right w:val="none" w:sz="0" w:space="0" w:color="auto"/>
          </w:divBdr>
          <w:divsChild>
            <w:div w:id="10800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16139">
      <w:bodyDiv w:val="1"/>
      <w:marLeft w:val="0"/>
      <w:marRight w:val="0"/>
      <w:marTop w:val="0"/>
      <w:marBottom w:val="0"/>
      <w:divBdr>
        <w:top w:val="none" w:sz="0" w:space="0" w:color="auto"/>
        <w:left w:val="none" w:sz="0" w:space="0" w:color="auto"/>
        <w:bottom w:val="none" w:sz="0" w:space="0" w:color="auto"/>
        <w:right w:val="none" w:sz="0" w:space="0" w:color="auto"/>
      </w:divBdr>
      <w:divsChild>
        <w:div w:id="1583291586">
          <w:marLeft w:val="547"/>
          <w:marRight w:val="0"/>
          <w:marTop w:val="144"/>
          <w:marBottom w:val="0"/>
          <w:divBdr>
            <w:top w:val="none" w:sz="0" w:space="0" w:color="auto"/>
            <w:left w:val="none" w:sz="0" w:space="0" w:color="auto"/>
            <w:bottom w:val="none" w:sz="0" w:space="0" w:color="auto"/>
            <w:right w:val="none" w:sz="0" w:space="0" w:color="auto"/>
          </w:divBdr>
        </w:div>
        <w:div w:id="1573007366">
          <w:marLeft w:val="547"/>
          <w:marRight w:val="0"/>
          <w:marTop w:val="144"/>
          <w:marBottom w:val="0"/>
          <w:divBdr>
            <w:top w:val="none" w:sz="0" w:space="0" w:color="auto"/>
            <w:left w:val="none" w:sz="0" w:space="0" w:color="auto"/>
            <w:bottom w:val="none" w:sz="0" w:space="0" w:color="auto"/>
            <w:right w:val="none" w:sz="0" w:space="0" w:color="auto"/>
          </w:divBdr>
        </w:div>
        <w:div w:id="1753626909">
          <w:marLeft w:val="547"/>
          <w:marRight w:val="0"/>
          <w:marTop w:val="144"/>
          <w:marBottom w:val="0"/>
          <w:divBdr>
            <w:top w:val="none" w:sz="0" w:space="0" w:color="auto"/>
            <w:left w:val="none" w:sz="0" w:space="0" w:color="auto"/>
            <w:bottom w:val="none" w:sz="0" w:space="0" w:color="auto"/>
            <w:right w:val="none" w:sz="0" w:space="0" w:color="auto"/>
          </w:divBdr>
        </w:div>
        <w:div w:id="465201788">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4400455/"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asdf</dc:creator>
  <cp:keywords/>
  <dc:description/>
  <cp:lastModifiedBy>asdf</cp:lastModifiedBy>
  <cp:revision>3</cp:revision>
  <dcterms:created xsi:type="dcterms:W3CDTF">2023-04-19T17:08:00Z</dcterms:created>
  <dcterms:modified xsi:type="dcterms:W3CDTF">2023-04-19T17:42:00Z</dcterms:modified>
</cp:coreProperties>
</file>